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77777777" w:rsidR="00E73788" w:rsidRDefault="00E73788" w:rsidP="00E73788">
      <w:pPr>
        <w:spacing w:line="360" w:lineRule="auto"/>
        <w:jc w:val="center"/>
        <w:rPr>
          <w:b/>
          <w:color w:val="008000"/>
          <w:lang w:val="uk-UA"/>
        </w:rPr>
      </w:pPr>
      <w:r w:rsidRPr="00844BB3">
        <w:rPr>
          <w:b/>
          <w:color w:val="008000"/>
          <w:lang w:val="uk-UA"/>
        </w:rPr>
        <w:t xml:space="preserve">Проект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0332F2">
        <w:rPr>
          <w:b/>
          <w:color w:val="008000"/>
          <w:lang w:val="uk-UA"/>
        </w:rPr>
        <w:t>CBPF-UKR-23-S-NGO-24779</w:t>
      </w:r>
    </w:p>
    <w:p w14:paraId="348F107E" w14:textId="1A163CC4" w:rsidR="00E73788" w:rsidRPr="00535EDF" w:rsidRDefault="00E73788" w:rsidP="00E73788">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5691598"/>
      <w:r w:rsidRPr="000332F2">
        <w:rPr>
          <w:b/>
          <w:sz w:val="20"/>
          <w:szCs w:val="20"/>
          <w:shd w:val="clear" w:color="auto" w:fill="FFFFFF"/>
          <w:lang w:val="uk-UA"/>
        </w:rPr>
        <w:t>Організація заходів, спрямованих на зменшення дискримінації та бар’єрів, з якими стикаються особи з інвалідністю в селах Чернігівської області</w:t>
      </w:r>
      <w:bookmarkEnd w:id="2"/>
      <w:r>
        <w:rPr>
          <w:b/>
          <w:sz w:val="20"/>
          <w:szCs w:val="20"/>
          <w:shd w:val="clear" w:color="auto" w:fill="FFFFFF"/>
          <w:lang w:val="uk-UA"/>
        </w:rPr>
        <w:t>.</w:t>
      </w:r>
      <w:r w:rsidRPr="00535EDF">
        <w:rPr>
          <w:b/>
          <w:sz w:val="20"/>
          <w:szCs w:val="20"/>
          <w:shd w:val="clear" w:color="auto" w:fill="FFFFFF"/>
          <w:lang w:val="uk-UA"/>
        </w:rPr>
        <w:t>»</w:t>
      </w:r>
      <w:bookmarkEnd w:id="1"/>
    </w:p>
    <w:p w14:paraId="246CF68F" w14:textId="263D55ED"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CB1DB5">
        <w:rPr>
          <w:rFonts w:asciiTheme="minorHAnsi" w:hAnsiTheme="minorHAnsi"/>
          <w:b/>
          <w:sz w:val="20"/>
          <w:szCs w:val="20"/>
          <w:shd w:val="clear" w:color="auto" w:fill="FFFFFF"/>
          <w:lang w:val="uk-UA"/>
        </w:rPr>
        <w:t>1</w:t>
      </w:r>
      <w:r w:rsidR="00E73788">
        <w:rPr>
          <w:rFonts w:asciiTheme="minorHAnsi" w:hAnsiTheme="minorHAnsi"/>
          <w:b/>
          <w:sz w:val="20"/>
          <w:szCs w:val="20"/>
          <w:shd w:val="clear" w:color="auto" w:fill="FFFFFF"/>
          <w:lang w:val="uk-UA"/>
        </w:rPr>
        <w:t>8</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7597DAEE"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137854" w:rsidRPr="00643E4E">
        <w:rPr>
          <w:b/>
          <w:sz w:val="22"/>
          <w:szCs w:val="22"/>
          <w:shd w:val="clear" w:color="auto" w:fill="FFFFFF"/>
          <w:lang w:val="uk-UA"/>
        </w:rPr>
        <w:t>1</w:t>
      </w:r>
      <w:r w:rsidR="00E73788">
        <w:rPr>
          <w:b/>
          <w:sz w:val="22"/>
          <w:szCs w:val="22"/>
          <w:shd w:val="clear" w:color="auto" w:fill="FFFFFF"/>
          <w:lang w:val="uk-UA"/>
        </w:rPr>
        <w:t>8/1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5DB6E50E"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CB1DB5" w:rsidRPr="00643E4E">
        <w:rPr>
          <w:b/>
          <w:sz w:val="21"/>
          <w:szCs w:val="21"/>
          <w:shd w:val="clear" w:color="auto" w:fill="FFFFFF"/>
          <w:lang w:val="uk-UA"/>
        </w:rPr>
        <w:t>КОМП’ЮТЕРНОЇ ТЕХНІКИ</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1EF883FA"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E73788">
        <w:rPr>
          <w:b/>
          <w:i/>
          <w:sz w:val="22"/>
          <w:szCs w:val="22"/>
          <w:u w:val="single"/>
          <w:lang w:val="uk-UA"/>
        </w:rPr>
        <w:t>8</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77777777"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5D4D85" w:rsidRPr="00643E4E">
        <w:rPr>
          <w:sz w:val="21"/>
          <w:szCs w:val="21"/>
          <w:lang w:val="uk-UA"/>
        </w:rPr>
        <w:t>комп’ютерної техніки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proofErr w:type="spellStart"/>
      <w:r w:rsidR="00E73788" w:rsidRPr="00643E4E">
        <w:rPr>
          <w:sz w:val="21"/>
          <w:szCs w:val="21"/>
          <w:lang w:val="uk-UA"/>
        </w:rPr>
        <w:t>проекту</w:t>
      </w:r>
      <w:proofErr w:type="spellEnd"/>
      <w:r w:rsidR="00E73788" w:rsidRPr="00643E4E">
        <w:rPr>
          <w:sz w:val="21"/>
          <w:szCs w:val="21"/>
          <w:lang w:val="uk-UA"/>
        </w:rPr>
        <w:t xml:space="preserve"> </w:t>
      </w:r>
      <w:r w:rsidR="00E73788" w:rsidRPr="00535EDF">
        <w:rPr>
          <w:sz w:val="21"/>
          <w:szCs w:val="21"/>
          <w:lang w:val="uk-UA"/>
        </w:rPr>
        <w:t>Гуманітарного фонду для України (UHF-OCHA)</w:t>
      </w:r>
      <w:r w:rsidR="00E73788">
        <w:rPr>
          <w:sz w:val="21"/>
          <w:szCs w:val="21"/>
          <w:lang w:val="uk-UA"/>
        </w:rPr>
        <w:t xml:space="preserve"> </w:t>
      </w:r>
      <w:r w:rsidR="00E73788" w:rsidRPr="00535EDF">
        <w:rPr>
          <w:sz w:val="21"/>
          <w:szCs w:val="21"/>
          <w:lang w:val="uk-UA"/>
        </w:rPr>
        <w:t>«</w:t>
      </w:r>
      <w:r w:rsidR="00E73788" w:rsidRPr="000332F2">
        <w:rPr>
          <w:sz w:val="21"/>
          <w:szCs w:val="21"/>
          <w:lang w:val="uk-UA"/>
        </w:rPr>
        <w:t>Організація заходів, спрямованих на зменшення дискримінації та бар’єрів, з якими стикаються особи з інвалідністю в селах Чернігівської області</w:t>
      </w:r>
      <w:r w:rsidR="00E73788" w:rsidRPr="00535ED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25B18D4F"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 комп’ютерної 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0B87E362" w:rsidR="00FE1F75" w:rsidRPr="00E73788" w:rsidRDefault="00FE1F75" w:rsidP="00E73788">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на протязі одного місяця після результатів тендеру</w:t>
      </w:r>
      <w:r w:rsidRPr="00E73788">
        <w:rPr>
          <w:sz w:val="21"/>
          <w:szCs w:val="21"/>
          <w:lang w:val="uk-UA"/>
        </w:rPr>
        <w:t>.</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AA6C57"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одного місяця </w:t>
      </w:r>
      <w:r w:rsidR="00E73788">
        <w:rPr>
          <w:rFonts w:ascii="Times New Roman" w:hAnsi="Times New Roman"/>
          <w:color w:val="333333"/>
          <w:sz w:val="21"/>
          <w:szCs w:val="21"/>
          <w:lang w:val="uk-UA"/>
        </w:rPr>
        <w:t>з моменту результату тендеру.</w:t>
      </w:r>
    </w:p>
    <w:p w14:paraId="6AF5D775" w14:textId="2A6DE621"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побутову та комп’ютерну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на протязі одного місяця після результату тендеру.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6F89BD4B"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постачання товарів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xml:space="preserve">. Перелік необхідних товарів викладено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4A35CE2"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3D5C8F" w:rsidRPr="00643E4E">
        <w:rPr>
          <w:rFonts w:ascii="Times New Roman" w:hAnsi="Times New Roman"/>
          <w:b/>
          <w:i/>
          <w:sz w:val="21"/>
          <w:szCs w:val="21"/>
          <w:u w:val="single"/>
        </w:rPr>
        <w:t>5</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122FD8ED"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0A1C2E7" w14:textId="508D4573" w:rsidR="00E73788" w:rsidRDefault="00E73788" w:rsidP="00E73788">
      <w:pPr>
        <w:jc w:val="both"/>
        <w:rPr>
          <w:sz w:val="21"/>
          <w:szCs w:val="21"/>
          <w:lang w:val="uk-UA"/>
        </w:rPr>
      </w:pPr>
    </w:p>
    <w:p w14:paraId="56AE37A0" w14:textId="7498CFB6" w:rsidR="00E73788" w:rsidRDefault="00E73788" w:rsidP="00E73788">
      <w:pPr>
        <w:jc w:val="both"/>
        <w:rPr>
          <w:sz w:val="21"/>
          <w:szCs w:val="21"/>
          <w:lang w:val="uk-UA"/>
        </w:rPr>
      </w:pPr>
    </w:p>
    <w:p w14:paraId="25656A1C" w14:textId="3EA48AB7" w:rsidR="00E73788" w:rsidRDefault="00E73788" w:rsidP="00E73788">
      <w:pPr>
        <w:jc w:val="both"/>
        <w:rPr>
          <w:sz w:val="21"/>
          <w:szCs w:val="21"/>
          <w:lang w:val="uk-UA"/>
        </w:rPr>
      </w:pPr>
    </w:p>
    <w:p w14:paraId="496A6074" w14:textId="1103110B" w:rsidR="00E73788" w:rsidRDefault="00E73788" w:rsidP="00E73788">
      <w:pPr>
        <w:jc w:val="both"/>
        <w:rPr>
          <w:sz w:val="21"/>
          <w:szCs w:val="21"/>
          <w:lang w:val="uk-UA"/>
        </w:rPr>
      </w:pPr>
    </w:p>
    <w:p w14:paraId="3DB190BD" w14:textId="600A6FE9" w:rsidR="00E73788" w:rsidRDefault="00E73788" w:rsidP="00E73788">
      <w:pPr>
        <w:jc w:val="both"/>
        <w:rPr>
          <w:sz w:val="21"/>
          <w:szCs w:val="21"/>
          <w:lang w:val="uk-UA"/>
        </w:rPr>
      </w:pPr>
    </w:p>
    <w:p w14:paraId="0B7421E7" w14:textId="01454FBF" w:rsidR="00E73788" w:rsidRDefault="00E73788" w:rsidP="00E73788">
      <w:pPr>
        <w:jc w:val="both"/>
        <w:rPr>
          <w:sz w:val="21"/>
          <w:szCs w:val="21"/>
          <w:lang w:val="uk-UA"/>
        </w:rPr>
      </w:pPr>
    </w:p>
    <w:p w14:paraId="5B110809" w14:textId="77777777" w:rsidR="00E73788" w:rsidRPr="00E73788" w:rsidRDefault="00E73788" w:rsidP="00E73788">
      <w:pPr>
        <w:jc w:val="both"/>
        <w:rPr>
          <w:sz w:val="21"/>
          <w:szCs w:val="21"/>
          <w:lang w:val="uk-UA"/>
        </w:rPr>
      </w:pPr>
      <w:bookmarkStart w:id="3" w:name="_GoBack"/>
      <w:bookmarkEnd w:id="3"/>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lastRenderedPageBreak/>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FE96" w14:textId="77777777" w:rsidR="00D3748D" w:rsidRDefault="00D3748D" w:rsidP="00FA4D7E">
      <w:r>
        <w:separator/>
      </w:r>
    </w:p>
  </w:endnote>
  <w:endnote w:type="continuationSeparator" w:id="0">
    <w:p w14:paraId="3B6F5F85" w14:textId="77777777" w:rsidR="00D3748D" w:rsidRDefault="00D3748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3748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8E2" w14:textId="77777777" w:rsidR="00D3748D" w:rsidRDefault="00D3748D" w:rsidP="00FA4D7E">
      <w:r>
        <w:separator/>
      </w:r>
    </w:p>
  </w:footnote>
  <w:footnote w:type="continuationSeparator" w:id="0">
    <w:p w14:paraId="0F10A3DA" w14:textId="77777777" w:rsidR="00D3748D" w:rsidRDefault="00D3748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C846-8F08-4D82-9E44-8D21404C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70</TotalTime>
  <Pages>3</Pages>
  <Words>3627</Words>
  <Characters>2068</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15</cp:revision>
  <cp:lastPrinted>2020-01-22T13:06:00Z</cp:lastPrinted>
  <dcterms:created xsi:type="dcterms:W3CDTF">2023-09-14T09:17:00Z</dcterms:created>
  <dcterms:modified xsi:type="dcterms:W3CDTF">2023-09-18T11:10:00Z</dcterms:modified>
</cp:coreProperties>
</file>