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C25A" w14:textId="77777777" w:rsidR="0097767D" w:rsidRPr="00857A7B" w:rsidRDefault="0097767D" w:rsidP="0097767D">
      <w:pPr>
        <w:ind w:left="720"/>
        <w:jc w:val="right"/>
        <w:rPr>
          <w:rFonts w:ascii="Times New Roman" w:hAnsi="Times New Roman" w:cs="Times New Roman"/>
          <w:b/>
        </w:rPr>
      </w:pPr>
      <w:r w:rsidRPr="00857A7B">
        <w:rPr>
          <w:rFonts w:ascii="Times New Roman" w:hAnsi="Times New Roman" w:cs="Times New Roman"/>
          <w:b/>
        </w:rPr>
        <w:t>ДОДАТОК 1. Деталізація запиту на будівельні роботи та матеріали.</w:t>
      </w:r>
    </w:p>
    <w:p w14:paraId="1C3BD901" w14:textId="620887C6" w:rsidR="0097767D" w:rsidRPr="000C51A6" w:rsidRDefault="0097767D" w:rsidP="0097767D">
      <w:pPr>
        <w:ind w:left="720"/>
        <w:jc w:val="both"/>
      </w:pPr>
      <w:r w:rsidRPr="00857A7B">
        <w:rPr>
          <w:rFonts w:ascii="Times New Roman" w:hAnsi="Times New Roman" w:cs="Times New Roman"/>
          <w:iCs/>
          <w:spacing w:val="-3"/>
        </w:rPr>
        <w:t>Для проекту «</w:t>
      </w:r>
      <w:r w:rsidR="00857A7B" w:rsidRPr="00857A7B">
        <w:rPr>
          <w:rFonts w:ascii="Times New Roman" w:hAnsi="Times New Roman" w:cs="Times New Roman"/>
          <w:iCs/>
          <w:spacing w:val="-3"/>
        </w:rPr>
        <w:t>Центр евакуації/</w:t>
      </w:r>
      <w:r w:rsidR="00857A7B">
        <w:rPr>
          <w:rFonts w:ascii="Times New Roman" w:hAnsi="Times New Roman" w:cs="Times New Roman"/>
          <w:iCs/>
          <w:spacing w:val="-3"/>
        </w:rPr>
        <w:t xml:space="preserve">м </w:t>
      </w:r>
      <w:r w:rsidR="00857A7B" w:rsidRPr="00857A7B">
        <w:rPr>
          <w:rFonts w:ascii="Times New Roman" w:hAnsi="Times New Roman" w:cs="Times New Roman"/>
          <w:iCs/>
          <w:spacing w:val="-3"/>
        </w:rPr>
        <w:t>Рівне</w:t>
      </w:r>
      <w:r w:rsidRPr="00857A7B">
        <w:rPr>
          <w:rFonts w:ascii="Times New Roman" w:hAnsi="Times New Roman" w:cs="Times New Roman"/>
          <w:iCs/>
          <w:spacing w:val="-3"/>
        </w:rPr>
        <w:t>» необхідні будівельні роботи та матеріали</w:t>
      </w:r>
      <w:r w:rsidRPr="0039656F">
        <w:t>:</w:t>
      </w:r>
    </w:p>
    <w:p w14:paraId="1EBF8B9D" w14:textId="77777777" w:rsidR="0097767D" w:rsidRDefault="0097767D" w:rsidP="00857A7B">
      <w:pPr>
        <w:rPr>
          <w:rFonts w:ascii="Times New Roman" w:hAnsi="Times New Roman" w:cs="Times New Roman"/>
          <w:b/>
        </w:rPr>
      </w:pPr>
    </w:p>
    <w:p w14:paraId="503156D9" w14:textId="18D0D672" w:rsidR="009D6BDC" w:rsidRPr="00BC4B1B" w:rsidRDefault="00166C49" w:rsidP="00BC4B1B">
      <w:pPr>
        <w:jc w:val="center"/>
        <w:rPr>
          <w:rFonts w:ascii="Times New Roman" w:hAnsi="Times New Roman" w:cs="Times New Roman"/>
          <w:b/>
        </w:rPr>
      </w:pPr>
      <w:r w:rsidRPr="00BC4B1B">
        <w:rPr>
          <w:rFonts w:ascii="Times New Roman" w:hAnsi="Times New Roman" w:cs="Times New Roman"/>
          <w:b/>
        </w:rPr>
        <w:t xml:space="preserve">Технічні </w:t>
      </w:r>
      <w:r w:rsidR="00BC4B1B" w:rsidRPr="00BC4B1B">
        <w:rPr>
          <w:rFonts w:ascii="Times New Roman" w:hAnsi="Times New Roman" w:cs="Times New Roman"/>
          <w:b/>
        </w:rPr>
        <w:t>завдання</w:t>
      </w:r>
    </w:p>
    <w:p w14:paraId="36B16C39" w14:textId="04EB5654" w:rsidR="00543F8D" w:rsidRPr="00166C49" w:rsidRDefault="00166C49" w:rsidP="00166C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702"/>
        <w:gridCol w:w="6776"/>
        <w:gridCol w:w="991"/>
        <w:gridCol w:w="1160"/>
      </w:tblGrid>
      <w:tr w:rsidR="00857A7B" w:rsidRPr="00166C49" w14:paraId="5DD4E684" w14:textId="77777777" w:rsidTr="00857A7B">
        <w:tc>
          <w:tcPr>
            <w:tcW w:w="702" w:type="dxa"/>
          </w:tcPr>
          <w:p w14:paraId="02D81C4D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776" w:type="dxa"/>
          </w:tcPr>
          <w:p w14:paraId="37C27391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991" w:type="dxa"/>
          </w:tcPr>
          <w:p w14:paraId="39D840FE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160" w:type="dxa"/>
          </w:tcPr>
          <w:p w14:paraId="38422D69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857A7B" w:rsidRPr="00166C49" w14:paraId="5B0F5F9C" w14:textId="77777777" w:rsidTr="00857A7B">
        <w:tc>
          <w:tcPr>
            <w:tcW w:w="702" w:type="dxa"/>
          </w:tcPr>
          <w:p w14:paraId="4B9C39D5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8927" w:type="dxa"/>
            <w:gridSpan w:val="3"/>
          </w:tcPr>
          <w:p w14:paraId="43637F17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166C49"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  <w:t>ДЕМОНТАЖНІ РОБОТИ</w:t>
            </w:r>
          </w:p>
        </w:tc>
      </w:tr>
      <w:tr w:rsidR="00857A7B" w:rsidRPr="00166C49" w14:paraId="3A17B448" w14:textId="77777777" w:rsidTr="00857A7B">
        <w:tc>
          <w:tcPr>
            <w:tcW w:w="702" w:type="dxa"/>
          </w:tcPr>
          <w:p w14:paraId="77D3BDBC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1122BBE0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(Демонтаж)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блоками площею до 1 м2 з</w:t>
            </w:r>
          </w:p>
          <w:p w14:paraId="7C8E4D79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1" w:type="dxa"/>
          </w:tcPr>
          <w:p w14:paraId="7A3F17A2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617AABA5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0,0084</w:t>
            </w:r>
          </w:p>
        </w:tc>
      </w:tr>
      <w:tr w:rsidR="00857A7B" w:rsidRPr="00166C49" w14:paraId="78EFE0BC" w14:textId="77777777" w:rsidTr="00857A7B">
        <w:tc>
          <w:tcPr>
            <w:tcW w:w="702" w:type="dxa"/>
          </w:tcPr>
          <w:p w14:paraId="3A6BF1BE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5A25D9B8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(Демонтаж)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791E3D8F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1" w:type="dxa"/>
          </w:tcPr>
          <w:p w14:paraId="182C8F5D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0084925E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0,7282</w:t>
            </w:r>
          </w:p>
        </w:tc>
      </w:tr>
      <w:tr w:rsidR="00857A7B" w:rsidRPr="00166C49" w14:paraId="66A8AC2F" w14:textId="77777777" w:rsidTr="00857A7B">
        <w:tc>
          <w:tcPr>
            <w:tcW w:w="702" w:type="dxa"/>
          </w:tcPr>
          <w:p w14:paraId="258D7C2B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3FE143FB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Знімання бетонних та мозаїчних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 xml:space="preserve">підвіконних </w:t>
            </w:r>
            <w:proofErr w:type="spellStart"/>
            <w:r w:rsidRPr="00166C49">
              <w:rPr>
                <w:rFonts w:ascii="Times New Roman" w:hAnsi="Times New Roman" w:cs="Times New Roman"/>
                <w:iCs/>
                <w:spacing w:val="-3"/>
              </w:rPr>
              <w:t>дощок</w:t>
            </w:r>
            <w:proofErr w:type="spellEnd"/>
          </w:p>
        </w:tc>
        <w:tc>
          <w:tcPr>
            <w:tcW w:w="991" w:type="dxa"/>
          </w:tcPr>
          <w:p w14:paraId="3FF9BD2A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 м2</w:t>
            </w:r>
          </w:p>
        </w:tc>
        <w:tc>
          <w:tcPr>
            <w:tcW w:w="1160" w:type="dxa"/>
          </w:tcPr>
          <w:p w14:paraId="6ADACAF3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0,215</w:t>
            </w:r>
          </w:p>
        </w:tc>
      </w:tr>
      <w:tr w:rsidR="00857A7B" w:rsidRPr="00166C49" w14:paraId="771F4AC2" w14:textId="77777777" w:rsidTr="00857A7B">
        <w:tc>
          <w:tcPr>
            <w:tcW w:w="702" w:type="dxa"/>
          </w:tcPr>
          <w:p w14:paraId="6FE27418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927" w:type="dxa"/>
            <w:gridSpan w:val="3"/>
          </w:tcPr>
          <w:p w14:paraId="5D8CA192" w14:textId="77777777" w:rsidR="00857A7B" w:rsidRPr="00166C49" w:rsidRDefault="00857A7B" w:rsidP="00857A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66C49">
              <w:rPr>
                <w:rFonts w:ascii="Times New Roman" w:hAnsi="Times New Roman" w:cs="Times New Roman"/>
                <w:b/>
                <w:lang w:val="ru-RU"/>
              </w:rPr>
              <w:t>МОНТАЖ</w:t>
            </w:r>
            <w:r>
              <w:rPr>
                <w:rFonts w:ascii="Times New Roman" w:hAnsi="Times New Roman" w:cs="Times New Roman"/>
                <w:b/>
                <w:lang w:val="ru-RU"/>
              </w:rPr>
              <w:t>НІ РОБОТИ</w:t>
            </w:r>
          </w:p>
        </w:tc>
      </w:tr>
      <w:tr w:rsidR="00857A7B" w:rsidRPr="00166C49" w14:paraId="34DA22E1" w14:textId="77777777" w:rsidTr="00857A7B">
        <w:tc>
          <w:tcPr>
            <w:tcW w:w="702" w:type="dxa"/>
          </w:tcPr>
          <w:p w14:paraId="0683E3D3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0CC7C622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блоками площею до 1 м2 з</w:t>
            </w:r>
          </w:p>
          <w:p w14:paraId="6708CDD5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1" w:type="dxa"/>
          </w:tcPr>
          <w:p w14:paraId="57CD4928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797C6921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0,0084</w:t>
            </w:r>
          </w:p>
        </w:tc>
      </w:tr>
      <w:tr w:rsidR="00857A7B" w:rsidRPr="00166C49" w14:paraId="69777708" w14:textId="77777777" w:rsidTr="00857A7B">
        <w:tc>
          <w:tcPr>
            <w:tcW w:w="702" w:type="dxa"/>
          </w:tcPr>
          <w:p w14:paraId="2F78F060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4DAA5629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1AB84115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металопластику 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1" w:type="dxa"/>
          </w:tcPr>
          <w:p w14:paraId="29A58278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4D8B0624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0,707</w:t>
            </w:r>
          </w:p>
        </w:tc>
      </w:tr>
      <w:tr w:rsidR="00857A7B" w:rsidRPr="00166C49" w14:paraId="158FA6F0" w14:textId="77777777" w:rsidTr="00857A7B">
        <w:tc>
          <w:tcPr>
            <w:tcW w:w="702" w:type="dxa"/>
          </w:tcPr>
          <w:p w14:paraId="271E5396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517967A0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Установлення пластикових підвіконних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дошок</w:t>
            </w:r>
          </w:p>
        </w:tc>
        <w:tc>
          <w:tcPr>
            <w:tcW w:w="991" w:type="dxa"/>
          </w:tcPr>
          <w:p w14:paraId="39893F90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160" w:type="dxa"/>
          </w:tcPr>
          <w:p w14:paraId="61585A5E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0,43</w:t>
            </w:r>
          </w:p>
        </w:tc>
      </w:tr>
      <w:tr w:rsidR="00857A7B" w:rsidRPr="00166C49" w14:paraId="4F9DF80D" w14:textId="77777777" w:rsidTr="00857A7B">
        <w:tc>
          <w:tcPr>
            <w:tcW w:w="702" w:type="dxa"/>
          </w:tcPr>
          <w:p w14:paraId="4303F00C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091CD24E" w14:textId="77777777" w:rsidR="00857A7B" w:rsidRPr="00D14776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Улаштування з листової сталі поясків,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166C49">
              <w:rPr>
                <w:rFonts w:ascii="Times New Roman" w:hAnsi="Times New Roman" w:cs="Times New Roman"/>
                <w:iCs/>
                <w:spacing w:val="-3"/>
              </w:rPr>
              <w:t>сандриків</w:t>
            </w:r>
            <w:proofErr w:type="spellEnd"/>
            <w:r w:rsidRPr="00166C49">
              <w:rPr>
                <w:rFonts w:ascii="Times New Roman" w:hAnsi="Times New Roman" w:cs="Times New Roman"/>
                <w:iCs/>
                <w:spacing w:val="-3"/>
              </w:rPr>
              <w:t>, підвіконних відливів</w:t>
            </w:r>
          </w:p>
        </w:tc>
        <w:tc>
          <w:tcPr>
            <w:tcW w:w="991" w:type="dxa"/>
          </w:tcPr>
          <w:p w14:paraId="31BCBAED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160" w:type="dxa"/>
          </w:tcPr>
          <w:p w14:paraId="305BDF9B" w14:textId="77777777" w:rsidR="00857A7B" w:rsidRPr="00166C49" w:rsidRDefault="00857A7B" w:rsidP="00857A7B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0,43</w:t>
            </w:r>
          </w:p>
        </w:tc>
      </w:tr>
      <w:tr w:rsidR="00857A7B" w:rsidRPr="00166C49" w14:paraId="0C51A8CC" w14:textId="77777777" w:rsidTr="00857A7B">
        <w:tc>
          <w:tcPr>
            <w:tcW w:w="702" w:type="dxa"/>
          </w:tcPr>
          <w:p w14:paraId="7A41F425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4F401F15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Ремонт штукатурки зовнішніх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прямолінійних укосів по каменю та бетону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цементно-вапняним розчином з драбин</w:t>
            </w:r>
          </w:p>
        </w:tc>
        <w:tc>
          <w:tcPr>
            <w:tcW w:w="991" w:type="dxa"/>
          </w:tcPr>
          <w:p w14:paraId="69F55B58" w14:textId="77777777" w:rsidR="00857A7B" w:rsidRPr="00166C49" w:rsidRDefault="00857A7B" w:rsidP="00857A7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04BE1C55" w14:textId="77777777" w:rsidR="00857A7B" w:rsidRPr="00166C49" w:rsidRDefault="00857A7B" w:rsidP="00857A7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0,126</w:t>
            </w:r>
          </w:p>
        </w:tc>
      </w:tr>
      <w:tr w:rsidR="00857A7B" w:rsidRPr="00166C49" w14:paraId="06E5EBB9" w14:textId="77777777" w:rsidTr="00857A7B">
        <w:tc>
          <w:tcPr>
            <w:tcW w:w="702" w:type="dxa"/>
          </w:tcPr>
          <w:p w14:paraId="33C54B43" w14:textId="77777777" w:rsidR="00857A7B" w:rsidRPr="00166C49" w:rsidRDefault="00857A7B" w:rsidP="00857A7B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776" w:type="dxa"/>
          </w:tcPr>
          <w:p w14:paraId="32E5292D" w14:textId="77777777" w:rsidR="00857A7B" w:rsidRPr="00166C49" w:rsidRDefault="00857A7B" w:rsidP="00857A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Фарбування перхлорвініловими фарбами по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підготовленій поверхні простих фасадів за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166C49">
              <w:rPr>
                <w:rFonts w:ascii="Times New Roman" w:hAnsi="Times New Roman" w:cs="Times New Roman"/>
                <w:iCs/>
                <w:spacing w:val="-3"/>
              </w:rPr>
              <w:t>2 рази з драбин</w:t>
            </w:r>
          </w:p>
        </w:tc>
        <w:tc>
          <w:tcPr>
            <w:tcW w:w="991" w:type="dxa"/>
          </w:tcPr>
          <w:p w14:paraId="1C69630A" w14:textId="77777777" w:rsidR="00857A7B" w:rsidRPr="00166C49" w:rsidRDefault="00857A7B" w:rsidP="00857A7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160" w:type="dxa"/>
          </w:tcPr>
          <w:p w14:paraId="1209393F" w14:textId="77777777" w:rsidR="00857A7B" w:rsidRPr="00166C49" w:rsidRDefault="00857A7B" w:rsidP="00857A7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166C49">
              <w:rPr>
                <w:rFonts w:ascii="Times New Roman" w:hAnsi="Times New Roman" w:cs="Times New Roman"/>
                <w:iCs/>
                <w:spacing w:val="-3"/>
              </w:rPr>
              <w:t>0,126</w:t>
            </w:r>
          </w:p>
        </w:tc>
      </w:tr>
    </w:tbl>
    <w:p w14:paraId="7CF4BEA5" w14:textId="77777777" w:rsidR="00166C49" w:rsidRDefault="00166C49" w:rsidP="00857A7B">
      <w:pPr>
        <w:rPr>
          <w:rFonts w:ascii="Times New Roman" w:hAnsi="Times New Roman" w:cs="Times New Roman"/>
        </w:rPr>
      </w:pPr>
    </w:p>
    <w:p w14:paraId="20337342" w14:textId="0D6AC936" w:rsidR="00543F8D" w:rsidRPr="00166C49" w:rsidRDefault="00166C49" w:rsidP="00166C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961"/>
        <w:gridCol w:w="1160"/>
      </w:tblGrid>
      <w:tr w:rsidR="00166C49" w:rsidRPr="00166C49" w14:paraId="3C284DCB" w14:textId="77777777" w:rsidTr="00166C49">
        <w:tc>
          <w:tcPr>
            <w:tcW w:w="704" w:type="dxa"/>
          </w:tcPr>
          <w:p w14:paraId="02796216" w14:textId="64282B0A" w:rsidR="00166C49" w:rsidRPr="00166C49" w:rsidRDefault="00166C49" w:rsidP="00166C4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804" w:type="dxa"/>
          </w:tcPr>
          <w:p w14:paraId="1A485702" w14:textId="740810AC" w:rsidR="00166C49" w:rsidRPr="00166C49" w:rsidRDefault="00166C49" w:rsidP="00166C4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961" w:type="dxa"/>
          </w:tcPr>
          <w:p w14:paraId="643EB1C1" w14:textId="747481DB" w:rsidR="00166C49" w:rsidRPr="00166C49" w:rsidRDefault="00166C49" w:rsidP="00166C4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160" w:type="dxa"/>
          </w:tcPr>
          <w:p w14:paraId="543624A2" w14:textId="34A693A3" w:rsidR="00166C49" w:rsidRPr="00166C49" w:rsidRDefault="00166C49" w:rsidP="00166C4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166C49" w:rsidRPr="00166C49" w14:paraId="71366AFF" w14:textId="77777777" w:rsidTr="00166C49">
        <w:tc>
          <w:tcPr>
            <w:tcW w:w="704" w:type="dxa"/>
          </w:tcPr>
          <w:p w14:paraId="7BB86A8B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8925" w:type="dxa"/>
            <w:gridSpan w:val="3"/>
          </w:tcPr>
          <w:p w14:paraId="612C07DC" w14:textId="05B494AD" w:rsidR="00166C49" w:rsidRPr="00166C49" w:rsidRDefault="00166C49" w:rsidP="00166C49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166C49">
              <w:rPr>
                <w:rFonts w:ascii="Times New Roman" w:hAnsi="Times New Roman" w:cs="Times New Roman"/>
                <w:b/>
                <w:spacing w:val="-3"/>
              </w:rPr>
              <w:t>МАТЕРІАЛИ</w:t>
            </w:r>
          </w:p>
        </w:tc>
      </w:tr>
      <w:tr w:rsidR="00166C49" w:rsidRPr="00166C49" w14:paraId="1F1CE028" w14:textId="77777777" w:rsidTr="00166C49">
        <w:tc>
          <w:tcPr>
            <w:tcW w:w="704" w:type="dxa"/>
          </w:tcPr>
          <w:p w14:paraId="58E00A67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387B243A" w14:textId="6CDC4215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Вікно металопластикове 1680*500</w:t>
            </w:r>
          </w:p>
        </w:tc>
        <w:tc>
          <w:tcPr>
            <w:tcW w:w="961" w:type="dxa"/>
          </w:tcPr>
          <w:p w14:paraId="672995C4" w14:textId="74DAC525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41637218" w14:textId="07CA1BC0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166C49" w:rsidRPr="00166C49" w14:paraId="77C64551" w14:textId="77777777" w:rsidTr="00166C49">
        <w:tc>
          <w:tcPr>
            <w:tcW w:w="704" w:type="dxa"/>
          </w:tcPr>
          <w:p w14:paraId="4B915F41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4707C9A0" w14:textId="25FBE51D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Вікно металопластикове 1750*1300</w:t>
            </w:r>
          </w:p>
        </w:tc>
        <w:tc>
          <w:tcPr>
            <w:tcW w:w="961" w:type="dxa"/>
          </w:tcPr>
          <w:p w14:paraId="10CED273" w14:textId="76ED7744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696C38A7" w14:textId="0F0572A7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166C49" w:rsidRPr="00166C49" w14:paraId="5781B2D3" w14:textId="77777777" w:rsidTr="00166C49">
        <w:tc>
          <w:tcPr>
            <w:tcW w:w="704" w:type="dxa"/>
          </w:tcPr>
          <w:p w14:paraId="54D8B343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06DB04D3" w14:textId="230012A9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Вікно металопластикове 1700*1750</w:t>
            </w:r>
          </w:p>
        </w:tc>
        <w:tc>
          <w:tcPr>
            <w:tcW w:w="961" w:type="dxa"/>
          </w:tcPr>
          <w:p w14:paraId="1B54BE90" w14:textId="54EC67F0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1D1F5EB9" w14:textId="0C5C3822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23</w:t>
            </w:r>
          </w:p>
        </w:tc>
      </w:tr>
      <w:tr w:rsidR="00166C49" w:rsidRPr="00166C49" w14:paraId="2B99FEED" w14:textId="77777777" w:rsidTr="00166C49">
        <w:tc>
          <w:tcPr>
            <w:tcW w:w="704" w:type="dxa"/>
          </w:tcPr>
          <w:p w14:paraId="0073CAC8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640A61DE" w14:textId="1861F153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Піна монтажна 750 мл</w:t>
            </w:r>
          </w:p>
        </w:tc>
        <w:tc>
          <w:tcPr>
            <w:tcW w:w="961" w:type="dxa"/>
          </w:tcPr>
          <w:p w14:paraId="7D5963E0" w14:textId="12E250C9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69598D98" w14:textId="0F41DE4D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25</w:t>
            </w:r>
          </w:p>
        </w:tc>
      </w:tr>
      <w:tr w:rsidR="00166C49" w:rsidRPr="00166C49" w14:paraId="187A07CE" w14:textId="77777777" w:rsidTr="00166C49">
        <w:tc>
          <w:tcPr>
            <w:tcW w:w="704" w:type="dxa"/>
          </w:tcPr>
          <w:p w14:paraId="5D2E7420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0E29477E" w14:textId="75371506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Дюбель шуруп</w:t>
            </w:r>
          </w:p>
        </w:tc>
        <w:tc>
          <w:tcPr>
            <w:tcW w:w="961" w:type="dxa"/>
          </w:tcPr>
          <w:p w14:paraId="60A86EDC" w14:textId="4D20FBB6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38B1CFB4" w14:textId="056554CE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150</w:t>
            </w:r>
          </w:p>
        </w:tc>
      </w:tr>
      <w:tr w:rsidR="00166C49" w:rsidRPr="00166C49" w14:paraId="3FF464D5" w14:textId="77777777" w:rsidTr="00166C49">
        <w:tc>
          <w:tcPr>
            <w:tcW w:w="704" w:type="dxa"/>
          </w:tcPr>
          <w:p w14:paraId="12789101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2C86CCB1" w14:textId="5A29D90C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Піна монтажна 750 мл</w:t>
            </w:r>
          </w:p>
        </w:tc>
        <w:tc>
          <w:tcPr>
            <w:tcW w:w="961" w:type="dxa"/>
          </w:tcPr>
          <w:p w14:paraId="4A676A88" w14:textId="5D20ED27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proofErr w:type="spellStart"/>
            <w:r w:rsidRPr="00166C49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60" w:type="dxa"/>
          </w:tcPr>
          <w:p w14:paraId="7C6EC123" w14:textId="5336DA97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166C49" w:rsidRPr="00166C49" w14:paraId="744C1ED7" w14:textId="77777777" w:rsidTr="00166C49">
        <w:tc>
          <w:tcPr>
            <w:tcW w:w="704" w:type="dxa"/>
          </w:tcPr>
          <w:p w14:paraId="0D794D1A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3E0BA3DF" w14:textId="365F9F91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Дошки підвіконні пластикові</w:t>
            </w:r>
          </w:p>
        </w:tc>
        <w:tc>
          <w:tcPr>
            <w:tcW w:w="961" w:type="dxa"/>
          </w:tcPr>
          <w:p w14:paraId="5F9A6A2B" w14:textId="396E74B4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60" w:type="dxa"/>
          </w:tcPr>
          <w:p w14:paraId="41E7CA63" w14:textId="5D7FECE3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43</w:t>
            </w:r>
          </w:p>
        </w:tc>
      </w:tr>
      <w:tr w:rsidR="00166C49" w:rsidRPr="00166C49" w14:paraId="4753BDED" w14:textId="77777777" w:rsidTr="00166C49">
        <w:tc>
          <w:tcPr>
            <w:tcW w:w="704" w:type="dxa"/>
          </w:tcPr>
          <w:p w14:paraId="7EF738B5" w14:textId="77777777" w:rsidR="00166C49" w:rsidRPr="00166C49" w:rsidRDefault="00166C49" w:rsidP="00166C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804" w:type="dxa"/>
          </w:tcPr>
          <w:p w14:paraId="1FAB1C16" w14:textId="018FA69B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Віконний відлив</w:t>
            </w:r>
          </w:p>
        </w:tc>
        <w:tc>
          <w:tcPr>
            <w:tcW w:w="961" w:type="dxa"/>
          </w:tcPr>
          <w:p w14:paraId="02613271" w14:textId="091CD23A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60" w:type="dxa"/>
          </w:tcPr>
          <w:p w14:paraId="65D8C03C" w14:textId="31B9A0E9" w:rsidR="00166C49" w:rsidRPr="00166C49" w:rsidRDefault="00166C49" w:rsidP="00166C49">
            <w:pPr>
              <w:rPr>
                <w:rFonts w:ascii="Times New Roman" w:hAnsi="Times New Roman" w:cs="Times New Roman"/>
              </w:rPr>
            </w:pPr>
            <w:r w:rsidRPr="00166C49">
              <w:rPr>
                <w:rFonts w:ascii="Times New Roman" w:hAnsi="Times New Roman" w:cs="Times New Roman"/>
                <w:spacing w:val="-3"/>
              </w:rPr>
              <w:t>43</w:t>
            </w:r>
          </w:p>
        </w:tc>
      </w:tr>
    </w:tbl>
    <w:p w14:paraId="615673CA" w14:textId="78510037" w:rsidR="00543F8D" w:rsidRDefault="00543F8D"/>
    <w:p w14:paraId="3AD6173B" w14:textId="2D9E52F7" w:rsidR="00DC58AF" w:rsidRDefault="00DC58AF" w:rsidP="00DC58A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Рівненська область, м. Рівне.  </w:t>
      </w:r>
    </w:p>
    <w:p w14:paraId="49BCA681" w14:textId="77777777" w:rsidR="00E86A1C" w:rsidRDefault="00E86A1C" w:rsidP="00E86A1C">
      <w:pPr>
        <w:rPr>
          <w:sz w:val="24"/>
          <w:szCs w:val="24"/>
        </w:rPr>
      </w:pPr>
    </w:p>
    <w:p w14:paraId="654C6CF7" w14:textId="32D32A9B" w:rsidR="00E86A1C" w:rsidRDefault="00E86A1C" w:rsidP="00E86A1C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                 </w:t>
      </w:r>
      <w:r>
        <w:rPr>
          <w:color w:val="333333"/>
          <w:szCs w:val="21"/>
        </w:rPr>
        <w:t xml:space="preserve">   </w:t>
      </w:r>
      <w:r>
        <w:rPr>
          <w:color w:val="333333"/>
          <w:szCs w:val="21"/>
        </w:rPr>
        <w:t xml:space="preserve">   </w:t>
      </w:r>
      <w:bookmarkStart w:id="0" w:name="_GoBack"/>
      <w:r>
        <w:rPr>
          <w:color w:val="333333"/>
          <w:szCs w:val="21"/>
        </w:rPr>
        <w:t>________________________        __________________________________________</w:t>
      </w:r>
    </w:p>
    <w:p w14:paraId="3FFD3239" w14:textId="43351FE4" w:rsidR="00E86A1C" w:rsidRPr="00E86A1C" w:rsidRDefault="00E86A1C" w:rsidP="00E86A1C">
      <w:pPr>
        <w:spacing w:after="0"/>
        <w:rPr>
          <w:rFonts w:ascii="Times New Roman" w:hAnsi="Times New Roman" w:cs="Times New Roman"/>
          <w:sz w:val="20"/>
        </w:rPr>
      </w:pPr>
      <w:r w:rsidRPr="00E86A1C">
        <w:rPr>
          <w:rFonts w:ascii="Times New Roman" w:hAnsi="Times New Roman" w:cs="Times New Roman"/>
          <w:sz w:val="24"/>
        </w:rPr>
        <w:t xml:space="preserve">                                      </w:t>
      </w:r>
      <w:r w:rsidRPr="00E86A1C"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bookmarkEnd w:id="0"/>
    <w:p w14:paraId="11CB926A" w14:textId="77777777" w:rsidR="00E86A1C" w:rsidRPr="00E86A1C" w:rsidRDefault="00E86A1C" w:rsidP="00DC58A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6823604" w14:textId="5C5F10FE" w:rsidR="00FA459A" w:rsidRDefault="00FA459A"/>
    <w:p w14:paraId="461BBC6F" w14:textId="77777777" w:rsidR="00FA459A" w:rsidRDefault="00FA459A"/>
    <w:sectPr w:rsidR="00FA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6358"/>
    <w:multiLevelType w:val="hybridMultilevel"/>
    <w:tmpl w:val="DE4467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20DD"/>
    <w:multiLevelType w:val="hybridMultilevel"/>
    <w:tmpl w:val="0F582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1427"/>
    <w:multiLevelType w:val="hybridMultilevel"/>
    <w:tmpl w:val="4AC28010"/>
    <w:lvl w:ilvl="0" w:tplc="585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15ADB"/>
    <w:multiLevelType w:val="hybridMultilevel"/>
    <w:tmpl w:val="B6DC8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7C"/>
    <w:rsid w:val="00166C49"/>
    <w:rsid w:val="00181458"/>
    <w:rsid w:val="00543F8D"/>
    <w:rsid w:val="006560B3"/>
    <w:rsid w:val="00857A7B"/>
    <w:rsid w:val="0097767D"/>
    <w:rsid w:val="009E26F3"/>
    <w:rsid w:val="00AD39F7"/>
    <w:rsid w:val="00BC4B1B"/>
    <w:rsid w:val="00D14776"/>
    <w:rsid w:val="00DC58AF"/>
    <w:rsid w:val="00DD447C"/>
    <w:rsid w:val="00E86A1C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051"/>
  <w15:chartTrackingRefBased/>
  <w15:docId w15:val="{09BF3A8F-2570-4D8F-9F32-7508449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2023-09-21T11:16:00Z</dcterms:created>
  <dcterms:modified xsi:type="dcterms:W3CDTF">2023-09-21T13:14:00Z</dcterms:modified>
</cp:coreProperties>
</file>