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06D" w14:textId="77777777" w:rsidR="001B2834" w:rsidRDefault="0097767D" w:rsidP="0097767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3FA2">
        <w:rPr>
          <w:rFonts w:ascii="Times New Roman" w:hAnsi="Times New Roman" w:cs="Times New Roman"/>
          <w:b/>
          <w:sz w:val="24"/>
          <w:szCs w:val="24"/>
        </w:rPr>
        <w:t xml:space="preserve">ДОДАТОК 1. </w:t>
      </w:r>
    </w:p>
    <w:p w14:paraId="355BC25A" w14:textId="11EB38B1" w:rsidR="0097767D" w:rsidRDefault="005D497C" w:rsidP="0097767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97C">
        <w:rPr>
          <w:rFonts w:ascii="Times New Roman" w:hAnsi="Times New Roman" w:cs="Times New Roman"/>
          <w:b/>
          <w:sz w:val="24"/>
          <w:szCs w:val="24"/>
        </w:rPr>
        <w:t xml:space="preserve">RFP </w:t>
      </w:r>
      <w:r w:rsidR="004424B0" w:rsidRPr="004424B0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5D497C">
        <w:rPr>
          <w:rFonts w:ascii="Times New Roman" w:hAnsi="Times New Roman" w:cs="Times New Roman"/>
          <w:b/>
          <w:sz w:val="24"/>
          <w:szCs w:val="24"/>
        </w:rPr>
        <w:t>_1</w:t>
      </w:r>
      <w:r w:rsidR="004424B0" w:rsidRPr="004424B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5D497C">
        <w:rPr>
          <w:rFonts w:ascii="Times New Roman" w:hAnsi="Times New Roman" w:cs="Times New Roman"/>
          <w:b/>
          <w:sz w:val="24"/>
          <w:szCs w:val="24"/>
        </w:rPr>
        <w:t>.23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8E8">
        <w:rPr>
          <w:rFonts w:ascii="Times New Roman" w:hAnsi="Times New Roman" w:cs="Times New Roman"/>
          <w:b/>
          <w:sz w:val="24"/>
          <w:szCs w:val="24"/>
        </w:rPr>
        <w:t>Перелік робіт та матеріалів по проекту</w:t>
      </w:r>
      <w:r w:rsidR="0097767D" w:rsidRPr="004C3FA2">
        <w:rPr>
          <w:rFonts w:ascii="Times New Roman" w:hAnsi="Times New Roman" w:cs="Times New Roman"/>
          <w:b/>
          <w:sz w:val="24"/>
          <w:szCs w:val="24"/>
        </w:rPr>
        <w:t>.</w:t>
      </w:r>
    </w:p>
    <w:p w14:paraId="07EAA124" w14:textId="77777777" w:rsidR="004424B0" w:rsidRPr="004C3FA2" w:rsidRDefault="004424B0" w:rsidP="0097767D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EECE4F" w14:textId="58D1FE62" w:rsidR="004C3FA2" w:rsidRPr="004424B0" w:rsidRDefault="004424B0" w:rsidP="0044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424B0">
        <w:rPr>
          <w:rFonts w:ascii="Times New Roman" w:hAnsi="Times New Roman" w:cs="Times New Roman"/>
          <w:sz w:val="24"/>
          <w:szCs w:val="24"/>
        </w:rPr>
        <w:t xml:space="preserve">Проект AWO «Ремонт свердловини водопостачання у </w:t>
      </w:r>
      <w:proofErr w:type="spellStart"/>
      <w:r w:rsidRPr="004424B0">
        <w:rPr>
          <w:rFonts w:ascii="Times New Roman" w:hAnsi="Times New Roman" w:cs="Times New Roman"/>
          <w:sz w:val="24"/>
          <w:szCs w:val="24"/>
        </w:rPr>
        <w:t>Тетерівському</w:t>
      </w:r>
      <w:proofErr w:type="spellEnd"/>
      <w:r w:rsidRPr="004424B0">
        <w:rPr>
          <w:rFonts w:ascii="Times New Roman" w:hAnsi="Times New Roman" w:cs="Times New Roman"/>
          <w:sz w:val="24"/>
          <w:szCs w:val="24"/>
        </w:rPr>
        <w:t xml:space="preserve"> дитячому будинку-інтернаті Житомирської обласної ради»</w:t>
      </w:r>
    </w:p>
    <w:p w14:paraId="1C3BD901" w14:textId="3EB19E23" w:rsidR="0097767D" w:rsidRDefault="002B38E8" w:rsidP="002B38E8">
      <w:pPr>
        <w:ind w:left="141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               </w:t>
      </w:r>
    </w:p>
    <w:p w14:paraId="3D28E0DA" w14:textId="67E2984D" w:rsidR="002B38E8" w:rsidRDefault="004424B0" w:rsidP="004424B0">
      <w:pPr>
        <w:tabs>
          <w:tab w:val="center" w:pos="4819"/>
          <w:tab w:val="left" w:pos="8556"/>
          <w:tab w:val="left" w:pos="86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B38E8" w:rsidRPr="004C3FA2">
        <w:rPr>
          <w:rFonts w:ascii="Times New Roman" w:hAnsi="Times New Roman" w:cs="Times New Roman"/>
          <w:b/>
          <w:sz w:val="24"/>
          <w:szCs w:val="24"/>
        </w:rPr>
        <w:t>Технічні завдання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C3FA2">
        <w:rPr>
          <w:rFonts w:ascii="Times New Roman" w:hAnsi="Times New Roman" w:cs="Times New Roman"/>
          <w:sz w:val="24"/>
          <w:szCs w:val="24"/>
        </w:rPr>
        <w:t>Таблиця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4C3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2409D" w14:textId="570EB2E3" w:rsidR="002B38E8" w:rsidRPr="002B38E8" w:rsidRDefault="002B38E8" w:rsidP="004424B0">
      <w:pPr>
        <w:ind w:left="7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pPr w:leftFromText="180" w:rightFromText="180" w:vertAnchor="page" w:horzAnchor="margin" w:tblpY="3829"/>
        <w:tblW w:w="0" w:type="auto"/>
        <w:tblLook w:val="04A0" w:firstRow="1" w:lastRow="0" w:firstColumn="1" w:lastColumn="0" w:noHBand="0" w:noVBand="1"/>
      </w:tblPr>
      <w:tblGrid>
        <w:gridCol w:w="698"/>
        <w:gridCol w:w="6693"/>
        <w:gridCol w:w="990"/>
        <w:gridCol w:w="6"/>
        <w:gridCol w:w="1242"/>
      </w:tblGrid>
      <w:tr w:rsidR="002B38E8" w:rsidRPr="002B38E8" w14:paraId="0763D5EC" w14:textId="77777777" w:rsidTr="002B38E8">
        <w:tc>
          <w:tcPr>
            <w:tcW w:w="698" w:type="dxa"/>
          </w:tcPr>
          <w:p w14:paraId="1DF76A1F" w14:textId="77777777" w:rsidR="002B38E8" w:rsidRPr="002B38E8" w:rsidRDefault="002B38E8" w:rsidP="002B38E8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№</w:t>
            </w:r>
          </w:p>
        </w:tc>
        <w:tc>
          <w:tcPr>
            <w:tcW w:w="6693" w:type="dxa"/>
          </w:tcPr>
          <w:p w14:paraId="37AEF124" w14:textId="77777777" w:rsidR="002B38E8" w:rsidRPr="002B38E8" w:rsidRDefault="002B38E8" w:rsidP="002B38E8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Найменування робіт</w:t>
            </w:r>
          </w:p>
        </w:tc>
        <w:tc>
          <w:tcPr>
            <w:tcW w:w="990" w:type="dxa"/>
          </w:tcPr>
          <w:p w14:paraId="4D65CFAA" w14:textId="77777777" w:rsidR="002B38E8" w:rsidRPr="002B38E8" w:rsidRDefault="002B38E8" w:rsidP="002B38E8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Од. виміру</w:t>
            </w:r>
          </w:p>
        </w:tc>
        <w:tc>
          <w:tcPr>
            <w:tcW w:w="1248" w:type="dxa"/>
            <w:gridSpan w:val="2"/>
          </w:tcPr>
          <w:p w14:paraId="55DC8193" w14:textId="77777777" w:rsidR="002B38E8" w:rsidRPr="002B38E8" w:rsidRDefault="002B38E8" w:rsidP="002B38E8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2B38E8">
              <w:rPr>
                <w:rFonts w:ascii="Times New Roman" w:hAnsi="Times New Roman" w:cs="Times New Roman"/>
                <w:b/>
                <w:bCs/>
                <w:spacing w:val="-3"/>
              </w:rPr>
              <w:t>Кількість</w:t>
            </w:r>
          </w:p>
        </w:tc>
      </w:tr>
      <w:tr w:rsidR="00E2521E" w:rsidRPr="002B38E8" w14:paraId="2F0D62E3" w14:textId="34240446" w:rsidTr="00E2521E">
        <w:tc>
          <w:tcPr>
            <w:tcW w:w="698" w:type="dxa"/>
          </w:tcPr>
          <w:p w14:paraId="1C127955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0BC56702" w14:textId="786202ED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(Демонтаж) насоса артезіанського із</w:t>
            </w:r>
            <w:r w:rsidR="004424B0"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заглибним електродвигуном</w:t>
            </w:r>
          </w:p>
        </w:tc>
        <w:tc>
          <w:tcPr>
            <w:tcW w:w="996" w:type="dxa"/>
            <w:gridSpan w:val="2"/>
          </w:tcPr>
          <w:p w14:paraId="1780E98C" w14:textId="20851D57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2" w:type="dxa"/>
          </w:tcPr>
          <w:p w14:paraId="64C4BC82" w14:textId="2DC34E06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E2521E" w:rsidRPr="002B38E8" w14:paraId="7D7EF830" w14:textId="24075351" w:rsidTr="00E2521E">
        <w:tc>
          <w:tcPr>
            <w:tcW w:w="698" w:type="dxa"/>
          </w:tcPr>
          <w:p w14:paraId="79EED097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59C53494" w14:textId="0B6DBC5D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насоса артезіанського із</w:t>
            </w:r>
            <w:r w:rsidR="004424B0"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заглибним електродвигуном</w:t>
            </w:r>
          </w:p>
        </w:tc>
        <w:tc>
          <w:tcPr>
            <w:tcW w:w="996" w:type="dxa"/>
            <w:gridSpan w:val="2"/>
          </w:tcPr>
          <w:p w14:paraId="5CE4DB8C" w14:textId="2CBFA1DF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2" w:type="dxa"/>
          </w:tcPr>
          <w:p w14:paraId="481413A1" w14:textId="4EB1BF3A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E2521E" w:rsidRPr="002B38E8" w14:paraId="48F07030" w14:textId="042D72BB" w:rsidTr="00E2521E">
        <w:tc>
          <w:tcPr>
            <w:tcW w:w="698" w:type="dxa"/>
          </w:tcPr>
          <w:p w14:paraId="10944F70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24B82F04" w14:textId="78913070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Насос артезіанський</w:t>
            </w:r>
          </w:p>
        </w:tc>
        <w:tc>
          <w:tcPr>
            <w:tcW w:w="996" w:type="dxa"/>
            <w:gridSpan w:val="2"/>
          </w:tcPr>
          <w:p w14:paraId="7012C37E" w14:textId="74FC367D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proofErr w:type="spellStart"/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2" w:type="dxa"/>
          </w:tcPr>
          <w:p w14:paraId="5E973098" w14:textId="0AC358B8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2521E" w:rsidRPr="002B38E8" w14:paraId="6ACA4309" w14:textId="6DF4D8BE" w:rsidTr="00E2521E">
        <w:tc>
          <w:tcPr>
            <w:tcW w:w="698" w:type="dxa"/>
          </w:tcPr>
          <w:p w14:paraId="12AB0741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4641F113" w14:textId="19A2D1CB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Трос</w:t>
            </w:r>
          </w:p>
        </w:tc>
        <w:tc>
          <w:tcPr>
            <w:tcW w:w="996" w:type="dxa"/>
            <w:gridSpan w:val="2"/>
          </w:tcPr>
          <w:p w14:paraId="00C9848D" w14:textId="16570C73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2" w:type="dxa"/>
          </w:tcPr>
          <w:p w14:paraId="652BE8AF" w14:textId="248557FE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125</w:t>
            </w:r>
          </w:p>
        </w:tc>
      </w:tr>
      <w:tr w:rsidR="00E2521E" w:rsidRPr="002B38E8" w14:paraId="38FF0A3C" w14:textId="44B3EBBC" w:rsidTr="00E2521E">
        <w:tc>
          <w:tcPr>
            <w:tcW w:w="698" w:type="dxa"/>
          </w:tcPr>
          <w:p w14:paraId="70AA730C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560C82B4" w14:textId="53D53972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Кабель силовий 4х1,5</w:t>
            </w:r>
          </w:p>
        </w:tc>
        <w:tc>
          <w:tcPr>
            <w:tcW w:w="996" w:type="dxa"/>
            <w:gridSpan w:val="2"/>
          </w:tcPr>
          <w:p w14:paraId="6BAEE2D5" w14:textId="3609B6D6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2" w:type="dxa"/>
          </w:tcPr>
          <w:p w14:paraId="45676835" w14:textId="2DB80337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</w:t>
            </w:r>
          </w:p>
        </w:tc>
      </w:tr>
      <w:tr w:rsidR="00E2521E" w:rsidRPr="002B38E8" w14:paraId="1852145F" w14:textId="4587E184" w:rsidTr="00E2521E">
        <w:tc>
          <w:tcPr>
            <w:tcW w:w="698" w:type="dxa"/>
          </w:tcPr>
          <w:p w14:paraId="5D330DA4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0A9F321C" w14:textId="2AA27B3A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поліетиленові для подачі холодної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води, діаметр 40 мм</w:t>
            </w:r>
          </w:p>
        </w:tc>
        <w:tc>
          <w:tcPr>
            <w:tcW w:w="996" w:type="dxa"/>
            <w:gridSpan w:val="2"/>
          </w:tcPr>
          <w:p w14:paraId="7347C29A" w14:textId="0139DB2C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2" w:type="dxa"/>
          </w:tcPr>
          <w:p w14:paraId="08E368D6" w14:textId="2399CFE6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60</w:t>
            </w:r>
          </w:p>
        </w:tc>
      </w:tr>
      <w:tr w:rsidR="00E2521E" w:rsidRPr="002B38E8" w14:paraId="3ED0D0CA" w14:textId="6FF8D066" w:rsidTr="00E2521E">
        <w:tc>
          <w:tcPr>
            <w:tcW w:w="698" w:type="dxa"/>
          </w:tcPr>
          <w:p w14:paraId="699AF69D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78F3DF77" w14:textId="04042522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Відкачування води із свердловини ерліфтом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із застосуванням комплекту обладнання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обертального буріння з компресором, що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працює від двигуна внутрішнього згоряння,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 глибині свердловини до 500 м</w:t>
            </w:r>
          </w:p>
        </w:tc>
        <w:tc>
          <w:tcPr>
            <w:tcW w:w="996" w:type="dxa"/>
            <w:gridSpan w:val="2"/>
          </w:tcPr>
          <w:p w14:paraId="1806A497" w14:textId="62E3CDD2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доба</w:t>
            </w:r>
          </w:p>
        </w:tc>
        <w:tc>
          <w:tcPr>
            <w:tcW w:w="1242" w:type="dxa"/>
          </w:tcPr>
          <w:p w14:paraId="375FCEC5" w14:textId="585BDC49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0,5</w:t>
            </w:r>
          </w:p>
        </w:tc>
      </w:tr>
      <w:tr w:rsidR="00E2521E" w:rsidRPr="002B38E8" w14:paraId="5BFA06D4" w14:textId="3CC1A35B" w:rsidTr="00E2521E">
        <w:tc>
          <w:tcPr>
            <w:tcW w:w="698" w:type="dxa"/>
          </w:tcPr>
          <w:p w14:paraId="6EB3A2F9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7C802AE1" w14:textId="7FA08CC6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автоматики насоса</w:t>
            </w:r>
          </w:p>
        </w:tc>
        <w:tc>
          <w:tcPr>
            <w:tcW w:w="996" w:type="dxa"/>
            <w:gridSpan w:val="2"/>
          </w:tcPr>
          <w:p w14:paraId="292E545B" w14:textId="4D458FC6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шафа</w:t>
            </w:r>
          </w:p>
        </w:tc>
        <w:tc>
          <w:tcPr>
            <w:tcW w:w="1242" w:type="dxa"/>
          </w:tcPr>
          <w:p w14:paraId="6BA4AD60" w14:textId="00A984E9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</w:t>
            </w:r>
          </w:p>
        </w:tc>
      </w:tr>
      <w:tr w:rsidR="00E2521E" w:rsidRPr="002B38E8" w14:paraId="55792065" w14:textId="0DD2FC48" w:rsidTr="00E2521E">
        <w:tc>
          <w:tcPr>
            <w:tcW w:w="698" w:type="dxa"/>
          </w:tcPr>
          <w:p w14:paraId="6082B212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10F65720" w14:textId="37B58537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Автоматика насоса</w:t>
            </w:r>
          </w:p>
        </w:tc>
        <w:tc>
          <w:tcPr>
            <w:tcW w:w="996" w:type="dxa"/>
            <w:gridSpan w:val="2"/>
          </w:tcPr>
          <w:p w14:paraId="6183153A" w14:textId="49C45C15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242" w:type="dxa"/>
          </w:tcPr>
          <w:p w14:paraId="722503A3" w14:textId="0D0D67F3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</w:tr>
      <w:tr w:rsidR="00E2521E" w:rsidRPr="002B38E8" w14:paraId="06DE2B4B" w14:textId="51788FDF" w:rsidTr="00E2521E">
        <w:tc>
          <w:tcPr>
            <w:tcW w:w="698" w:type="dxa"/>
          </w:tcPr>
          <w:p w14:paraId="6E675F23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18A8E64D" w14:textId="65A80A93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Розробка ґрунту вручну в траншеях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глибиною до 2 м без кріплень з укосами,</w:t>
            </w:r>
          </w:p>
          <w:p w14:paraId="0EB9BEEC" w14:textId="2297CA40" w:rsidR="00E2521E" w:rsidRPr="004424B0" w:rsidRDefault="00E2521E" w:rsidP="004424B0">
            <w:pPr>
              <w:jc w:val="both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група ґрунту 2</w:t>
            </w:r>
          </w:p>
        </w:tc>
        <w:tc>
          <w:tcPr>
            <w:tcW w:w="996" w:type="dxa"/>
            <w:gridSpan w:val="2"/>
          </w:tcPr>
          <w:p w14:paraId="17E631AB" w14:textId="3436CE85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1242" w:type="dxa"/>
          </w:tcPr>
          <w:p w14:paraId="193446EA" w14:textId="359D92EB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0,09</w:t>
            </w:r>
          </w:p>
        </w:tc>
      </w:tr>
      <w:tr w:rsidR="00E2521E" w:rsidRPr="002B38E8" w14:paraId="19C53BEE" w14:textId="342E4A05" w:rsidTr="00E2521E">
        <w:tc>
          <w:tcPr>
            <w:tcW w:w="698" w:type="dxa"/>
          </w:tcPr>
          <w:p w14:paraId="180BD600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191D72AE" w14:textId="7D95EF5E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(Демонтаж) труб сталевих водопровідних</w:t>
            </w:r>
            <w:r w:rsidR="004424B0"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діаметром 50 мм</w:t>
            </w:r>
          </w:p>
        </w:tc>
        <w:tc>
          <w:tcPr>
            <w:tcW w:w="996" w:type="dxa"/>
            <w:gridSpan w:val="2"/>
          </w:tcPr>
          <w:p w14:paraId="05B1A27B" w14:textId="323C7FD9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42" w:type="dxa"/>
          </w:tcPr>
          <w:p w14:paraId="6EDA7B94" w14:textId="5601736F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2521E" w:rsidRPr="002B38E8" w14:paraId="3C367BE9" w14:textId="5F85DCE8" w:rsidTr="00E2521E">
        <w:tc>
          <w:tcPr>
            <w:tcW w:w="698" w:type="dxa"/>
          </w:tcPr>
          <w:p w14:paraId="34D7AD74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51260FBC" w14:textId="5FF8FC73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поліетиленові для подачі холодної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 РЕ 100 SDR-11(1,6МПа), зовнішній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діаметр 50х4,6 мм</w:t>
            </w:r>
          </w:p>
        </w:tc>
        <w:tc>
          <w:tcPr>
            <w:tcW w:w="996" w:type="dxa"/>
            <w:gridSpan w:val="2"/>
          </w:tcPr>
          <w:p w14:paraId="73C6C251" w14:textId="0E74C2E3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2" w:type="dxa"/>
          </w:tcPr>
          <w:p w14:paraId="2D7892D0" w14:textId="3065310B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E2521E" w:rsidRPr="002B38E8" w14:paraId="4C5179F2" w14:textId="09CAE8DB" w:rsidTr="00E2521E">
        <w:tc>
          <w:tcPr>
            <w:tcW w:w="698" w:type="dxa"/>
          </w:tcPr>
          <w:p w14:paraId="07C188CA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26A969ED" w14:textId="1FB699AC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Укладання труб поліетиленових</w:t>
            </w:r>
            <w:r w:rsidR="004424B0"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діаметром 50 мм</w:t>
            </w:r>
          </w:p>
        </w:tc>
        <w:tc>
          <w:tcPr>
            <w:tcW w:w="996" w:type="dxa"/>
            <w:gridSpan w:val="2"/>
          </w:tcPr>
          <w:p w14:paraId="1EE3F66D" w14:textId="1C3469C5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242" w:type="dxa"/>
          </w:tcPr>
          <w:p w14:paraId="4853C757" w14:textId="21CA62C4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</w:tr>
      <w:tr w:rsidR="00E2521E" w:rsidRPr="002B38E8" w14:paraId="4E717A4F" w14:textId="04458573" w:rsidTr="00E2521E">
        <w:tc>
          <w:tcPr>
            <w:tcW w:w="698" w:type="dxa"/>
          </w:tcPr>
          <w:p w14:paraId="221AB208" w14:textId="77777777" w:rsidR="00E2521E" w:rsidRPr="00E2521E" w:rsidRDefault="00E2521E" w:rsidP="00E2521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752CB039" w14:textId="0CD629A0" w:rsidR="00E2521E" w:rsidRPr="004424B0" w:rsidRDefault="00E2521E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поліетиленові для подачі холодної</w:t>
            </w:r>
            <w:r w:rsidR="004424B0"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води, діаметр 50 мм</w:t>
            </w:r>
          </w:p>
        </w:tc>
        <w:tc>
          <w:tcPr>
            <w:tcW w:w="996" w:type="dxa"/>
            <w:gridSpan w:val="2"/>
          </w:tcPr>
          <w:p w14:paraId="6E2CD7A0" w14:textId="5707E957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242" w:type="dxa"/>
          </w:tcPr>
          <w:p w14:paraId="7A1D5262" w14:textId="658F8572" w:rsidR="00E2521E" w:rsidRPr="004424B0" w:rsidRDefault="00E2521E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</w:t>
            </w:r>
          </w:p>
        </w:tc>
      </w:tr>
      <w:tr w:rsidR="004424B0" w:rsidRPr="002B38E8" w14:paraId="2607859E" w14:textId="03796C8B" w:rsidTr="00E2521E">
        <w:tc>
          <w:tcPr>
            <w:tcW w:w="698" w:type="dxa"/>
          </w:tcPr>
          <w:p w14:paraId="14599293" w14:textId="77777777" w:rsidR="004424B0" w:rsidRPr="00E2521E" w:rsidRDefault="004424B0" w:rsidP="004424B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</w:p>
        </w:tc>
        <w:tc>
          <w:tcPr>
            <w:tcW w:w="6693" w:type="dxa"/>
          </w:tcPr>
          <w:p w14:paraId="4B58BAEA" w14:textId="31CC2164" w:rsidR="004424B0" w:rsidRPr="004424B0" w:rsidRDefault="004424B0" w:rsidP="004424B0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Засипання вручну траншей, пазух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котлованів та ям, група ґрунту 1</w:t>
            </w:r>
          </w:p>
        </w:tc>
        <w:tc>
          <w:tcPr>
            <w:tcW w:w="996" w:type="dxa"/>
            <w:gridSpan w:val="2"/>
          </w:tcPr>
          <w:p w14:paraId="225489C4" w14:textId="7767A005" w:rsidR="004424B0" w:rsidRPr="004424B0" w:rsidRDefault="004424B0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1242" w:type="dxa"/>
          </w:tcPr>
          <w:p w14:paraId="6445C3F8" w14:textId="5D72C81D" w:rsidR="004424B0" w:rsidRPr="004424B0" w:rsidRDefault="004424B0" w:rsidP="004424B0">
            <w:pPr>
              <w:jc w:val="center"/>
              <w:rPr>
                <w:rFonts w:ascii="Times New Roman" w:hAnsi="Times New Roman" w:cs="Times New Roman"/>
                <w:b/>
                <w:iCs/>
                <w:spacing w:val="-3"/>
                <w:lang w:val="ru-RU"/>
              </w:rPr>
            </w:pPr>
            <w:r w:rsidRPr="004424B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0,09</w:t>
            </w:r>
          </w:p>
        </w:tc>
      </w:tr>
    </w:tbl>
    <w:p w14:paraId="733AEB55" w14:textId="3F7C5B4B" w:rsidR="00217902" w:rsidRDefault="00217902" w:rsidP="00217902">
      <w:pPr>
        <w:keepLines/>
        <w:tabs>
          <w:tab w:val="left" w:pos="9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7902">
        <w:rPr>
          <w:rFonts w:ascii="Times New Roman" w:hAnsi="Times New Roman" w:cs="Times New Roman"/>
          <w:b/>
          <w:sz w:val="24"/>
          <w:szCs w:val="24"/>
        </w:rPr>
        <w:t>Для більш детального ознайомлення з об’ємами робіт та коректного прорахунку цінової пропозиції пропонується відвідування об’єкту на адресу</w:t>
      </w:r>
    </w:p>
    <w:p w14:paraId="533F53BD" w14:textId="77777777" w:rsidR="00217902" w:rsidRDefault="00217902" w:rsidP="00217902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D6173B" w14:textId="5295ADF4" w:rsidR="00DC58AF" w:rsidRPr="00217902" w:rsidRDefault="00DC58AF" w:rsidP="00217902">
      <w:pPr>
        <w:keepLines/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  <w:u w:val="single"/>
        </w:rPr>
      </w:pPr>
      <w:r w:rsidRPr="0021790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Місце дислокації об’єкта: </w:t>
      </w:r>
      <w:r w:rsidR="004424B0" w:rsidRPr="00217902">
        <w:rPr>
          <w:rFonts w:ascii="Times New Roman" w:hAnsi="Times New Roman" w:cs="Times New Roman"/>
          <w:spacing w:val="-3"/>
          <w:sz w:val="24"/>
          <w:szCs w:val="24"/>
          <w:u w:val="single"/>
        </w:rPr>
        <w:t>Житомирська область,</w:t>
      </w:r>
      <w:r w:rsidR="00217902" w:rsidRPr="00217902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="004424B0" w:rsidRPr="00217902">
        <w:rPr>
          <w:rFonts w:ascii="Times New Roman" w:hAnsi="Times New Roman" w:cs="Times New Roman"/>
          <w:spacing w:val="-3"/>
          <w:sz w:val="24"/>
          <w:szCs w:val="24"/>
          <w:u w:val="single"/>
        </w:rPr>
        <w:t>Житомирський район, село Тетерівка, вулиця Шкільна, 56</w:t>
      </w:r>
    </w:p>
    <w:p w14:paraId="49BCA681" w14:textId="77777777" w:rsidR="00E86A1C" w:rsidRPr="004C3FA2" w:rsidRDefault="00E86A1C" w:rsidP="00E86A1C">
      <w:pPr>
        <w:rPr>
          <w:rFonts w:ascii="Times New Roman" w:hAnsi="Times New Roman" w:cs="Times New Roman"/>
          <w:sz w:val="24"/>
          <w:szCs w:val="24"/>
        </w:rPr>
      </w:pPr>
    </w:p>
    <w:p w14:paraId="654C6CF7" w14:textId="0F664C5D" w:rsidR="00E86A1C" w:rsidRPr="004C3FA2" w:rsidRDefault="00E86A1C" w:rsidP="00E86A1C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4C3FA2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2B38E8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r w:rsidRPr="004C3FA2">
        <w:rPr>
          <w:rFonts w:ascii="Times New Roman" w:hAnsi="Times New Roman" w:cs="Times New Roman"/>
          <w:color w:val="333333"/>
          <w:sz w:val="24"/>
          <w:szCs w:val="24"/>
        </w:rPr>
        <w:t>_______________________        __________________________________________</w:t>
      </w:r>
    </w:p>
    <w:p w14:paraId="3FFD3239" w14:textId="492FE95B" w:rsidR="00E86A1C" w:rsidRPr="004C3FA2" w:rsidRDefault="00E86A1C" w:rsidP="00E86A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FA2">
        <w:rPr>
          <w:rFonts w:ascii="Times New Roman" w:hAnsi="Times New Roman" w:cs="Times New Roman"/>
          <w:sz w:val="24"/>
          <w:szCs w:val="24"/>
        </w:rPr>
        <w:t xml:space="preserve">                    Підпис відповідальної особи                                                       ПІБ</w:t>
      </w:r>
    </w:p>
    <w:p w14:paraId="11CB926A" w14:textId="77777777" w:rsidR="00E86A1C" w:rsidRPr="004C3FA2" w:rsidRDefault="00E86A1C" w:rsidP="00DC58AF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6823604" w14:textId="5C5F10FE" w:rsidR="00FA459A" w:rsidRPr="004C3FA2" w:rsidRDefault="00FA459A">
      <w:pPr>
        <w:rPr>
          <w:rFonts w:ascii="Times New Roman" w:hAnsi="Times New Roman" w:cs="Times New Roman"/>
          <w:sz w:val="24"/>
          <w:szCs w:val="24"/>
        </w:rPr>
      </w:pPr>
    </w:p>
    <w:p w14:paraId="461BBC6F" w14:textId="77777777" w:rsidR="00FA459A" w:rsidRPr="004C3FA2" w:rsidRDefault="00FA459A">
      <w:pPr>
        <w:rPr>
          <w:rFonts w:ascii="Times New Roman" w:hAnsi="Times New Roman" w:cs="Times New Roman"/>
          <w:sz w:val="24"/>
          <w:szCs w:val="24"/>
        </w:rPr>
      </w:pPr>
    </w:p>
    <w:sectPr w:rsidR="00FA459A" w:rsidRPr="004C3F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6358"/>
    <w:multiLevelType w:val="hybridMultilevel"/>
    <w:tmpl w:val="DE4467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3A89"/>
    <w:multiLevelType w:val="hybridMultilevel"/>
    <w:tmpl w:val="8E9C74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320DD"/>
    <w:multiLevelType w:val="hybridMultilevel"/>
    <w:tmpl w:val="0F582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2DFF"/>
    <w:multiLevelType w:val="hybridMultilevel"/>
    <w:tmpl w:val="A0B4A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F1F7D"/>
    <w:multiLevelType w:val="hybridMultilevel"/>
    <w:tmpl w:val="7682B9B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681427"/>
    <w:multiLevelType w:val="hybridMultilevel"/>
    <w:tmpl w:val="4AC28010"/>
    <w:lvl w:ilvl="0" w:tplc="585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2B25"/>
    <w:multiLevelType w:val="hybridMultilevel"/>
    <w:tmpl w:val="C538A1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15ADB"/>
    <w:multiLevelType w:val="hybridMultilevel"/>
    <w:tmpl w:val="B6DC8F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7C"/>
    <w:rsid w:val="00002480"/>
    <w:rsid w:val="00166C49"/>
    <w:rsid w:val="00181458"/>
    <w:rsid w:val="001B2834"/>
    <w:rsid w:val="00217902"/>
    <w:rsid w:val="002B38E8"/>
    <w:rsid w:val="003405AA"/>
    <w:rsid w:val="003631CA"/>
    <w:rsid w:val="004424B0"/>
    <w:rsid w:val="004C3FA2"/>
    <w:rsid w:val="00543F8D"/>
    <w:rsid w:val="005D497C"/>
    <w:rsid w:val="005E4389"/>
    <w:rsid w:val="006560B3"/>
    <w:rsid w:val="00663F2F"/>
    <w:rsid w:val="00857A7B"/>
    <w:rsid w:val="0097767D"/>
    <w:rsid w:val="009E26F3"/>
    <w:rsid w:val="00A131D4"/>
    <w:rsid w:val="00AD39F7"/>
    <w:rsid w:val="00BC4B1B"/>
    <w:rsid w:val="00C84FE1"/>
    <w:rsid w:val="00CC6893"/>
    <w:rsid w:val="00D14776"/>
    <w:rsid w:val="00DC58AF"/>
    <w:rsid w:val="00DD447C"/>
    <w:rsid w:val="00E2521E"/>
    <w:rsid w:val="00E86A1C"/>
    <w:rsid w:val="00FA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0051"/>
  <w15:chartTrackingRefBased/>
  <w15:docId w15:val="{09BF3A8F-2570-4D8F-9F32-7508449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2023-10-09T07:42:00Z</dcterms:created>
  <dcterms:modified xsi:type="dcterms:W3CDTF">2023-11-01T13:13:00Z</dcterms:modified>
</cp:coreProperties>
</file>