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73C64" w14:textId="77777777" w:rsidR="00547207" w:rsidRPr="000166CA" w:rsidRDefault="001E514B" w:rsidP="000166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413210">
        <w:rPr>
          <w:noProof/>
        </w:rPr>
        <w:t xml:space="preserve">                                                                </w:t>
      </w:r>
      <w:r>
        <w:rPr>
          <w:b/>
          <w:sz w:val="24"/>
          <w:szCs w:val="24"/>
        </w:rPr>
        <w:t xml:space="preserve"> </w:t>
      </w:r>
      <w:r w:rsidR="00413210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</w:t>
      </w:r>
      <w:r w:rsidR="00547207" w:rsidRPr="000166CA">
        <w:rPr>
          <w:rFonts w:ascii="Times New Roman" w:hAnsi="Times New Roman" w:cs="Times New Roman"/>
          <w:b/>
          <w:sz w:val="24"/>
          <w:szCs w:val="24"/>
        </w:rPr>
        <w:t xml:space="preserve">Додаток </w:t>
      </w:r>
      <w:r w:rsidR="00860F1D" w:rsidRPr="000166CA">
        <w:rPr>
          <w:rFonts w:ascii="Times New Roman" w:hAnsi="Times New Roman" w:cs="Times New Roman"/>
          <w:b/>
          <w:sz w:val="24"/>
          <w:szCs w:val="24"/>
        </w:rPr>
        <w:t>4</w:t>
      </w:r>
      <w:r w:rsidR="00547207" w:rsidRPr="000166CA">
        <w:rPr>
          <w:rFonts w:ascii="Times New Roman" w:hAnsi="Times New Roman" w:cs="Times New Roman"/>
          <w:b/>
          <w:sz w:val="24"/>
          <w:szCs w:val="24"/>
        </w:rPr>
        <w:t>. Специфікація товару</w:t>
      </w:r>
    </w:p>
    <w:p w14:paraId="67D48D1C" w14:textId="77777777" w:rsidR="00413210" w:rsidRDefault="00413210" w:rsidP="001E514B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3533AF7" wp14:editId="3B09F471">
            <wp:extent cx="1538261" cy="1073150"/>
            <wp:effectExtent l="0" t="0" r="508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8" b="11358"/>
                    <a:stretch/>
                  </pic:blipFill>
                  <pic:spPr>
                    <a:xfrm>
                      <a:off x="0" y="0"/>
                      <a:ext cx="1538261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81B60" w14:textId="4CAB4CBE" w:rsidR="00C75848" w:rsidRPr="007A40CD" w:rsidRDefault="00413210" w:rsidP="00211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CD">
        <w:rPr>
          <w:rFonts w:ascii="Times New Roman" w:hAnsi="Times New Roman" w:cs="Times New Roman"/>
          <w:b/>
          <w:sz w:val="24"/>
          <w:szCs w:val="24"/>
        </w:rPr>
        <w:t>БО "БЛАГОДІЙНИЙ ФОНД "РОКАДА"</w:t>
      </w:r>
    </w:p>
    <w:p w14:paraId="516F03C5" w14:textId="77777777" w:rsidR="00C75848" w:rsidRPr="007A40CD" w:rsidRDefault="00C75848" w:rsidP="00211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CD">
        <w:rPr>
          <w:rFonts w:ascii="Times New Roman" w:hAnsi="Times New Roman" w:cs="Times New Roman"/>
          <w:b/>
          <w:sz w:val="24"/>
          <w:szCs w:val="24"/>
        </w:rPr>
        <w:t>Специфікація до тендеру БЛАГОДІЙНОЇ ОРГАНІЗАЦІЇ "БЛАГОДІЙНИЙ ФОНД "РОКАДА"</w:t>
      </w:r>
    </w:p>
    <w:p w14:paraId="2534CC6D" w14:textId="5C51212A" w:rsidR="00717697" w:rsidRDefault="00C96031" w:rsidP="00211E54">
      <w:pPr>
        <w:tabs>
          <w:tab w:val="left" w:pos="14292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 xml:space="preserve">ITB </w:t>
      </w:r>
      <w:r w:rsidR="00446C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0</w:t>
      </w:r>
      <w:r w:rsidR="00087F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3</w:t>
      </w:r>
      <w:r w:rsidR="00211E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  <w:r w:rsidR="00446C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01</w:t>
      </w:r>
      <w:r w:rsidR="00211E54" w:rsidRPr="00DD16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.2</w:t>
      </w:r>
      <w:r w:rsidR="00446C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</w:t>
      </w:r>
      <w:r w:rsidR="00211E54" w:rsidRPr="00DD16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НА ЗАКУПІВЛЮ</w:t>
      </w:r>
      <w:r w:rsidR="00211E54" w:rsidRPr="00643E4E">
        <w:rPr>
          <w:b/>
          <w:shd w:val="clear" w:color="auto" w:fill="FFFFFF"/>
        </w:rPr>
        <w:t xml:space="preserve"> </w:t>
      </w:r>
      <w:r w:rsidR="00197C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АВ</w:t>
      </w:r>
      <w:bookmarkStart w:id="0" w:name="_GoBack"/>
      <w:bookmarkEnd w:id="0"/>
      <w:r w:rsidR="00197C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ТОМОБІЛЬН</w:t>
      </w:r>
      <w:r w:rsidR="00446C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ОГО ПАЛИВА</w:t>
      </w:r>
    </w:p>
    <w:p w14:paraId="3028C116" w14:textId="60D34CC3" w:rsidR="00717697" w:rsidRPr="00717697" w:rsidRDefault="00717697" w:rsidP="00717697">
      <w:pPr>
        <w:tabs>
          <w:tab w:val="left" w:pos="1429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17697">
        <w:rPr>
          <w:rFonts w:ascii="Times New Roman" w:hAnsi="Times New Roman" w:cs="Times New Roman"/>
          <w:sz w:val="20"/>
          <w:szCs w:val="20"/>
        </w:rPr>
        <w:t>Таблиця 2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77"/>
        <w:gridCol w:w="2634"/>
        <w:gridCol w:w="7655"/>
        <w:gridCol w:w="1275"/>
        <w:gridCol w:w="2352"/>
      </w:tblGrid>
      <w:tr w:rsidR="007A40CD" w14:paraId="50483A1A" w14:textId="77777777" w:rsidTr="00211E54">
        <w:tc>
          <w:tcPr>
            <w:tcW w:w="1477" w:type="dxa"/>
          </w:tcPr>
          <w:p w14:paraId="02CB6A23" w14:textId="2477D5C6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bookmarkStart w:id="1" w:name="OLE_LINK1"/>
            <w:r w:rsidRPr="007A40C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П/н</w:t>
            </w:r>
          </w:p>
        </w:tc>
        <w:tc>
          <w:tcPr>
            <w:tcW w:w="2634" w:type="dxa"/>
          </w:tcPr>
          <w:p w14:paraId="68E02CF9" w14:textId="7C9888F7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7A40C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Назва</w:t>
            </w:r>
            <w:proofErr w:type="spellEnd"/>
          </w:p>
        </w:tc>
        <w:tc>
          <w:tcPr>
            <w:tcW w:w="7655" w:type="dxa"/>
          </w:tcPr>
          <w:p w14:paraId="214C645D" w14:textId="6BA660E5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0CD">
              <w:rPr>
                <w:rFonts w:ascii="Times New Roman" w:hAnsi="Times New Roman" w:cs="Times New Roman"/>
                <w:b/>
                <w:sz w:val="20"/>
                <w:szCs w:val="20"/>
              </w:rPr>
              <w:t>Технічні характеристики</w:t>
            </w:r>
          </w:p>
        </w:tc>
        <w:tc>
          <w:tcPr>
            <w:tcW w:w="1275" w:type="dxa"/>
          </w:tcPr>
          <w:p w14:paraId="0AB2F577" w14:textId="77777777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0CD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</w:tc>
        <w:tc>
          <w:tcPr>
            <w:tcW w:w="2352" w:type="dxa"/>
          </w:tcPr>
          <w:p w14:paraId="0E7F9A1E" w14:textId="09CF08AF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0CD">
              <w:rPr>
                <w:rFonts w:ascii="Times New Roman" w:hAnsi="Times New Roman" w:cs="Times New Roman"/>
                <w:b/>
                <w:sz w:val="20"/>
                <w:szCs w:val="20"/>
              </w:rPr>
              <w:t>Відмітка постачальника</w:t>
            </w:r>
          </w:p>
        </w:tc>
      </w:tr>
      <w:tr w:rsidR="00446C7E" w14:paraId="7720526E" w14:textId="77777777" w:rsidTr="00D65629">
        <w:tc>
          <w:tcPr>
            <w:tcW w:w="1477" w:type="dxa"/>
            <w:vAlign w:val="center"/>
          </w:tcPr>
          <w:p w14:paraId="11F5B107" w14:textId="2450CE92" w:rsidR="00446C7E" w:rsidRPr="00B76A8E" w:rsidRDefault="00446C7E" w:rsidP="00446C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634" w:type="dxa"/>
          </w:tcPr>
          <w:p w14:paraId="08BC3862" w14:textId="77777777" w:rsidR="00446C7E" w:rsidRDefault="00446C7E" w:rsidP="00446C7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Бензин А-95</w:t>
            </w:r>
          </w:p>
          <w:p w14:paraId="1B737EA1" w14:textId="68AB0E6A" w:rsidR="00446C7E" w:rsidRPr="00B76A8E" w:rsidRDefault="00446C7E" w:rsidP="00446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37CBC1AC" w14:textId="77777777" w:rsidR="00446C7E" w:rsidRPr="00607D38" w:rsidRDefault="00446C7E" w:rsidP="00446C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Октанове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число не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менше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95</w:t>
            </w:r>
          </w:p>
          <w:p w14:paraId="1ED1B48F" w14:textId="77777777" w:rsidR="00446C7E" w:rsidRPr="00607D38" w:rsidRDefault="00446C7E" w:rsidP="00446C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Екологічний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параметр не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менше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Євро-5</w:t>
            </w:r>
          </w:p>
          <w:p w14:paraId="6E0899F4" w14:textId="77777777" w:rsidR="00446C7E" w:rsidRPr="00607D38" w:rsidRDefault="00446C7E" w:rsidP="00446C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Вміст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сірки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більше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 мг/кг</w:t>
            </w:r>
          </w:p>
          <w:p w14:paraId="7B93CC59" w14:textId="5B0714D5" w:rsidR="00446C7E" w:rsidRPr="00B76A8E" w:rsidRDefault="00446C7E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Вміст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бензолу на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рівні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1%</w:t>
            </w:r>
          </w:p>
        </w:tc>
        <w:tc>
          <w:tcPr>
            <w:tcW w:w="1275" w:type="dxa"/>
          </w:tcPr>
          <w:p w14:paraId="701379F3" w14:textId="03933205" w:rsidR="00446C7E" w:rsidRPr="00197C54" w:rsidRDefault="00087F52" w:rsidP="00446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6C7E">
              <w:rPr>
                <w:rFonts w:ascii="Times New Roman" w:hAnsi="Times New Roman" w:cs="Times New Roman"/>
                <w:sz w:val="20"/>
                <w:szCs w:val="20"/>
              </w:rPr>
              <w:t>0 т</w:t>
            </w:r>
          </w:p>
        </w:tc>
        <w:tc>
          <w:tcPr>
            <w:tcW w:w="2352" w:type="dxa"/>
          </w:tcPr>
          <w:p w14:paraId="363A56CA" w14:textId="77777777" w:rsidR="00446C7E" w:rsidRPr="00B76A8E" w:rsidRDefault="00446C7E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1E410E7B" w14:textId="77777777" w:rsidR="00A516E4" w:rsidRDefault="00A516E4"/>
    <w:p w14:paraId="40D5560E" w14:textId="2564D097" w:rsidR="00413210" w:rsidRDefault="00413210">
      <w:pPr>
        <w:rPr>
          <w:rFonts w:ascii="Times New Roman" w:hAnsi="Times New Roman" w:cs="Times New Roman"/>
        </w:rPr>
      </w:pPr>
      <w:r w:rsidRPr="00B76A8E">
        <w:rPr>
          <w:rFonts w:ascii="Times New Roman" w:hAnsi="Times New Roman" w:cs="Times New Roman"/>
        </w:rPr>
        <w:t>* У графі «Відмітка постачальника» у разі відповідності вимогам ставиться «+», у разі невідповідності «-»</w:t>
      </w:r>
    </w:p>
    <w:p w14:paraId="1B769EFD" w14:textId="7BF0EDFD" w:rsidR="00717697" w:rsidRDefault="00717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ознайомитися з Таблицю 2 для орієнтування прорахунку «Ціна  повинна вказуватися з доставкою» </w:t>
      </w:r>
      <w:r w:rsidR="00A47BBB">
        <w:rPr>
          <w:rFonts w:ascii="Times New Roman" w:hAnsi="Times New Roman" w:cs="Times New Roman"/>
        </w:rPr>
        <w:t>для Додатку 2</w:t>
      </w:r>
    </w:p>
    <w:tbl>
      <w:tblPr>
        <w:tblW w:w="10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717697" w:rsidRPr="00717697" w14:paraId="15C0E22D" w14:textId="77777777" w:rsidTr="00717697">
        <w:trPr>
          <w:trHeight w:val="408"/>
          <w:tblHeader/>
        </w:trPr>
        <w:tc>
          <w:tcPr>
            <w:tcW w:w="10763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00B5E" w14:textId="186AD555" w:rsidR="00717697" w:rsidRPr="00717697" w:rsidRDefault="00717697" w:rsidP="000D0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Таблиця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17697" w:rsidRPr="00717697" w14:paraId="5E6497C6" w14:textId="77777777" w:rsidTr="000D0B87">
        <w:trPr>
          <w:trHeight w:val="661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7A984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_Hlk149920322"/>
            <w:r w:rsidRPr="0071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Київ</w:t>
            </w:r>
          </w:p>
          <w:p w14:paraId="17D841E4" w14:textId="70D379B4" w:rsidR="00717697" w:rsidRPr="00717697" w:rsidRDefault="00717697" w:rsidP="0019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Київ, </w:t>
            </w:r>
            <w:proofErr w:type="spellStart"/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. Вацлава Гавела 16 А</w:t>
            </w:r>
          </w:p>
        </w:tc>
      </w:tr>
      <w:bookmarkEnd w:id="2"/>
    </w:tbl>
    <w:p w14:paraId="07FE9753" w14:textId="77777777" w:rsidR="00717697" w:rsidRDefault="00717697">
      <w:pPr>
        <w:rPr>
          <w:rFonts w:ascii="Times New Roman" w:hAnsi="Times New Roman" w:cs="Times New Roman"/>
        </w:rPr>
      </w:pPr>
    </w:p>
    <w:p w14:paraId="798A9255" w14:textId="541CC3DC" w:rsidR="00B76A8E" w:rsidRDefault="00B76A8E">
      <w:pPr>
        <w:rPr>
          <w:rFonts w:ascii="Times New Roman" w:hAnsi="Times New Roman" w:cs="Times New Roman"/>
        </w:rPr>
      </w:pPr>
    </w:p>
    <w:p w14:paraId="6E92A7DC" w14:textId="4C4FC6F5" w:rsidR="00B76A8E" w:rsidRPr="00F27368" w:rsidRDefault="00F2736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</w:t>
      </w:r>
      <w:r w:rsidRPr="00F27368">
        <w:rPr>
          <w:rFonts w:ascii="Times New Roman" w:hAnsi="Times New Roman" w:cs="Times New Roman"/>
          <w:sz w:val="16"/>
          <w:szCs w:val="16"/>
        </w:rPr>
        <w:t xml:space="preserve">ПІБ   </w:t>
      </w:r>
    </w:p>
    <w:p w14:paraId="2B9073FB" w14:textId="5FBC1F01" w:rsidR="00F27368" w:rsidRPr="00F27368" w:rsidRDefault="00F27368">
      <w:pPr>
        <w:rPr>
          <w:rFonts w:ascii="Times New Roman" w:hAnsi="Times New Roman" w:cs="Times New Roman"/>
          <w:sz w:val="16"/>
          <w:szCs w:val="16"/>
        </w:rPr>
      </w:pPr>
      <w:r w:rsidRPr="00F27368">
        <w:rPr>
          <w:rFonts w:ascii="Times New Roman" w:hAnsi="Times New Roman" w:cs="Times New Roman"/>
          <w:sz w:val="16"/>
          <w:szCs w:val="16"/>
        </w:rPr>
        <w:t>___________________________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Pr="00F27368">
        <w:rPr>
          <w:rFonts w:ascii="Times New Roman" w:hAnsi="Times New Roman" w:cs="Times New Roman"/>
          <w:sz w:val="16"/>
          <w:szCs w:val="16"/>
        </w:rPr>
        <w:t>__підпис</w:t>
      </w:r>
    </w:p>
    <w:sectPr w:rsidR="00F27368" w:rsidRPr="00F27368" w:rsidSect="007A40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C34EC"/>
    <w:multiLevelType w:val="hybridMultilevel"/>
    <w:tmpl w:val="EE40A042"/>
    <w:lvl w:ilvl="0" w:tplc="717E7A7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1"/>
    <w:rsid w:val="000010E1"/>
    <w:rsid w:val="000166CA"/>
    <w:rsid w:val="00026483"/>
    <w:rsid w:val="000569E7"/>
    <w:rsid w:val="00087F52"/>
    <w:rsid w:val="00092B13"/>
    <w:rsid w:val="000D104B"/>
    <w:rsid w:val="00197C54"/>
    <w:rsid w:val="001E1981"/>
    <w:rsid w:val="001E514B"/>
    <w:rsid w:val="00211E54"/>
    <w:rsid w:val="00266DEA"/>
    <w:rsid w:val="00312465"/>
    <w:rsid w:val="003C4BA9"/>
    <w:rsid w:val="00413210"/>
    <w:rsid w:val="00446C7E"/>
    <w:rsid w:val="00463824"/>
    <w:rsid w:val="004C4874"/>
    <w:rsid w:val="00547207"/>
    <w:rsid w:val="006269FE"/>
    <w:rsid w:val="00643C3D"/>
    <w:rsid w:val="006F261E"/>
    <w:rsid w:val="007036B9"/>
    <w:rsid w:val="00717697"/>
    <w:rsid w:val="0074624F"/>
    <w:rsid w:val="00797648"/>
    <w:rsid w:val="007A40CD"/>
    <w:rsid w:val="007C4A4D"/>
    <w:rsid w:val="007E176F"/>
    <w:rsid w:val="00860F1D"/>
    <w:rsid w:val="008A1668"/>
    <w:rsid w:val="00980581"/>
    <w:rsid w:val="009836FE"/>
    <w:rsid w:val="00991DB6"/>
    <w:rsid w:val="00A415C7"/>
    <w:rsid w:val="00A47BBB"/>
    <w:rsid w:val="00A516E4"/>
    <w:rsid w:val="00B14166"/>
    <w:rsid w:val="00B45AB3"/>
    <w:rsid w:val="00B76A8E"/>
    <w:rsid w:val="00BB288B"/>
    <w:rsid w:val="00C75848"/>
    <w:rsid w:val="00C75E76"/>
    <w:rsid w:val="00C93A72"/>
    <w:rsid w:val="00C96031"/>
    <w:rsid w:val="00D504F3"/>
    <w:rsid w:val="00D5081B"/>
    <w:rsid w:val="00E937A7"/>
    <w:rsid w:val="00F2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5367"/>
  <w15:chartTrackingRefBased/>
  <w15:docId w15:val="{2988874F-CCEC-4F8C-91C8-F6FFBD4F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210"/>
    <w:pPr>
      <w:ind w:left="720"/>
      <w:contextualSpacing/>
    </w:pPr>
  </w:style>
  <w:style w:type="character" w:styleId="a5">
    <w:name w:val="Strong"/>
    <w:basedOn w:val="a0"/>
    <w:uiPriority w:val="22"/>
    <w:qFormat/>
    <w:rsid w:val="00211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User</cp:lastModifiedBy>
  <cp:revision>17</cp:revision>
  <dcterms:created xsi:type="dcterms:W3CDTF">2023-11-02T21:44:00Z</dcterms:created>
  <dcterms:modified xsi:type="dcterms:W3CDTF">2024-01-03T08:58:00Z</dcterms:modified>
</cp:coreProperties>
</file>