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22" w:rsidRDefault="003522F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f7"/>
        <w:tblW w:w="10500" w:type="dxa"/>
        <w:tblInd w:w="-34" w:type="dxa"/>
        <w:tblLayout w:type="fixed"/>
        <w:tblLook w:val="0000" w:firstRow="0" w:lastRow="0" w:firstColumn="0" w:lastColumn="0" w:noHBand="0" w:noVBand="0"/>
      </w:tblPr>
      <w:tblGrid>
        <w:gridCol w:w="250"/>
        <w:gridCol w:w="3189"/>
        <w:gridCol w:w="1946"/>
        <w:gridCol w:w="2217"/>
        <w:gridCol w:w="2787"/>
        <w:gridCol w:w="111"/>
      </w:tblGrid>
      <w:tr w:rsidR="00C47E22" w:rsidRPr="005B62F4">
        <w:trPr>
          <w:gridAfter w:val="1"/>
          <w:wAfter w:w="113" w:type="dxa"/>
        </w:trPr>
        <w:tc>
          <w:tcPr>
            <w:tcW w:w="5279" w:type="dxa"/>
            <w:gridSpan w:val="3"/>
            <w:shd w:val="clear" w:color="auto" w:fill="auto"/>
          </w:tcPr>
          <w:p w:rsidR="00C47E22" w:rsidRPr="00672249" w:rsidRDefault="003522F1">
            <w:pPr>
              <w:spacing w:line="276" w:lineRule="auto"/>
              <w:ind w:right="318"/>
              <w:jc w:val="center"/>
              <w:rPr>
                <w:rFonts w:eastAsia="Arial"/>
                <w:b/>
                <w:sz w:val="22"/>
                <w:szCs w:val="22"/>
              </w:rPr>
            </w:pPr>
            <w:r w:rsidRPr="00672249">
              <w:rPr>
                <w:rFonts w:eastAsia="Arial"/>
                <w:b/>
                <w:sz w:val="22"/>
                <w:szCs w:val="22"/>
              </w:rPr>
              <w:t xml:space="preserve">Annex 6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to the Terms</w:t>
            </w:r>
            <w:bookmarkStart w:id="0" w:name="_GoBack"/>
            <w:bookmarkEnd w:id="0"/>
            <w:r w:rsidRPr="00672249">
              <w:rPr>
                <w:rFonts w:eastAsia="Arial"/>
                <w:b/>
                <w:sz w:val="22"/>
                <w:szCs w:val="22"/>
              </w:rPr>
              <w:t xml:space="preserve"> and conditions of the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Tender </w:t>
            </w:r>
            <w:r w:rsidRPr="005B62F4">
              <w:rPr>
                <w:rFonts w:eastAsia="Arial"/>
                <w:b/>
                <w:sz w:val="22"/>
                <w:szCs w:val="22"/>
              </w:rPr>
              <w:t xml:space="preserve">№ </w:t>
            </w:r>
            <w:r w:rsidR="00672249" w:rsidRPr="005B62F4">
              <w:rPr>
                <w:rFonts w:eastAsia="Arial"/>
                <w:b/>
                <w:sz w:val="22"/>
                <w:szCs w:val="22"/>
                <w:lang w:val="uk-UA"/>
              </w:rPr>
              <w:t>2</w:t>
            </w:r>
            <w:r w:rsidR="005B62F4" w:rsidRPr="005B62F4">
              <w:rPr>
                <w:rFonts w:eastAsia="Arial"/>
                <w:b/>
                <w:sz w:val="22"/>
                <w:szCs w:val="22"/>
                <w:lang w:val="uk-UA"/>
              </w:rPr>
              <w:t>3</w:t>
            </w:r>
            <w:r w:rsidR="00672249" w:rsidRPr="005B62F4">
              <w:rPr>
                <w:rFonts w:eastAsia="Arial"/>
                <w:b/>
                <w:sz w:val="22"/>
                <w:szCs w:val="22"/>
                <w:lang w:val="uk-UA"/>
              </w:rPr>
              <w:t>/</w:t>
            </w:r>
            <w:r w:rsidR="005B62F4" w:rsidRPr="005B62F4">
              <w:rPr>
                <w:rFonts w:eastAsia="Arial"/>
                <w:b/>
                <w:sz w:val="22"/>
                <w:szCs w:val="22"/>
                <w:lang w:val="uk-UA"/>
              </w:rPr>
              <w:t>10</w:t>
            </w:r>
            <w:r w:rsidR="00672249" w:rsidRPr="005B62F4">
              <w:rPr>
                <w:rFonts w:eastAsia="Arial"/>
                <w:b/>
                <w:sz w:val="22"/>
                <w:szCs w:val="22"/>
                <w:lang w:val="uk-UA"/>
              </w:rPr>
              <w:t>/24-1</w:t>
            </w:r>
            <w:r w:rsidRPr="005B62F4">
              <w:rPr>
                <w:rFonts w:eastAsia="Arial"/>
                <w:b/>
                <w:sz w:val="22"/>
                <w:szCs w:val="22"/>
              </w:rPr>
              <w:t xml:space="preserve"> dated </w:t>
            </w:r>
            <w:r w:rsidR="0072505F" w:rsidRPr="005B62F4">
              <w:rPr>
                <w:rFonts w:eastAsia="Arial"/>
                <w:b/>
                <w:sz w:val="22"/>
                <w:szCs w:val="22"/>
              </w:rPr>
              <w:t>October</w:t>
            </w:r>
            <w:r w:rsidRPr="005B62F4">
              <w:rPr>
                <w:rFonts w:eastAsia="Arial"/>
                <w:b/>
                <w:sz w:val="22"/>
                <w:szCs w:val="22"/>
              </w:rPr>
              <w:t xml:space="preserve"> </w:t>
            </w:r>
            <w:r w:rsidR="00672249" w:rsidRPr="005B62F4">
              <w:rPr>
                <w:rFonts w:eastAsia="Arial"/>
                <w:b/>
                <w:sz w:val="22"/>
                <w:szCs w:val="22"/>
                <w:lang w:val="uk-UA"/>
              </w:rPr>
              <w:t>2</w:t>
            </w:r>
            <w:r w:rsidR="005B62F4" w:rsidRPr="005B62F4">
              <w:rPr>
                <w:rFonts w:eastAsia="Arial"/>
                <w:b/>
                <w:sz w:val="22"/>
                <w:szCs w:val="22"/>
                <w:lang w:val="uk-UA"/>
              </w:rPr>
              <w:t>3</w:t>
            </w:r>
            <w:r w:rsidRPr="005B62F4">
              <w:rPr>
                <w:rFonts w:eastAsia="Arial"/>
                <w:b/>
                <w:sz w:val="22"/>
                <w:szCs w:val="22"/>
              </w:rPr>
              <w:t>,</w:t>
            </w:r>
            <w:r w:rsidRPr="0072505F">
              <w:rPr>
                <w:rFonts w:eastAsia="Arial"/>
                <w:b/>
                <w:sz w:val="22"/>
                <w:szCs w:val="22"/>
              </w:rPr>
              <w:t xml:space="preserve"> 2024</w:t>
            </w:r>
          </w:p>
          <w:p w:rsidR="00C47E22" w:rsidRPr="00672249" w:rsidRDefault="00C47E22">
            <w:pPr>
              <w:spacing w:line="276" w:lineRule="auto"/>
              <w:ind w:right="170"/>
              <w:jc w:val="center"/>
              <w:rPr>
                <w:rFonts w:eastAsia="Arial"/>
                <w:b/>
                <w:sz w:val="22"/>
                <w:szCs w:val="22"/>
              </w:rPr>
            </w:pPr>
          </w:p>
          <w:p w:rsidR="00C47E22" w:rsidRPr="00672249" w:rsidRDefault="00C47E22">
            <w:pPr>
              <w:spacing w:line="276" w:lineRule="auto"/>
              <w:ind w:right="318"/>
              <w:jc w:val="center"/>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672249">
              <w:rPr>
                <w:rFonts w:eastAsia="Arial"/>
                <w:b/>
                <w:color w:val="000000"/>
                <w:sz w:val="22"/>
                <w:szCs w:val="22"/>
                <w:lang w:val="ru-RU"/>
              </w:rPr>
              <w:t>Додаток</w:t>
            </w:r>
            <w:proofErr w:type="spellEnd"/>
            <w:r w:rsidRPr="00672249">
              <w:rPr>
                <w:rFonts w:eastAsia="Arial"/>
                <w:b/>
                <w:color w:val="000000"/>
                <w:sz w:val="22"/>
                <w:szCs w:val="22"/>
                <w:lang w:val="ru-RU"/>
              </w:rPr>
              <w:t xml:space="preserve"> 6 </w:t>
            </w:r>
          </w:p>
          <w:p w:rsidR="00C47E22" w:rsidRPr="005B62F4" w:rsidRDefault="003522F1">
            <w:pPr>
              <w:spacing w:line="276" w:lineRule="auto"/>
              <w:jc w:val="center"/>
              <w:rPr>
                <w:rFonts w:eastAsia="Arial"/>
                <w:b/>
                <w:color w:val="000000"/>
                <w:sz w:val="22"/>
                <w:szCs w:val="22"/>
                <w:lang w:val="ru-RU"/>
              </w:rPr>
            </w:pPr>
            <w:r w:rsidRPr="00672249">
              <w:rPr>
                <w:rFonts w:eastAsia="Arial"/>
                <w:b/>
                <w:color w:val="000000"/>
                <w:sz w:val="22"/>
                <w:szCs w:val="22"/>
                <w:lang w:val="ru-RU"/>
              </w:rPr>
              <w:t xml:space="preserve">до Умов Тендеру </w:t>
            </w:r>
            <w:r w:rsidRPr="005B62F4">
              <w:rPr>
                <w:rFonts w:eastAsia="Arial"/>
                <w:b/>
                <w:color w:val="000000"/>
                <w:sz w:val="22"/>
                <w:szCs w:val="22"/>
                <w:lang w:val="ru-RU"/>
              </w:rPr>
              <w:t xml:space="preserve">№ </w:t>
            </w:r>
            <w:r w:rsidR="00672249" w:rsidRPr="005B62F4">
              <w:rPr>
                <w:rFonts w:eastAsia="Arial"/>
                <w:b/>
                <w:color w:val="000000"/>
                <w:sz w:val="22"/>
                <w:szCs w:val="22"/>
                <w:lang w:val="ru-RU"/>
              </w:rPr>
              <w:t>2</w:t>
            </w:r>
            <w:r w:rsidR="005B62F4" w:rsidRPr="005B62F4">
              <w:rPr>
                <w:rFonts w:eastAsia="Arial"/>
                <w:b/>
                <w:color w:val="000000"/>
                <w:sz w:val="22"/>
                <w:szCs w:val="22"/>
                <w:lang w:val="ru-RU"/>
              </w:rPr>
              <w:t>3</w:t>
            </w:r>
            <w:r w:rsidR="00672249" w:rsidRPr="005B62F4">
              <w:rPr>
                <w:rFonts w:eastAsia="Arial"/>
                <w:b/>
                <w:color w:val="000000"/>
                <w:sz w:val="22"/>
                <w:szCs w:val="22"/>
                <w:lang w:val="ru-RU"/>
              </w:rPr>
              <w:t>/</w:t>
            </w:r>
            <w:r w:rsidR="005B62F4" w:rsidRPr="005B62F4">
              <w:rPr>
                <w:rFonts w:eastAsia="Arial"/>
                <w:b/>
                <w:color w:val="000000"/>
                <w:sz w:val="22"/>
                <w:szCs w:val="22"/>
                <w:lang w:val="ru-RU"/>
              </w:rPr>
              <w:t>10</w:t>
            </w:r>
            <w:r w:rsidR="00672249" w:rsidRPr="005B62F4">
              <w:rPr>
                <w:rFonts w:eastAsia="Arial"/>
                <w:b/>
                <w:color w:val="000000"/>
                <w:sz w:val="22"/>
                <w:szCs w:val="22"/>
                <w:lang w:val="ru-RU"/>
              </w:rPr>
              <w:t xml:space="preserve">/24-1 </w:t>
            </w:r>
            <w:proofErr w:type="spellStart"/>
            <w:r w:rsidRPr="005B62F4">
              <w:rPr>
                <w:rFonts w:eastAsia="Arial"/>
                <w:b/>
                <w:color w:val="000000"/>
                <w:sz w:val="22"/>
                <w:szCs w:val="22"/>
                <w:lang w:val="ru-RU"/>
              </w:rPr>
              <w:t>від</w:t>
            </w:r>
            <w:proofErr w:type="spellEnd"/>
          </w:p>
          <w:p w:rsidR="00C47E22" w:rsidRPr="00672249" w:rsidRDefault="00672249">
            <w:pPr>
              <w:pBdr>
                <w:top w:val="nil"/>
                <w:left w:val="nil"/>
                <w:bottom w:val="nil"/>
                <w:right w:val="nil"/>
                <w:between w:val="nil"/>
              </w:pBdr>
              <w:spacing w:line="276" w:lineRule="auto"/>
              <w:ind w:left="240"/>
              <w:jc w:val="center"/>
              <w:rPr>
                <w:rFonts w:eastAsia="Arial"/>
                <w:b/>
                <w:color w:val="000000"/>
                <w:sz w:val="22"/>
                <w:szCs w:val="22"/>
                <w:u w:val="single"/>
                <w:lang w:val="ru-RU"/>
              </w:rPr>
            </w:pPr>
            <w:r w:rsidRPr="005B62F4">
              <w:rPr>
                <w:rFonts w:eastAsia="Arial"/>
                <w:b/>
                <w:color w:val="000000"/>
                <w:sz w:val="22"/>
                <w:szCs w:val="22"/>
                <w:lang w:val="ru-RU"/>
              </w:rPr>
              <w:t>2</w:t>
            </w:r>
            <w:r w:rsidR="005B62F4" w:rsidRPr="005B62F4">
              <w:rPr>
                <w:rFonts w:eastAsia="Arial"/>
                <w:b/>
                <w:color w:val="000000"/>
                <w:sz w:val="22"/>
                <w:szCs w:val="22"/>
                <w:lang w:val="ru-RU"/>
              </w:rPr>
              <w:t>3</w:t>
            </w:r>
            <w:r w:rsidR="003522F1" w:rsidRPr="005B62F4">
              <w:rPr>
                <w:rFonts w:eastAsia="Arial"/>
                <w:b/>
                <w:color w:val="000000"/>
                <w:sz w:val="22"/>
                <w:szCs w:val="22"/>
                <w:lang w:val="ru-RU"/>
              </w:rPr>
              <w:t xml:space="preserve"> </w:t>
            </w:r>
            <w:proofErr w:type="spellStart"/>
            <w:r w:rsidR="0072505F" w:rsidRPr="005B62F4">
              <w:rPr>
                <w:rFonts w:eastAsia="Arial"/>
                <w:b/>
                <w:color w:val="000000"/>
                <w:sz w:val="22"/>
                <w:szCs w:val="22"/>
                <w:lang w:val="ru-RU"/>
              </w:rPr>
              <w:t>жовтня</w:t>
            </w:r>
            <w:proofErr w:type="spellEnd"/>
            <w:r w:rsidR="003522F1" w:rsidRPr="005B62F4">
              <w:rPr>
                <w:rFonts w:eastAsia="Arial"/>
                <w:b/>
                <w:color w:val="000000"/>
                <w:sz w:val="22"/>
                <w:szCs w:val="22"/>
                <w:lang w:val="ru-RU"/>
              </w:rPr>
              <w:t xml:space="preserve"> 2024 року</w:t>
            </w:r>
          </w:p>
          <w:p w:rsidR="00C47E22" w:rsidRPr="00672249" w:rsidRDefault="00C47E22">
            <w:pPr>
              <w:spacing w:line="276" w:lineRule="auto"/>
              <w:jc w:val="center"/>
              <w:rPr>
                <w:rFonts w:eastAsia="Arial"/>
                <w:sz w:val="22"/>
                <w:szCs w:val="22"/>
                <w:lang w:val="ru-RU"/>
              </w:rPr>
            </w:pPr>
          </w:p>
          <w:p w:rsidR="00C47E22" w:rsidRPr="00672249" w:rsidRDefault="00C47E22">
            <w:pPr>
              <w:spacing w:line="276" w:lineRule="auto"/>
              <w:jc w:val="center"/>
              <w:rPr>
                <w:rFonts w:eastAsia="Arial"/>
                <w:sz w:val="22"/>
                <w:szCs w:val="22"/>
                <w:lang w:val="ru-RU"/>
              </w:rPr>
            </w:pP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center"/>
              <w:rPr>
                <w:rFonts w:eastAsia="Arial"/>
                <w:color w:val="000000"/>
                <w:sz w:val="22"/>
                <w:szCs w:val="22"/>
              </w:rPr>
            </w:pPr>
            <w:r w:rsidRPr="00672249">
              <w:rPr>
                <w:rFonts w:eastAsia="Arial"/>
                <w:b/>
                <w:color w:val="000000"/>
                <w:sz w:val="22"/>
                <w:szCs w:val="22"/>
                <w:u w:val="single"/>
              </w:rPr>
              <w:t>CONFLICT OF INTEREST POLICY</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color w:val="000000"/>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 xml:space="preserve">ПОЛІТИКА СТОСОВНО КОНФЛІКТУ </w:t>
            </w:r>
          </w:p>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ІНТЕРЕСІВ</w:t>
            </w: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sz w:val="22"/>
                <w:szCs w:val="22"/>
              </w:rPr>
            </w:pPr>
            <w:r w:rsidRPr="00672249">
              <w:rPr>
                <w:rFonts w:eastAsia="Arial"/>
                <w:color w:val="000000"/>
                <w:sz w:val="22"/>
                <w:szCs w:val="22"/>
              </w:rPr>
              <w:t>It is in the best interest of</w:t>
            </w:r>
            <w:r w:rsidRPr="00672249">
              <w:rPr>
                <w:rFonts w:eastAsia="Arial"/>
                <w:sz w:val="22"/>
                <w:szCs w:val="22"/>
              </w:rPr>
              <w:t xml:space="preserve"> Charitable Organization “Charity Foundation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to be aware of and properly manage all conflicts of interest and appearances of a conflict of interest. This conflict-of-interest policy is designed to help directors, officers, employees and volunteers of</w:t>
            </w:r>
            <w:r w:rsidRPr="00672249">
              <w:rPr>
                <w:rFonts w:eastAsia="Arial"/>
                <w:sz w:val="22"/>
                <w:szCs w:val="22"/>
              </w:rPr>
              <w:t xml:space="preserve"> CF </w:t>
            </w:r>
            <w:proofErr w:type="spellStart"/>
            <w:r w:rsidRPr="00672249">
              <w:rPr>
                <w:rFonts w:eastAsia="Arial"/>
                <w:sz w:val="22"/>
                <w:szCs w:val="22"/>
              </w:rPr>
              <w:t>Rokada</w:t>
            </w:r>
            <w:proofErr w:type="spellEnd"/>
            <w:r w:rsidRPr="00672249">
              <w:rPr>
                <w:rFonts w:eastAsia="Arial"/>
                <w:sz w:val="22"/>
                <w:szCs w:val="22"/>
              </w:rPr>
              <w:t xml:space="preserve"> identify situations that present potentia</w:t>
            </w:r>
            <w:r w:rsidRPr="00672249">
              <w:rPr>
                <w:rFonts w:eastAsia="Arial"/>
                <w:color w:val="000000"/>
                <w:sz w:val="22"/>
                <w:szCs w:val="22"/>
              </w:rPr>
              <w:t xml:space="preserve">l conflicts of interest and to provide the organization with a procedure to appropriately manage conflicts in accordance with legal requirements and the goals of accountability and transparency in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 operations.</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right="27"/>
              <w:jc w:val="both"/>
              <w:rPr>
                <w:rFonts w:eastAsia="Arial"/>
                <w:color w:val="000000"/>
                <w:sz w:val="22"/>
                <w:szCs w:val="22"/>
                <w:lang w:val="ru-RU"/>
              </w:rPr>
            </w:pPr>
            <w:proofErr w:type="spellStart"/>
            <w:r w:rsidRPr="00672249">
              <w:rPr>
                <w:rFonts w:eastAsia="Arial"/>
                <w:color w:val="000000"/>
                <w:sz w:val="22"/>
                <w:szCs w:val="22"/>
                <w:lang w:val="ru-RU"/>
              </w:rPr>
              <w:t>Благодійна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Благодійний</w:t>
            </w:r>
            <w:proofErr w:type="spellEnd"/>
            <w:r w:rsidRPr="00672249">
              <w:rPr>
                <w:rFonts w:eastAsia="Arial"/>
                <w:color w:val="000000"/>
                <w:sz w:val="22"/>
                <w:szCs w:val="22"/>
                <w:lang w:val="ru-RU"/>
              </w:rPr>
              <w:t xml:space="preserve"> Фонд БО «Рокада» </w:t>
            </w:r>
            <w:proofErr w:type="spellStart"/>
            <w:r w:rsidRPr="00672249">
              <w:rPr>
                <w:rFonts w:eastAsia="Arial"/>
                <w:color w:val="000000"/>
                <w:sz w:val="22"/>
                <w:szCs w:val="22"/>
                <w:lang w:val="ru-RU"/>
              </w:rPr>
              <w:t>надзвичайно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в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обізнаною</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всі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і </w:t>
            </w:r>
            <w:proofErr w:type="spellStart"/>
            <w:r w:rsidRPr="00672249">
              <w:rPr>
                <w:rFonts w:eastAsia="Arial"/>
                <w:color w:val="000000"/>
                <w:sz w:val="22"/>
                <w:szCs w:val="22"/>
                <w:lang w:val="ru-RU"/>
              </w:rPr>
              <w:t>виникнення</w:t>
            </w:r>
            <w:proofErr w:type="spellEnd"/>
            <w:r w:rsidRPr="00672249">
              <w:rPr>
                <w:rFonts w:eastAsia="Arial"/>
                <w:color w:val="000000"/>
                <w:sz w:val="22"/>
                <w:szCs w:val="22"/>
                <w:lang w:val="ru-RU"/>
              </w:rPr>
              <w:t xml:space="preserve"> таких,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у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належним</w:t>
            </w:r>
            <w:proofErr w:type="spellEnd"/>
            <w:r w:rsidRPr="00672249">
              <w:rPr>
                <w:rFonts w:eastAsia="Arial"/>
                <w:color w:val="000000"/>
                <w:sz w:val="22"/>
                <w:szCs w:val="22"/>
                <w:lang w:val="ru-RU"/>
              </w:rPr>
              <w:t xml:space="preserve"> чином </w:t>
            </w:r>
            <w:proofErr w:type="spellStart"/>
            <w:r w:rsidRPr="00672249">
              <w:rPr>
                <w:rFonts w:eastAsia="Arial"/>
                <w:color w:val="000000"/>
                <w:sz w:val="22"/>
                <w:szCs w:val="22"/>
                <w:lang w:val="ru-RU"/>
              </w:rPr>
              <w:t>регулювати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їх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покликана </w:t>
            </w:r>
            <w:proofErr w:type="spellStart"/>
            <w:r w:rsidRPr="00672249">
              <w:rPr>
                <w:rFonts w:eastAsia="Arial"/>
                <w:color w:val="000000"/>
                <w:sz w:val="22"/>
                <w:szCs w:val="22"/>
                <w:lang w:val="ru-RU"/>
              </w:rPr>
              <w:t>допомагати</w:t>
            </w:r>
            <w:proofErr w:type="spellEnd"/>
            <w:r w:rsidRPr="00672249">
              <w:rPr>
                <w:rFonts w:eastAsia="Arial"/>
                <w:color w:val="000000"/>
                <w:sz w:val="22"/>
                <w:szCs w:val="22"/>
                <w:lang w:val="ru-RU"/>
              </w:rPr>
              <w:t xml:space="preserve"> директорам, </w:t>
            </w:r>
            <w:proofErr w:type="spellStart"/>
            <w:r w:rsidRPr="00672249">
              <w:rPr>
                <w:rFonts w:eastAsia="Arial"/>
                <w:color w:val="000000"/>
                <w:sz w:val="22"/>
                <w:szCs w:val="22"/>
                <w:lang w:val="ru-RU"/>
              </w:rPr>
              <w:t>посадовим</w:t>
            </w:r>
            <w:proofErr w:type="spellEnd"/>
            <w:r w:rsidRPr="00672249">
              <w:rPr>
                <w:rFonts w:eastAsia="Arial"/>
                <w:color w:val="000000"/>
                <w:sz w:val="22"/>
                <w:szCs w:val="22"/>
                <w:lang w:val="ru-RU"/>
              </w:rPr>
              <w:t xml:space="preserve"> особам, </w:t>
            </w:r>
            <w:proofErr w:type="spellStart"/>
            <w:r w:rsidRPr="00672249">
              <w:rPr>
                <w:rFonts w:eastAsia="Arial"/>
                <w:color w:val="000000"/>
                <w:sz w:val="22"/>
                <w:szCs w:val="22"/>
                <w:lang w:val="ru-RU"/>
              </w:rPr>
              <w:t>співробітникам</w:t>
            </w:r>
            <w:proofErr w:type="spellEnd"/>
            <w:r w:rsidRPr="00672249">
              <w:rPr>
                <w:rFonts w:eastAsia="Arial"/>
                <w:color w:val="000000"/>
                <w:sz w:val="22"/>
                <w:szCs w:val="22"/>
                <w:lang w:val="ru-RU"/>
              </w:rPr>
              <w:t xml:space="preserve"> і волонтерам </w:t>
            </w:r>
            <w:r w:rsidRPr="00672249">
              <w:rPr>
                <w:rFonts w:eastAsia="Arial"/>
                <w:sz w:val="22"/>
                <w:szCs w:val="22"/>
                <w:lang w:val="ru-RU"/>
              </w:rPr>
              <w:t xml:space="preserve">БФ БО «Рокада» </w:t>
            </w:r>
            <w:proofErr w:type="spellStart"/>
            <w:r w:rsidRPr="00672249">
              <w:rPr>
                <w:rFonts w:eastAsia="Arial"/>
                <w:color w:val="000000"/>
                <w:sz w:val="22"/>
                <w:szCs w:val="22"/>
                <w:lang w:val="ru-RU"/>
              </w:rPr>
              <w:t>виявляти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ситуації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представляють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потенційні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надавати</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розпорядження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процедуру для </w:t>
            </w:r>
            <w:proofErr w:type="spellStart"/>
            <w:r w:rsidRPr="00672249">
              <w:rPr>
                <w:rFonts w:eastAsia="Arial"/>
                <w:color w:val="000000"/>
                <w:sz w:val="22"/>
                <w:szCs w:val="22"/>
                <w:lang w:val="ru-RU"/>
              </w:rPr>
              <w:t>належного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відповідно</w:t>
            </w:r>
            <w:proofErr w:type="spellEnd"/>
            <w:r w:rsidRPr="00672249">
              <w:rPr>
                <w:rFonts w:eastAsia="Arial"/>
                <w:color w:val="000000"/>
                <w:sz w:val="22"/>
                <w:szCs w:val="22"/>
                <w:lang w:val="ru-RU"/>
              </w:rPr>
              <w:t xml:space="preserve"> до норм </w:t>
            </w:r>
            <w:proofErr w:type="spellStart"/>
            <w:r w:rsidRPr="00672249">
              <w:rPr>
                <w:rFonts w:eastAsia="Arial"/>
                <w:color w:val="000000"/>
                <w:sz w:val="22"/>
                <w:szCs w:val="22"/>
                <w:lang w:val="ru-RU"/>
              </w:rPr>
              <w:t>законодавства</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принципів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гласності</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прозорості</w:t>
            </w:r>
            <w:proofErr w:type="spellEnd"/>
            <w:r w:rsidRPr="00672249">
              <w:rPr>
                <w:rFonts w:eastAsia="Arial"/>
                <w:color w:val="000000"/>
                <w:sz w:val="22"/>
                <w:szCs w:val="22"/>
                <w:lang w:val="ru-RU"/>
              </w:rPr>
              <w:t xml:space="preserve">                         БФ БО «Рокада».</w:t>
            </w:r>
          </w:p>
        </w:tc>
      </w:tr>
      <w:tr w:rsidR="00C47E22" w:rsidRPr="005B62F4">
        <w:trPr>
          <w:gridAfter w:val="1"/>
          <w:wAfter w:w="113" w:type="dxa"/>
        </w:trPr>
        <w:tc>
          <w:tcPr>
            <w:tcW w:w="5279" w:type="dxa"/>
            <w:gridSpan w:val="3"/>
            <w:shd w:val="clear" w:color="auto" w:fill="auto"/>
          </w:tcPr>
          <w:p w:rsidR="00C47E22" w:rsidRPr="00672249" w:rsidRDefault="00C47E22">
            <w:pPr>
              <w:pBdr>
                <w:top w:val="nil"/>
                <w:left w:val="nil"/>
                <w:bottom w:val="nil"/>
                <w:right w:val="nil"/>
                <w:between w:val="nil"/>
              </w:pBdr>
              <w:tabs>
                <w:tab w:val="left" w:pos="4287"/>
              </w:tabs>
              <w:spacing w:line="276" w:lineRule="auto"/>
              <w:ind w:right="209"/>
              <w:jc w:val="both"/>
              <w:rPr>
                <w:rFonts w:eastAsia="Arial"/>
                <w:b/>
                <w:color w:val="000000"/>
                <w:sz w:val="22"/>
                <w:szCs w:val="22"/>
                <w:lang w:val="ru-RU"/>
              </w:rPr>
            </w:pPr>
          </w:p>
        </w:tc>
        <w:tc>
          <w:tcPr>
            <w:tcW w:w="5108" w:type="dxa"/>
            <w:gridSpan w:val="2"/>
            <w:shd w:val="clear" w:color="auto" w:fill="auto"/>
          </w:tcPr>
          <w:p w:rsidR="00C47E22" w:rsidRPr="00672249" w:rsidRDefault="00C47E22">
            <w:pPr>
              <w:pBdr>
                <w:top w:val="nil"/>
                <w:left w:val="nil"/>
                <w:bottom w:val="nil"/>
                <w:right w:val="nil"/>
                <w:between w:val="nil"/>
              </w:pBdr>
              <w:spacing w:line="276" w:lineRule="auto"/>
              <w:jc w:val="both"/>
              <w:rPr>
                <w:rFonts w:eastAsia="Arial"/>
                <w:b/>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D45C10" w:rsidP="00D45C10">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9E4F7F">
              <w:rPr>
                <w:rFonts w:eastAsia="Arial"/>
                <w:b/>
                <w:color w:val="000000"/>
                <w:sz w:val="22"/>
                <w:szCs w:val="22"/>
              </w:rPr>
              <w:t>1.</w:t>
            </w:r>
            <w:r w:rsidR="003522F1" w:rsidRPr="00672249">
              <w:rPr>
                <w:rFonts w:eastAsia="Arial"/>
                <w:b/>
                <w:color w:val="000000"/>
                <w:sz w:val="22"/>
                <w:szCs w:val="22"/>
              </w:rPr>
              <w:t>Conflict of Interest defined</w:t>
            </w:r>
            <w:r w:rsidR="003522F1" w:rsidRPr="00672249">
              <w:rPr>
                <w:rFonts w:eastAsia="Arial"/>
                <w:color w:val="000000"/>
                <w:sz w:val="22"/>
                <w:szCs w:val="22"/>
              </w:rPr>
              <w:t xml:space="preserve">.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1.1. In this policy, a person with a conflict of interest is referred to as an “interested person.”  For purposes of this policy, the following circumstances shall be deemed to create a Conflict of Interest:</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jc w:val="both"/>
              <w:rPr>
                <w:rFonts w:eastAsia="Arial"/>
                <w:b/>
                <w:color w:val="000000"/>
                <w:sz w:val="22"/>
                <w:szCs w:val="22"/>
                <w:lang w:val="ru-RU"/>
              </w:rPr>
            </w:pPr>
            <w:r w:rsidRPr="00672249">
              <w:rPr>
                <w:rFonts w:eastAsia="Arial"/>
                <w:b/>
                <w:color w:val="000000"/>
                <w:sz w:val="22"/>
                <w:szCs w:val="22"/>
                <w:lang w:val="ru-RU"/>
              </w:rPr>
              <w:t xml:space="preserve">1. </w:t>
            </w:r>
            <w:proofErr w:type="spellStart"/>
            <w:r w:rsidRPr="00672249">
              <w:rPr>
                <w:rFonts w:eastAsia="Arial"/>
                <w:b/>
                <w:color w:val="000000"/>
                <w:sz w:val="22"/>
                <w:szCs w:val="22"/>
                <w:lang w:val="ru-RU"/>
              </w:rPr>
              <w:t>Визначення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поняття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конфлікт</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інтересів</w:t>
            </w:r>
            <w:proofErr w:type="spellEnd"/>
            <w:r w:rsidRPr="00672249">
              <w:rPr>
                <w:rFonts w:eastAsia="Arial"/>
                <w:b/>
                <w:color w:val="000000"/>
                <w:sz w:val="22"/>
                <w:szCs w:val="22"/>
                <w:lang w:val="ru-RU"/>
              </w:rPr>
              <w:t>»</w:t>
            </w:r>
          </w:p>
          <w:p w:rsidR="00C47E22" w:rsidRPr="00672249" w:rsidRDefault="00C47E22">
            <w:pPr>
              <w:pBdr>
                <w:top w:val="nil"/>
                <w:left w:val="nil"/>
                <w:bottom w:val="nil"/>
                <w:right w:val="nil"/>
                <w:between w:val="nil"/>
              </w:pBdr>
              <w:spacing w:line="276" w:lineRule="auto"/>
              <w:ind w:left="156"/>
              <w:jc w:val="both"/>
              <w:rPr>
                <w:rFonts w:eastAsia="Arial"/>
                <w:b/>
                <w:color w:val="000000"/>
                <w:sz w:val="22"/>
                <w:szCs w:val="22"/>
                <w:lang w:val="ru-RU"/>
              </w:rPr>
            </w:pPr>
          </w:p>
          <w:p w:rsidR="00C47E22" w:rsidRPr="00672249" w:rsidRDefault="003522F1">
            <w:pPr>
              <w:pBdr>
                <w:top w:val="nil"/>
                <w:left w:val="nil"/>
                <w:bottom w:val="nil"/>
                <w:right w:val="nil"/>
                <w:between w:val="nil"/>
              </w:pBdr>
              <w:spacing w:line="276" w:lineRule="auto"/>
              <w:ind w:left="156"/>
              <w:jc w:val="both"/>
              <w:rPr>
                <w:rFonts w:eastAsia="Arial"/>
                <w:color w:val="000000"/>
                <w:sz w:val="22"/>
                <w:szCs w:val="22"/>
                <w:lang w:val="ru-RU"/>
              </w:rPr>
            </w:pPr>
            <w:r w:rsidRPr="00672249">
              <w:rPr>
                <w:rFonts w:eastAsia="Arial"/>
                <w:color w:val="000000"/>
                <w:sz w:val="22"/>
                <w:szCs w:val="22"/>
                <w:lang w:val="ru-RU"/>
              </w:rPr>
              <w:t xml:space="preserve">1.1. У рамках </w:t>
            </w:r>
            <w:proofErr w:type="spellStart"/>
            <w:r w:rsidRPr="00672249">
              <w:rPr>
                <w:rFonts w:eastAsia="Arial"/>
                <w:color w:val="000000"/>
                <w:sz w:val="22"/>
                <w:szCs w:val="22"/>
                <w:lang w:val="ru-RU"/>
              </w:rPr>
              <w:t>даної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іменується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зацікавленою</w:t>
            </w:r>
            <w:proofErr w:type="spellEnd"/>
            <w:r w:rsidRPr="00672249">
              <w:rPr>
                <w:rFonts w:eastAsia="Arial"/>
                <w:color w:val="000000"/>
                <w:sz w:val="22"/>
                <w:szCs w:val="22"/>
                <w:lang w:val="ru-RU"/>
              </w:rPr>
              <w:t xml:space="preserve"> особою». У </w:t>
            </w:r>
            <w:proofErr w:type="spellStart"/>
            <w:r w:rsidRPr="00672249">
              <w:rPr>
                <w:rFonts w:eastAsia="Arial"/>
                <w:color w:val="000000"/>
                <w:sz w:val="22"/>
                <w:szCs w:val="22"/>
                <w:lang w:val="ru-RU"/>
              </w:rPr>
              <w:t>даному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прийнято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наступних</w:t>
            </w:r>
            <w:proofErr w:type="spellEnd"/>
            <w:r w:rsidRPr="00672249">
              <w:rPr>
                <w:rFonts w:eastAsia="Arial"/>
                <w:color w:val="000000"/>
                <w:sz w:val="22"/>
                <w:szCs w:val="22"/>
                <w:lang w:val="ru-RU"/>
              </w:rPr>
              <w:t xml:space="preserve"> умов:</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А director, officer, employee or volunteer, including a board member (or family member of any of the foregoing) is a party to a contract, or involved in a transaction with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for goods or services.</w:t>
            </w:r>
          </w:p>
          <w:p w:rsidR="00C47E22" w:rsidRPr="00672249" w:rsidRDefault="00C47E22">
            <w:pPr>
              <w:tabs>
                <w:tab w:val="left" w:pos="4287"/>
              </w:tabs>
              <w:spacing w:line="276" w:lineRule="auto"/>
              <w:ind w:right="209"/>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lang w:val="ru-RU"/>
              </w:rPr>
            </w:pPr>
            <w:r w:rsidRPr="00672249">
              <w:rPr>
                <w:rFonts w:eastAsia="Arial"/>
                <w:color w:val="000000"/>
                <w:sz w:val="22"/>
                <w:szCs w:val="22"/>
                <w:lang w:val="ru-RU"/>
              </w:rPr>
              <w:t xml:space="preserve">а.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виступає</w:t>
            </w:r>
            <w:proofErr w:type="spellEnd"/>
            <w:r w:rsidRPr="00672249">
              <w:rPr>
                <w:rFonts w:eastAsia="Arial"/>
                <w:color w:val="000000"/>
                <w:sz w:val="22"/>
                <w:szCs w:val="22"/>
                <w:lang w:val="ru-RU"/>
              </w:rPr>
              <w:t xml:space="preserve"> стороною договору з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бере</w:t>
            </w:r>
            <w:proofErr w:type="spellEnd"/>
            <w:r w:rsidRPr="00672249">
              <w:rPr>
                <w:rFonts w:eastAsia="Arial"/>
                <w:color w:val="000000"/>
                <w:sz w:val="22"/>
                <w:szCs w:val="22"/>
                <w:lang w:val="ru-RU"/>
              </w:rPr>
              <w:t xml:space="preserve"> участь в </w:t>
            </w:r>
            <w:proofErr w:type="spellStart"/>
            <w:r w:rsidRPr="00672249">
              <w:rPr>
                <w:rFonts w:eastAsia="Arial"/>
                <w:color w:val="000000"/>
                <w:sz w:val="22"/>
                <w:szCs w:val="22"/>
                <w:lang w:val="ru-RU"/>
              </w:rPr>
              <w:t>угодах</w:t>
            </w:r>
            <w:proofErr w:type="spellEnd"/>
            <w:r w:rsidRPr="00672249">
              <w:rPr>
                <w:rFonts w:eastAsia="Arial"/>
                <w:color w:val="000000"/>
                <w:sz w:val="22"/>
                <w:szCs w:val="22"/>
                <w:lang w:val="ru-RU"/>
              </w:rPr>
              <w:t xml:space="preserve"> з   БФ БО «Рокада», </w:t>
            </w:r>
            <w:proofErr w:type="spellStart"/>
            <w:r w:rsidRPr="00672249">
              <w:rPr>
                <w:rFonts w:eastAsia="Arial"/>
                <w:color w:val="000000"/>
                <w:sz w:val="22"/>
                <w:szCs w:val="22"/>
                <w:lang w:val="ru-RU"/>
              </w:rPr>
              <w:t>пов'язаних</w:t>
            </w:r>
            <w:proofErr w:type="spellEnd"/>
            <w:r w:rsidRPr="00672249">
              <w:rPr>
                <w:rFonts w:eastAsia="Arial"/>
                <w:color w:val="000000"/>
                <w:sz w:val="22"/>
                <w:szCs w:val="22"/>
                <w:lang w:val="ru-RU"/>
              </w:rPr>
              <w:t xml:space="preserve"> з товарами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послугами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7"/>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b.   A director, officer, employee or volunteer, (or a family member of any of the foregoing) has a material financial interest in a transaction between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and an entity in which the director, officer, employee or volunteer, or a family member of the foregoing, is a director, officer, agent, partner, associate, employee, trustee, personal representative, receiver, guardian, custodian, or other legal representative.</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b</w:t>
            </w:r>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істотну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фінансову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зацікавленість</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між</w:t>
            </w:r>
            <w:proofErr w:type="spellEnd"/>
            <w:r w:rsidRPr="00672249">
              <w:rPr>
                <w:rFonts w:eastAsia="Arial"/>
                <w:color w:val="000000"/>
                <w:sz w:val="22"/>
                <w:szCs w:val="22"/>
                <w:lang w:val="ru-RU"/>
              </w:rPr>
              <w:t xml:space="preserve"> БФ БО «Рокада» й </w:t>
            </w:r>
            <w:proofErr w:type="spellStart"/>
            <w:r w:rsidRPr="00672249">
              <w:rPr>
                <w:rFonts w:eastAsia="Arial"/>
                <w:color w:val="000000"/>
                <w:sz w:val="22"/>
                <w:szCs w:val="22"/>
                <w:lang w:val="ru-RU"/>
              </w:rPr>
              <w:t>організацією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якій</w:t>
            </w:r>
            <w:proofErr w:type="spellEnd"/>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є директором, </w:t>
            </w:r>
            <w:proofErr w:type="spellStart"/>
            <w:r w:rsidRPr="00672249">
              <w:rPr>
                <w:rFonts w:eastAsia="Arial"/>
                <w:color w:val="000000"/>
                <w:sz w:val="22"/>
                <w:szCs w:val="22"/>
                <w:lang w:val="ru-RU"/>
              </w:rPr>
              <w:t>посадовою</w:t>
            </w:r>
            <w:proofErr w:type="spellEnd"/>
            <w:r w:rsidRPr="00672249">
              <w:rPr>
                <w:rFonts w:eastAsia="Arial"/>
                <w:color w:val="000000"/>
                <w:sz w:val="22"/>
                <w:szCs w:val="22"/>
                <w:lang w:val="ru-RU"/>
              </w:rPr>
              <w:t xml:space="preserve"> особою, агентом, партнером, </w:t>
            </w:r>
            <w:proofErr w:type="spellStart"/>
            <w:r w:rsidRPr="00672249">
              <w:rPr>
                <w:rFonts w:eastAsia="Arial"/>
                <w:color w:val="000000"/>
                <w:sz w:val="22"/>
                <w:szCs w:val="22"/>
                <w:lang w:val="ru-RU"/>
              </w:rPr>
              <w:t>компаньйоном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довіреною</w:t>
            </w:r>
            <w:proofErr w:type="spellEnd"/>
            <w:r w:rsidRPr="00672249">
              <w:rPr>
                <w:rFonts w:eastAsia="Arial"/>
                <w:color w:val="000000"/>
                <w:sz w:val="22"/>
                <w:szCs w:val="22"/>
                <w:lang w:val="ru-RU"/>
              </w:rPr>
              <w:t xml:space="preserve"> особою, </w:t>
            </w:r>
            <w:proofErr w:type="spellStart"/>
            <w:r w:rsidRPr="00672249">
              <w:rPr>
                <w:rFonts w:eastAsia="Arial"/>
                <w:color w:val="000000"/>
                <w:sz w:val="22"/>
                <w:szCs w:val="22"/>
                <w:lang w:val="ru-RU"/>
              </w:rPr>
              <w:t>особистим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керуючим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опікуном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піклувальником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законним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6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c.    A director, officer, employee or volunteer, (or a family member of the foregoing) is engaged in some capacity or has a material financial interest in a business or enterprise that competes with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80" w:right="27"/>
              <w:jc w:val="both"/>
              <w:rPr>
                <w:rFonts w:eastAsia="Arial"/>
                <w:color w:val="000000"/>
                <w:sz w:val="22"/>
                <w:szCs w:val="22"/>
              </w:rPr>
            </w:pPr>
            <w:r w:rsidRPr="00672249">
              <w:rPr>
                <w:rFonts w:eastAsia="Arial"/>
                <w:color w:val="000000"/>
                <w:sz w:val="22"/>
                <w:szCs w:val="22"/>
              </w:rPr>
              <w:t xml:space="preserve">c.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кожної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зазначених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вище</w:t>
            </w:r>
            <w:proofErr w:type="spellEnd"/>
            <w:r w:rsidRPr="00672249">
              <w:rPr>
                <w:rFonts w:eastAsia="Arial"/>
                <w:color w:val="000000"/>
                <w:sz w:val="22"/>
                <w:szCs w:val="22"/>
              </w:rPr>
              <w:t xml:space="preserve"> </w:t>
            </w:r>
            <w:proofErr w:type="spellStart"/>
            <w:r w:rsidRPr="00672249">
              <w:rPr>
                <w:rFonts w:eastAsia="Arial"/>
                <w:color w:val="000000"/>
                <w:sz w:val="22"/>
                <w:szCs w:val="22"/>
              </w:rPr>
              <w:t>осіб</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якій-небудь</w:t>
            </w:r>
            <w:proofErr w:type="spellEnd"/>
            <w:r w:rsidRPr="00672249">
              <w:rPr>
                <w:rFonts w:eastAsia="Arial"/>
                <w:color w:val="000000"/>
                <w:sz w:val="22"/>
                <w:szCs w:val="22"/>
              </w:rPr>
              <w:t xml:space="preserve"> </w:t>
            </w:r>
            <w:proofErr w:type="spellStart"/>
            <w:r w:rsidRPr="00672249">
              <w:rPr>
                <w:rFonts w:eastAsia="Arial"/>
                <w:color w:val="000000"/>
                <w:sz w:val="22"/>
                <w:szCs w:val="22"/>
              </w:rPr>
              <w:t>ролі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істотну</w:t>
            </w:r>
            <w:proofErr w:type="spellEnd"/>
            <w:r w:rsidRPr="00672249">
              <w:rPr>
                <w:rFonts w:eastAsia="Arial"/>
                <w:color w:val="000000"/>
                <w:sz w:val="22"/>
                <w:szCs w:val="22"/>
              </w:rPr>
              <w:t xml:space="preserve"> </w:t>
            </w:r>
            <w:proofErr w:type="spellStart"/>
            <w:r w:rsidRPr="00672249">
              <w:rPr>
                <w:rFonts w:eastAsia="Arial"/>
                <w:color w:val="000000"/>
                <w:sz w:val="22"/>
                <w:szCs w:val="22"/>
              </w:rPr>
              <w:t>матеріальну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підприємстві</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конкурентом</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454" w:right="27"/>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1.2. Other situations may create the </w:t>
            </w:r>
            <w:r w:rsidRPr="00672249">
              <w:rPr>
                <w:rFonts w:eastAsia="Arial"/>
                <w:i/>
                <w:color w:val="000000"/>
                <w:sz w:val="22"/>
                <w:szCs w:val="22"/>
              </w:rPr>
              <w:t>appearance of a conflict</w:t>
            </w:r>
            <w:r w:rsidRPr="00672249">
              <w:rPr>
                <w:rFonts w:eastAsia="Arial"/>
                <w:color w:val="000000"/>
                <w:sz w:val="22"/>
                <w:szCs w:val="22"/>
              </w:rPr>
              <w:t xml:space="preserve">, or present a </w:t>
            </w:r>
            <w:r w:rsidRPr="00672249">
              <w:rPr>
                <w:rFonts w:eastAsia="Arial"/>
                <w:i/>
                <w:color w:val="000000"/>
                <w:sz w:val="22"/>
                <w:szCs w:val="22"/>
              </w:rPr>
              <w:t>duality of interest</w:t>
            </w:r>
            <w:r w:rsidRPr="00672249">
              <w:rPr>
                <w:rFonts w:eastAsia="Arial"/>
                <w:color w:val="000000"/>
                <w:sz w:val="22"/>
                <w:szCs w:val="22"/>
              </w:rPr>
              <w:t>s in connection with a person who has influence over the activities or finances of the nonprofit. All such circumstances should be disclosed to the board or staff, as appropriate, and a decision made as to what course of action the organization or individuals should take so that the best interests of the nonprofit are not compromised by the personal interests of stakeholders in the nonprofit.</w:t>
            </w: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r w:rsidRPr="00672249">
              <w:rPr>
                <w:rFonts w:eastAsia="Arial"/>
                <w:color w:val="000000"/>
                <w:sz w:val="22"/>
                <w:szCs w:val="22"/>
              </w:rPr>
              <w:t xml:space="preserve">1.2. </w:t>
            </w:r>
            <w:proofErr w:type="spellStart"/>
            <w:r w:rsidRPr="00672249">
              <w:rPr>
                <w:rFonts w:eastAsia="Arial"/>
                <w:color w:val="000000"/>
                <w:sz w:val="22"/>
                <w:szCs w:val="22"/>
              </w:rPr>
              <w:t>Інші</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створити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можливість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виникнення</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являти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подвійність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подібні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залежно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приймається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особами</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законні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постраждали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особистих</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учасників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u w:val="single"/>
              </w:rPr>
              <w:t>1.3. Gifts, Gratuities and Entertainment</w:t>
            </w:r>
            <w:r w:rsidRPr="00672249">
              <w:rPr>
                <w:rFonts w:eastAsia="Arial"/>
                <w:color w:val="000000"/>
                <w:sz w:val="22"/>
                <w:szCs w:val="22"/>
              </w:rPr>
              <w:t xml:space="preserve">. </w:t>
            </w: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Accepting gifts, entertainment or other favors from individuals or entities can also result in a conflict or duality of interest when the party providing the gift/ entertainment/ favor does so under circumstances where it might be inferred that such action was intended to influence or possibly would influence the interested person in the performance of his or her duties. This does not preclude the acceptance of items of nominal or </w:t>
            </w:r>
            <w:r w:rsidRPr="00672249">
              <w:rPr>
                <w:rFonts w:eastAsia="Arial"/>
                <w:color w:val="000000"/>
                <w:sz w:val="22"/>
                <w:szCs w:val="22"/>
              </w:rPr>
              <w:lastRenderedPageBreak/>
              <w:t xml:space="preserve">insignificant value or entertainment of nominal or insignificant value which are not related to any particular transaction or activity of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p w:rsidR="00C47E22" w:rsidRPr="00672249" w:rsidRDefault="00C47E22">
            <w:pPr>
              <w:tabs>
                <w:tab w:val="left" w:pos="4287"/>
              </w:tabs>
              <w:spacing w:line="276" w:lineRule="auto"/>
              <w:ind w:left="176" w:right="209"/>
              <w:rPr>
                <w:rFonts w:eastAsia="Arial"/>
                <w:sz w:val="22"/>
                <w:szCs w:val="22"/>
              </w:rPr>
            </w:pP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u w:val="single"/>
              </w:rPr>
              <w:lastRenderedPageBreak/>
              <w:t xml:space="preserve"> </w:t>
            </w:r>
            <w:r w:rsidRPr="00672249">
              <w:rPr>
                <w:rFonts w:eastAsia="Arial"/>
                <w:color w:val="000000"/>
                <w:sz w:val="22"/>
                <w:szCs w:val="22"/>
                <w:u w:val="single"/>
                <w:lang w:val="ru-RU"/>
              </w:rPr>
              <w:t xml:space="preserve">1.3. </w:t>
            </w:r>
            <w:proofErr w:type="spellStart"/>
            <w:r w:rsidRPr="00672249">
              <w:rPr>
                <w:rFonts w:eastAsia="Arial"/>
                <w:color w:val="000000"/>
                <w:sz w:val="22"/>
                <w:szCs w:val="22"/>
                <w:u w:val="single"/>
                <w:lang w:val="ru-RU"/>
              </w:rPr>
              <w:t>Подарунки</w:t>
            </w:r>
            <w:proofErr w:type="spellEnd"/>
            <w:r w:rsidRPr="00672249">
              <w:rPr>
                <w:rFonts w:eastAsia="Arial"/>
                <w:color w:val="000000"/>
                <w:sz w:val="22"/>
                <w:szCs w:val="22"/>
                <w:u w:val="single"/>
                <w:lang w:val="ru-RU"/>
              </w:rPr>
              <w:t xml:space="preserve">, </w:t>
            </w:r>
            <w:proofErr w:type="spellStart"/>
            <w:r w:rsidRPr="00672249">
              <w:rPr>
                <w:rFonts w:eastAsia="Arial"/>
                <w:color w:val="000000"/>
                <w:sz w:val="22"/>
                <w:szCs w:val="22"/>
                <w:u w:val="single"/>
                <w:lang w:val="ru-RU"/>
              </w:rPr>
              <w:t>винагорода</w:t>
            </w:r>
            <w:proofErr w:type="spellEnd"/>
            <w:r w:rsidRPr="00672249">
              <w:rPr>
                <w:rFonts w:eastAsia="Arial"/>
                <w:color w:val="000000"/>
                <w:sz w:val="22"/>
                <w:szCs w:val="22"/>
                <w:u w:val="single"/>
                <w:lang w:val="ru-RU"/>
              </w:rPr>
              <w:t xml:space="preserve"> й оплата </w:t>
            </w:r>
            <w:proofErr w:type="spellStart"/>
            <w:r w:rsidRPr="00672249">
              <w:rPr>
                <w:rFonts w:eastAsia="Arial"/>
                <w:color w:val="000000"/>
                <w:sz w:val="22"/>
                <w:szCs w:val="22"/>
                <w:u w:val="single"/>
                <w:lang w:val="ru-RU"/>
              </w:rPr>
              <w:t>розваг</w:t>
            </w:r>
            <w:proofErr w:type="spellEnd"/>
            <w:r w:rsidRPr="00672249">
              <w:rPr>
                <w:rFonts w:eastAsia="Arial"/>
                <w:color w:val="000000"/>
                <w:sz w:val="22"/>
                <w:szCs w:val="22"/>
                <w:u w:val="single"/>
                <w:lang w:val="ru-RU"/>
              </w:rPr>
              <w:t>.</w:t>
            </w:r>
          </w:p>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proofErr w:type="spellStart"/>
            <w:r w:rsidRPr="00672249">
              <w:rPr>
                <w:rFonts w:eastAsia="Arial"/>
                <w:color w:val="000000"/>
                <w:sz w:val="22"/>
                <w:szCs w:val="22"/>
                <w:lang w:val="ru-RU"/>
              </w:rPr>
              <w:t>Отримання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інших</w:t>
            </w:r>
            <w:proofErr w:type="spellEnd"/>
            <w:r w:rsidRPr="00672249">
              <w:rPr>
                <w:rFonts w:eastAsia="Arial"/>
                <w:color w:val="000000"/>
                <w:sz w:val="22"/>
                <w:szCs w:val="22"/>
                <w:lang w:val="ru-RU"/>
              </w:rPr>
              <w:t xml:space="preserve"> благ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фізичних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призвести</w:t>
            </w:r>
            <w:proofErr w:type="spellEnd"/>
            <w:r w:rsidRPr="00672249">
              <w:rPr>
                <w:rFonts w:eastAsia="Arial"/>
                <w:color w:val="000000"/>
                <w:sz w:val="22"/>
                <w:szCs w:val="22"/>
                <w:lang w:val="ru-RU"/>
              </w:rPr>
              <w:t xml:space="preserve"> до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подвійності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сторона,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пропонує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подарунок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діє</w:t>
            </w:r>
            <w:proofErr w:type="spellEnd"/>
            <w:r w:rsidRPr="00672249">
              <w:rPr>
                <w:rFonts w:eastAsia="Arial"/>
                <w:color w:val="000000"/>
                <w:sz w:val="22"/>
                <w:szCs w:val="22"/>
                <w:lang w:val="ru-RU"/>
              </w:rPr>
              <w:t xml:space="preserve"> так,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витлумачено</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дія</w:t>
            </w:r>
            <w:proofErr w:type="spellEnd"/>
            <w:r w:rsidRPr="00672249">
              <w:rPr>
                <w:rFonts w:eastAsia="Arial"/>
                <w:color w:val="000000"/>
                <w:sz w:val="22"/>
                <w:szCs w:val="22"/>
                <w:lang w:val="ru-RU"/>
              </w:rPr>
              <w:t xml:space="preserve">, вчинена з метою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виконання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обов'язків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lastRenderedPageBreak/>
              <w:t>перешкоджає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отриманню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предметів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розвагах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пов'язані</w:t>
            </w:r>
            <w:proofErr w:type="spellEnd"/>
            <w:r w:rsidRPr="00672249">
              <w:rPr>
                <w:rFonts w:eastAsia="Arial"/>
                <w:color w:val="000000"/>
                <w:sz w:val="22"/>
                <w:szCs w:val="22"/>
                <w:lang w:val="ru-RU"/>
              </w:rPr>
              <w:t xml:space="preserve"> з </w:t>
            </w:r>
            <w:proofErr w:type="spellStart"/>
            <w:r w:rsidRPr="00672249">
              <w:rPr>
                <w:rFonts w:eastAsia="Arial"/>
                <w:color w:val="000000"/>
                <w:sz w:val="22"/>
                <w:szCs w:val="22"/>
                <w:lang w:val="ru-RU"/>
              </w:rPr>
              <w:t>якоюсь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діяльністю</w:t>
            </w:r>
            <w:proofErr w:type="spellEnd"/>
            <w:r w:rsidRPr="00672249">
              <w:rPr>
                <w:rFonts w:eastAsia="Arial"/>
                <w:color w:val="000000"/>
                <w:sz w:val="22"/>
                <w:szCs w:val="22"/>
                <w:lang w:val="ru-RU"/>
              </w:rPr>
              <w:t xml:space="preserve"> </w:t>
            </w:r>
            <w:r w:rsidRPr="00672249">
              <w:rPr>
                <w:rFonts w:eastAsia="Arial"/>
                <w:color w:val="000000"/>
                <w:sz w:val="22"/>
                <w:szCs w:val="22"/>
              </w:rPr>
              <w:t>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2</w:t>
            </w:r>
            <w:r w:rsidRPr="00672249">
              <w:rPr>
                <w:rFonts w:eastAsia="Arial"/>
                <w:color w:val="000000"/>
                <w:sz w:val="22"/>
                <w:szCs w:val="22"/>
              </w:rPr>
              <w:t xml:space="preserve">. </w:t>
            </w:r>
            <w:r w:rsidRPr="00672249">
              <w:rPr>
                <w:rFonts w:eastAsia="Arial"/>
                <w:b/>
                <w:color w:val="000000"/>
                <w:sz w:val="22"/>
                <w:szCs w:val="22"/>
              </w:rPr>
              <w:t>Definitions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Pr>
                <w:rFonts w:eastAsia="Arial"/>
                <w:b/>
                <w:color w:val="000000"/>
                <w:sz w:val="22"/>
                <w:szCs w:val="22"/>
              </w:rPr>
            </w:pPr>
            <w:r w:rsidRPr="00672249">
              <w:rPr>
                <w:rFonts w:eastAsia="Arial"/>
                <w:b/>
                <w:color w:val="000000"/>
                <w:sz w:val="22"/>
                <w:szCs w:val="22"/>
              </w:rPr>
              <w:t xml:space="preserve">2. </w:t>
            </w:r>
            <w:proofErr w:type="spellStart"/>
            <w:r w:rsidRPr="00672249">
              <w:rPr>
                <w:rFonts w:eastAsia="Arial"/>
                <w:b/>
                <w:color w:val="000000"/>
                <w:sz w:val="22"/>
                <w:szCs w:val="22"/>
              </w:rPr>
              <w:t>Визначення</w:t>
            </w:r>
            <w:proofErr w:type="spellEnd"/>
          </w:p>
          <w:p w:rsidR="00C47E22" w:rsidRPr="00672249" w:rsidRDefault="00C47E22">
            <w:pPr>
              <w:pBdr>
                <w:top w:val="nil"/>
                <w:left w:val="nil"/>
                <w:bottom w:val="nil"/>
                <w:right w:val="nil"/>
                <w:between w:val="nil"/>
              </w:pBdr>
              <w:spacing w:line="276" w:lineRule="auto"/>
              <w:ind w:left="170"/>
              <w:rPr>
                <w:rFonts w:eastAsia="Arial"/>
                <w:b/>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a.   A "Conflict of Interest" is any circumstance described in Part 1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 будь-яка </w:t>
            </w:r>
            <w:proofErr w:type="spellStart"/>
            <w:r w:rsidRPr="00672249">
              <w:rPr>
                <w:rFonts w:eastAsia="Arial"/>
                <w:color w:val="000000"/>
                <w:sz w:val="22"/>
                <w:szCs w:val="22"/>
                <w:lang w:val="ru-RU"/>
              </w:rPr>
              <w:t>обставина</w:t>
            </w:r>
            <w:proofErr w:type="spellEnd"/>
            <w:r w:rsidRPr="00672249">
              <w:rPr>
                <w:rFonts w:eastAsia="Arial"/>
                <w:color w:val="000000"/>
                <w:sz w:val="22"/>
                <w:szCs w:val="22"/>
                <w:lang w:val="ru-RU"/>
              </w:rPr>
              <w:t xml:space="preserve">, описана в </w:t>
            </w:r>
            <w:proofErr w:type="spellStart"/>
            <w:r w:rsidRPr="00672249">
              <w:rPr>
                <w:rFonts w:eastAsia="Arial"/>
                <w:color w:val="000000"/>
                <w:sz w:val="22"/>
                <w:szCs w:val="22"/>
                <w:lang w:val="ru-RU"/>
              </w:rPr>
              <w:t>Частині</w:t>
            </w:r>
            <w:proofErr w:type="spellEnd"/>
            <w:r w:rsidRPr="00672249">
              <w:rPr>
                <w:rFonts w:eastAsia="Arial"/>
                <w:color w:val="000000"/>
                <w:sz w:val="22"/>
                <w:szCs w:val="22"/>
                <w:lang w:val="ru-RU"/>
              </w:rPr>
              <w:t xml:space="preserve"> 1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10"/>
              <w:jc w:val="both"/>
              <w:rPr>
                <w:rFonts w:eastAsia="Arial"/>
                <w:sz w:val="22"/>
                <w:szCs w:val="22"/>
              </w:rPr>
            </w:pPr>
            <w:r w:rsidRPr="00672249">
              <w:rPr>
                <w:rFonts w:eastAsia="Arial"/>
                <w:color w:val="000000"/>
                <w:sz w:val="22"/>
                <w:szCs w:val="22"/>
              </w:rPr>
              <w:t>b.    An "Interested Person" is any person serving as an officer, employee or member of the Board of Directors of C</w:t>
            </w:r>
            <w:r w:rsidRPr="00672249">
              <w:rPr>
                <w:rFonts w:eastAsia="Arial"/>
                <w:sz w:val="22"/>
                <w:szCs w:val="22"/>
              </w:rPr>
              <w:t>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 major donor to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anyone else who is in a position of control over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 xml:space="preserve">» </w:t>
            </w:r>
            <w:r w:rsidRPr="00672249">
              <w:rPr>
                <w:rFonts w:eastAsia="Arial"/>
                <w:color w:val="FF0000"/>
                <w:sz w:val="22"/>
                <w:szCs w:val="22"/>
              </w:rPr>
              <w:t xml:space="preserve"> </w:t>
            </w:r>
            <w:r w:rsidRPr="00672249">
              <w:rPr>
                <w:rFonts w:eastAsia="Arial"/>
                <w:color w:val="000000"/>
                <w:sz w:val="22"/>
                <w:szCs w:val="22"/>
              </w:rPr>
              <w:t xml:space="preserve">who has a personal interest that is in conflict with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b.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є </w:t>
            </w:r>
            <w:proofErr w:type="spellStart"/>
            <w:r w:rsidRPr="00672249">
              <w:rPr>
                <w:rFonts w:eastAsia="Arial"/>
                <w:color w:val="000000"/>
                <w:sz w:val="22"/>
                <w:szCs w:val="22"/>
              </w:rPr>
              <w:t>посадовою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членом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основного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донора</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контроль</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неї</w:t>
            </w:r>
            <w:proofErr w:type="spellEnd"/>
            <w:r w:rsidRPr="00672249">
              <w:rPr>
                <w:rFonts w:eastAsia="Arial"/>
                <w:color w:val="000000"/>
                <w:sz w:val="22"/>
                <w:szCs w:val="22"/>
              </w:rPr>
              <w:t xml:space="preserve"> є </w:t>
            </w:r>
            <w:proofErr w:type="spellStart"/>
            <w:r w:rsidRPr="00672249">
              <w:rPr>
                <w:rFonts w:eastAsia="Arial"/>
                <w:color w:val="000000"/>
                <w:sz w:val="22"/>
                <w:szCs w:val="22"/>
              </w:rPr>
              <w:t>особисті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вступають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інтересами</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10"/>
              <w:jc w:val="both"/>
              <w:rPr>
                <w:rFonts w:eastAsia="Arial"/>
                <w:color w:val="000000"/>
                <w:sz w:val="22"/>
                <w:szCs w:val="22"/>
              </w:rPr>
            </w:pPr>
            <w:r w:rsidRPr="00672249">
              <w:rPr>
                <w:rFonts w:eastAsia="Arial"/>
                <w:color w:val="000000"/>
                <w:sz w:val="22"/>
                <w:szCs w:val="22"/>
              </w:rPr>
              <w:t>c.    "Family Member" is a spouse, parent, child   or spouse of a child, brother, sister, or spouse of a brother or sister, of an interested person.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c</w:t>
            </w:r>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 один з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батьків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дітей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дитини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брат, сестра,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дружина брата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сестри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d.  A "Material Financial Interest" in an entity is a financial interest of any kind, which, in view of all the circumstances, is substantial enough that it would, or reasonably could, affect an Interested Person’s or Family Member's judgment with respect to transactions to which the entity is a party.</w:t>
            </w:r>
          </w:p>
          <w:p w:rsidR="00C47E22" w:rsidRPr="00672249" w:rsidRDefault="00C47E22">
            <w:pPr>
              <w:pBdr>
                <w:top w:val="nil"/>
                <w:left w:val="nil"/>
                <w:bottom w:val="nil"/>
                <w:right w:val="nil"/>
                <w:between w:val="nil"/>
              </w:pBdr>
              <w:tabs>
                <w:tab w:val="left" w:pos="4287"/>
              </w:tabs>
              <w:spacing w:line="276" w:lineRule="auto"/>
              <w:ind w:right="210"/>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d. «</w:t>
            </w:r>
            <w:proofErr w:type="spellStart"/>
            <w:r w:rsidRPr="00672249">
              <w:rPr>
                <w:rFonts w:eastAsia="Arial"/>
                <w:color w:val="000000"/>
                <w:sz w:val="22"/>
                <w:szCs w:val="22"/>
              </w:rPr>
              <w:t>Істотна</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в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яка</w:t>
            </w:r>
            <w:proofErr w:type="spellEnd"/>
            <w:r w:rsidRPr="00672249">
              <w:rPr>
                <w:rFonts w:eastAsia="Arial"/>
                <w:color w:val="000000"/>
                <w:sz w:val="22"/>
                <w:szCs w:val="22"/>
              </w:rPr>
              <w:t xml:space="preserve"> у </w:t>
            </w:r>
            <w:proofErr w:type="spellStart"/>
            <w:r w:rsidRPr="00672249">
              <w:rPr>
                <w:rFonts w:eastAsia="Arial"/>
                <w:color w:val="000000"/>
                <w:sz w:val="22"/>
                <w:szCs w:val="22"/>
              </w:rPr>
              <w:t>світлі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всіх</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w:t>
            </w:r>
            <w:proofErr w:type="spellEnd"/>
            <w:r w:rsidRPr="00672249">
              <w:rPr>
                <w:rFonts w:eastAsia="Arial"/>
                <w:color w:val="000000"/>
                <w:sz w:val="22"/>
                <w:szCs w:val="22"/>
              </w:rPr>
              <w:t xml:space="preserve"> є </w:t>
            </w:r>
            <w:proofErr w:type="spellStart"/>
            <w:r w:rsidRPr="00672249">
              <w:rPr>
                <w:rFonts w:eastAsia="Arial"/>
                <w:color w:val="000000"/>
                <w:sz w:val="22"/>
                <w:szCs w:val="22"/>
              </w:rPr>
              <w:t>досить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значною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неупередженість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яких</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організація</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390"/>
                <w:tab w:val="left" w:pos="795"/>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e.   A "Contract or Transaction" is any agreement or relationship involving the sale or purchase of goods or services, the providing or receipt of a loan or grant, the establishment of any other type of financial relationship, or the exercise of control over another organization. The making of a gift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is not a Contract or Transaction. </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e. «</w:t>
            </w:r>
            <w:proofErr w:type="spellStart"/>
            <w:r w:rsidRPr="00672249">
              <w:rPr>
                <w:rFonts w:eastAsia="Arial"/>
                <w:color w:val="000000"/>
                <w:sz w:val="22"/>
                <w:szCs w:val="22"/>
              </w:rPr>
              <w:t>Контракт</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договірні</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продаж</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придбання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товарів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послуг</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одержання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гранту</w:t>
            </w:r>
            <w:proofErr w:type="spellEnd"/>
            <w:r w:rsidRPr="00672249">
              <w:rPr>
                <w:rFonts w:eastAsia="Arial"/>
                <w:color w:val="000000"/>
                <w:sz w:val="22"/>
                <w:szCs w:val="22"/>
              </w:rPr>
              <w:t xml:space="preserve">, </w:t>
            </w:r>
            <w:proofErr w:type="spellStart"/>
            <w:r w:rsidRPr="00672249">
              <w:rPr>
                <w:rFonts w:eastAsia="Arial"/>
                <w:color w:val="000000"/>
                <w:sz w:val="22"/>
                <w:szCs w:val="22"/>
              </w:rPr>
              <w:t>установлення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виду</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здійснення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контролю</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Підношення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подарунка</w:t>
            </w:r>
            <w:proofErr w:type="spellEnd"/>
            <w:r w:rsidRPr="00672249">
              <w:rPr>
                <w:rFonts w:eastAsia="Arial"/>
                <w:color w:val="000000"/>
                <w:sz w:val="22"/>
                <w:szCs w:val="22"/>
                <w:lang w:val="ru-RU"/>
              </w:rPr>
              <w:t xml:space="preserve"> БФ БО «Рокада» не є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r w:rsidRPr="00672249">
              <w:rPr>
                <w:rFonts w:eastAsia="Arial"/>
                <w:b/>
                <w:color w:val="000000"/>
                <w:sz w:val="22"/>
                <w:szCs w:val="22"/>
                <w:lang w:val="ru-RU"/>
              </w:rPr>
              <w:lastRenderedPageBreak/>
              <w:t xml:space="preserv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p>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b/>
                <w:color w:val="000000"/>
                <w:sz w:val="22"/>
                <w:szCs w:val="22"/>
              </w:rPr>
              <w:t>3.   Procedures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w:t>
            </w:r>
          </w:p>
          <w:p w:rsidR="00C47E22" w:rsidRPr="00672249" w:rsidRDefault="00C47E22">
            <w:pPr>
              <w:pBdr>
                <w:top w:val="nil"/>
                <w:left w:val="nil"/>
                <w:bottom w:val="nil"/>
                <w:right w:val="nil"/>
                <w:between w:val="nil"/>
              </w:pBdr>
              <w:spacing w:line="276" w:lineRule="auto"/>
              <w:rPr>
                <w:rFonts w:eastAsia="Arial"/>
                <w:b/>
                <w:color w:val="000000"/>
                <w:sz w:val="22"/>
                <w:szCs w:val="22"/>
              </w:rPr>
            </w:pPr>
          </w:p>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3. </w:t>
            </w:r>
            <w:proofErr w:type="spellStart"/>
            <w:r w:rsidRPr="00672249">
              <w:rPr>
                <w:rFonts w:eastAsia="Arial"/>
                <w:b/>
                <w:color w:val="000000"/>
                <w:sz w:val="22"/>
                <w:szCs w:val="22"/>
              </w:rPr>
              <w:t>Процедури</w:t>
            </w:r>
            <w:proofErr w:type="spellEnd"/>
          </w:p>
          <w:p w:rsidR="00C47E22" w:rsidRPr="00672249" w:rsidRDefault="00C47E22">
            <w:pPr>
              <w:pBdr>
                <w:top w:val="nil"/>
                <w:left w:val="nil"/>
                <w:bottom w:val="nil"/>
                <w:right w:val="nil"/>
                <w:between w:val="nil"/>
              </w:pBdr>
              <w:spacing w:line="276" w:lineRule="auto"/>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Prior to board or Committee action on a Contract or Transaction involving a Conflict of Interest, a director or Committee member having a Conflict of Interest and who </w:t>
            </w:r>
            <w:proofErr w:type="gramStart"/>
            <w:r w:rsidRPr="00672249">
              <w:rPr>
                <w:rFonts w:eastAsia="Arial"/>
                <w:color w:val="000000"/>
                <w:sz w:val="22"/>
                <w:szCs w:val="22"/>
              </w:rPr>
              <w:t>is in attendance at</w:t>
            </w:r>
            <w:proofErr w:type="gramEnd"/>
            <w:r w:rsidRPr="00672249">
              <w:rPr>
                <w:rFonts w:eastAsia="Arial"/>
                <w:color w:val="000000"/>
                <w:sz w:val="22"/>
                <w:szCs w:val="22"/>
              </w:rPr>
              <w:t xml:space="preserve"> the meeting shall disclose all facts material to the Conflict of Interest. Such disclosure shall be reflected in the minutes of the meeting. If board members are aware that staff or other volunteers have a conflict of interest, relevant facts should be disclosed by the board member or by the interested person him/herself if invited to the board meeting as a guest for purposes of disclosure.</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a.   </w:t>
            </w:r>
            <w:proofErr w:type="spellStart"/>
            <w:r w:rsidRPr="00672249">
              <w:rPr>
                <w:rFonts w:eastAsia="Arial"/>
                <w:color w:val="000000"/>
                <w:sz w:val="22"/>
                <w:szCs w:val="22"/>
              </w:rPr>
              <w:t>Перед</w:t>
            </w:r>
            <w:proofErr w:type="spellEnd"/>
            <w:r w:rsidRPr="00672249">
              <w:rPr>
                <w:rFonts w:eastAsia="Arial"/>
                <w:color w:val="000000"/>
                <w:sz w:val="22"/>
                <w:szCs w:val="22"/>
              </w:rPr>
              <w:t xml:space="preserve"> </w:t>
            </w:r>
            <w:proofErr w:type="spellStart"/>
            <w:r w:rsidRPr="00672249">
              <w:rPr>
                <w:rFonts w:eastAsia="Arial"/>
                <w:color w:val="000000"/>
                <w:sz w:val="22"/>
                <w:szCs w:val="22"/>
              </w:rPr>
              <w:t>тим</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вживе</w:t>
            </w:r>
            <w:proofErr w:type="spellEnd"/>
            <w:r w:rsidRPr="00672249">
              <w:rPr>
                <w:rFonts w:eastAsia="Arial"/>
                <w:color w:val="000000"/>
                <w:sz w:val="22"/>
                <w:szCs w:val="22"/>
              </w:rPr>
              <w:t xml:space="preserve"> </w:t>
            </w:r>
            <w:proofErr w:type="spellStart"/>
            <w:r w:rsidRPr="00672249">
              <w:rPr>
                <w:rFonts w:eastAsia="Arial"/>
                <w:color w:val="000000"/>
                <w:sz w:val="22"/>
                <w:szCs w:val="22"/>
              </w:rPr>
              <w:t>заходи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Контрактом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і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присутній</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відзначено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протоколі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відповідні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повідомляє</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сама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було</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запрошено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гостя</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r w:rsidRPr="00672249">
              <w:rPr>
                <w:rFonts w:eastAsia="Arial"/>
                <w:color w:val="000000"/>
                <w:sz w:val="22"/>
                <w:szCs w:val="22"/>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C47E22" w:rsidRPr="00672249" w:rsidRDefault="00C47E22">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b.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намір</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відсутнім</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зборах</w:t>
            </w:r>
            <w:proofErr w:type="spellEnd"/>
            <w:r w:rsidRPr="00672249">
              <w:rPr>
                <w:rFonts w:eastAsia="Arial"/>
                <w:color w:val="000000"/>
                <w:sz w:val="22"/>
                <w:szCs w:val="22"/>
              </w:rPr>
              <w:t xml:space="preserve">, </w:t>
            </w:r>
            <w:proofErr w:type="spellStart"/>
            <w:r w:rsidRPr="00672249">
              <w:rPr>
                <w:rFonts w:eastAsia="Arial"/>
                <w:color w:val="000000"/>
                <w:sz w:val="22"/>
                <w:szCs w:val="22"/>
              </w:rPr>
              <w:t>де</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його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ухвалювати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якому</w:t>
            </w:r>
            <w:proofErr w:type="spellEnd"/>
            <w:r w:rsidRPr="00672249">
              <w:rPr>
                <w:rFonts w:eastAsia="Arial"/>
                <w:color w:val="000000"/>
                <w:sz w:val="22"/>
                <w:szCs w:val="22"/>
              </w:rPr>
              <w:t xml:space="preserve"> в </w:t>
            </w:r>
            <w:proofErr w:type="spellStart"/>
            <w:r w:rsidRPr="00672249">
              <w:rPr>
                <w:rFonts w:eastAsia="Arial"/>
                <w:color w:val="000000"/>
                <w:sz w:val="22"/>
                <w:szCs w:val="22"/>
              </w:rPr>
              <w:t>цієї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Голова </w:t>
            </w:r>
            <w:proofErr w:type="spellStart"/>
            <w:r w:rsidRPr="00672249">
              <w:rPr>
                <w:rFonts w:eastAsia="Arial"/>
                <w:color w:val="000000"/>
                <w:sz w:val="22"/>
                <w:szCs w:val="22"/>
                <w:lang w:val="ru-RU"/>
              </w:rPr>
              <w:t>повідомляє</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зборах</w:t>
            </w:r>
            <w:proofErr w:type="spellEnd"/>
            <w:r w:rsidRPr="00672249">
              <w:rPr>
                <w:rFonts w:eastAsia="Arial"/>
                <w:color w:val="000000"/>
                <w:sz w:val="22"/>
                <w:szCs w:val="22"/>
                <w:lang w:val="ru-RU"/>
              </w:rPr>
              <w:t xml:space="preserve">, і факт </w:t>
            </w:r>
            <w:proofErr w:type="spellStart"/>
            <w:r w:rsidRPr="00672249">
              <w:rPr>
                <w:rFonts w:eastAsia="Arial"/>
                <w:color w:val="000000"/>
                <w:sz w:val="22"/>
                <w:szCs w:val="22"/>
                <w:lang w:val="ru-RU"/>
              </w:rPr>
              <w:t>оприлюднення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відзначено</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протоколі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c.  </w:t>
            </w:r>
            <w:proofErr w:type="spellStart"/>
            <w:r w:rsidRPr="00672249">
              <w:rPr>
                <w:rFonts w:eastAsia="Arial"/>
                <w:color w:val="000000"/>
                <w:sz w:val="22"/>
                <w:szCs w:val="22"/>
              </w:rPr>
              <w:t>Особі</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дозволено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брати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дискусії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конфліктним</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тільки</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оприлюднити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й </w:t>
            </w:r>
            <w:proofErr w:type="spellStart"/>
            <w:r w:rsidRPr="00672249">
              <w:rPr>
                <w:rFonts w:eastAsia="Arial"/>
                <w:color w:val="000000"/>
                <w:sz w:val="22"/>
                <w:szCs w:val="22"/>
              </w:rPr>
              <w:t>відповісти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особа не буде </w:t>
            </w:r>
            <w:proofErr w:type="spellStart"/>
            <w:r w:rsidRPr="00672249">
              <w:rPr>
                <w:rFonts w:eastAsia="Arial"/>
                <w:color w:val="000000"/>
                <w:sz w:val="22"/>
                <w:szCs w:val="22"/>
                <w:lang w:val="ru-RU"/>
              </w:rPr>
              <w:t>намагатися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ухвалення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цим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питанням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поза </w:t>
            </w:r>
            <w:proofErr w:type="spellStart"/>
            <w:r w:rsidRPr="00672249">
              <w:rPr>
                <w:rFonts w:eastAsia="Arial"/>
                <w:color w:val="000000"/>
                <w:sz w:val="22"/>
                <w:szCs w:val="22"/>
                <w:lang w:val="ru-RU"/>
              </w:rPr>
              <w:t>засіданням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d.   A person who has a Conflict of Interest with respect to a Contract or Transaction that will be voted on at a meeting shall not be counted in determining the presence of a quorum for purposes of the vote.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lastRenderedPageBreak/>
              <w:t xml:space="preserve"> d</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щодо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буде </w:t>
            </w:r>
            <w:proofErr w:type="spellStart"/>
            <w:r w:rsidRPr="00672249">
              <w:rPr>
                <w:rFonts w:eastAsia="Arial"/>
                <w:color w:val="000000"/>
                <w:sz w:val="22"/>
                <w:szCs w:val="22"/>
                <w:lang w:val="ru-RU"/>
              </w:rPr>
              <w:t>проводитися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засіданні</w:t>
            </w:r>
            <w:proofErr w:type="spellEnd"/>
            <w:r w:rsidRPr="00672249">
              <w:rPr>
                <w:rFonts w:eastAsia="Arial"/>
                <w:color w:val="000000"/>
                <w:sz w:val="22"/>
                <w:szCs w:val="22"/>
                <w:lang w:val="ru-RU"/>
              </w:rPr>
              <w:t xml:space="preserve">, не буде </w:t>
            </w:r>
            <w:proofErr w:type="spellStart"/>
            <w:r w:rsidRPr="00672249">
              <w:rPr>
                <w:rFonts w:eastAsia="Arial"/>
                <w:color w:val="000000"/>
                <w:sz w:val="22"/>
                <w:szCs w:val="22"/>
                <w:lang w:val="ru-RU"/>
              </w:rPr>
              <w:t>враховуватися</w:t>
            </w:r>
            <w:proofErr w:type="spellEnd"/>
            <w:r w:rsidRPr="00672249">
              <w:rPr>
                <w:rFonts w:eastAsia="Arial"/>
                <w:color w:val="000000"/>
                <w:sz w:val="22"/>
                <w:szCs w:val="22"/>
                <w:lang w:val="ru-RU"/>
              </w:rPr>
              <w:t xml:space="preserve"> </w:t>
            </w:r>
            <w:r w:rsidRPr="00672249">
              <w:rPr>
                <w:rFonts w:eastAsia="Arial"/>
                <w:color w:val="000000"/>
                <w:sz w:val="22"/>
                <w:szCs w:val="22"/>
                <w:lang w:val="ru-RU"/>
              </w:rPr>
              <w:lastRenderedPageBreak/>
              <w:t xml:space="preserve">при </w:t>
            </w:r>
            <w:proofErr w:type="spellStart"/>
            <w:r w:rsidRPr="00672249">
              <w:rPr>
                <w:rFonts w:eastAsia="Arial"/>
                <w:color w:val="000000"/>
                <w:sz w:val="22"/>
                <w:szCs w:val="22"/>
                <w:lang w:val="ru-RU"/>
              </w:rPr>
              <w:t>визначенні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наявності</w:t>
            </w:r>
            <w:proofErr w:type="spellEnd"/>
            <w:r w:rsidRPr="00672249">
              <w:rPr>
                <w:rFonts w:eastAsia="Arial"/>
                <w:color w:val="000000"/>
                <w:sz w:val="22"/>
                <w:szCs w:val="22"/>
                <w:lang w:val="ru-RU"/>
              </w:rPr>
              <w:t xml:space="preserve"> кворуму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   The person having a conflict of interest may not vote on the 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8C6D7F" w:rsidRPr="00672249">
              <w:rPr>
                <w:rFonts w:eastAsia="Arial"/>
                <w:sz w:val="22"/>
                <w:szCs w:val="22"/>
              </w:rPr>
              <w:t>CO CF «Rokada»</w:t>
            </w:r>
            <w:r w:rsidRPr="00672249">
              <w:rPr>
                <w:rFonts w:eastAsia="Arial"/>
                <w:color w:val="000000"/>
                <w:sz w:val="22"/>
                <w:szCs w:val="22"/>
              </w:rPr>
              <w:t xml:space="preserve"> has a Conflict of Interest when he or she stands for election as an officer or for re-election as a member of the Board of Directors.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e</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брати</w:t>
            </w:r>
            <w:proofErr w:type="spellEnd"/>
            <w:r w:rsidRPr="00672249">
              <w:rPr>
                <w:rFonts w:eastAsia="Arial"/>
                <w:color w:val="000000"/>
                <w:sz w:val="22"/>
                <w:szCs w:val="22"/>
                <w:lang w:val="ru-RU"/>
              </w:rPr>
              <w:t xml:space="preserve"> участь у </w:t>
            </w:r>
            <w:proofErr w:type="spellStart"/>
            <w:r w:rsidRPr="00672249">
              <w:rPr>
                <w:rFonts w:eastAsia="Arial"/>
                <w:color w:val="000000"/>
                <w:sz w:val="22"/>
                <w:szCs w:val="22"/>
                <w:lang w:val="ru-RU"/>
              </w:rPr>
              <w:t>голосуванні</w:t>
            </w:r>
            <w:proofErr w:type="spellEnd"/>
            <w:r w:rsidRPr="00672249">
              <w:rPr>
                <w:rFonts w:eastAsia="Arial"/>
                <w:color w:val="000000"/>
                <w:sz w:val="22"/>
                <w:szCs w:val="22"/>
                <w:lang w:val="ru-RU"/>
              </w:rPr>
              <w:t xml:space="preserve"> за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й бути </w:t>
            </w:r>
            <w:proofErr w:type="spellStart"/>
            <w:r w:rsidRPr="00672249">
              <w:rPr>
                <w:rFonts w:eastAsia="Arial"/>
                <w:color w:val="000000"/>
                <w:sz w:val="22"/>
                <w:szCs w:val="22"/>
                <w:lang w:val="ru-RU"/>
              </w:rPr>
              <w:t>присутньою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залі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засідання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проводять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закритим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балотуванням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Відомості</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недопущення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особи до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занесені</w:t>
            </w:r>
            <w:proofErr w:type="spellEnd"/>
            <w:r w:rsidRPr="00672249">
              <w:rPr>
                <w:rFonts w:eastAsia="Arial"/>
                <w:color w:val="000000"/>
                <w:sz w:val="22"/>
                <w:szCs w:val="22"/>
                <w:lang w:val="ru-RU"/>
              </w:rPr>
              <w:t xml:space="preserve"> до протоколу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цього</w:t>
            </w:r>
            <w:proofErr w:type="spellEnd"/>
            <w:r w:rsidRPr="00672249">
              <w:rPr>
                <w:rFonts w:eastAsia="Arial"/>
                <w:color w:val="000000"/>
                <w:sz w:val="22"/>
                <w:szCs w:val="22"/>
                <w:lang w:val="ru-RU"/>
              </w:rPr>
              <w:t xml:space="preserve"> параграфа у члена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w:t>
            </w:r>
            <w:r w:rsidR="008C6D7F" w:rsidRPr="00672249">
              <w:rPr>
                <w:rFonts w:eastAsia="Arial"/>
                <w:color w:val="000000"/>
                <w:sz w:val="22"/>
                <w:szCs w:val="22"/>
                <w:lang w:val="ru-RU"/>
              </w:rPr>
              <w:t xml:space="preserve"> БО «Рокада</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він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вона </w:t>
            </w:r>
            <w:proofErr w:type="spellStart"/>
            <w:r w:rsidRPr="00672249">
              <w:rPr>
                <w:rFonts w:eastAsia="Arial"/>
                <w:color w:val="000000"/>
                <w:sz w:val="22"/>
                <w:szCs w:val="22"/>
                <w:lang w:val="ru-RU"/>
              </w:rPr>
              <w:t>обирається</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переобирається</w:t>
            </w:r>
            <w:proofErr w:type="spellEnd"/>
            <w:r w:rsidRPr="00672249">
              <w:rPr>
                <w:rFonts w:eastAsia="Arial"/>
                <w:color w:val="000000"/>
                <w:sz w:val="22"/>
                <w:szCs w:val="22"/>
                <w:lang w:val="ru-RU"/>
              </w:rPr>
              <w:t xml:space="preserve"> як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f.   Interested Persons who are not members of the Board of Directors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who have a Conflict of Interest with respect to a Contract or Transaction that is not the subject of Board or Committee action, shall disclose to their supervisor, or the Chair, or the Chair's designee, any Conflict of Interest that such Interested Person has with respect to a Contract or Transaction. Such disclosure shall be made as soon as the Conflict of Interest is known to the Interested Person. The Interested Person shall refrain from any action that may affect </w:t>
            </w:r>
            <w:proofErr w:type="spellStart"/>
            <w:r w:rsidRPr="00672249">
              <w:rPr>
                <w:rFonts w:eastAsia="Arial"/>
                <w:sz w:val="22"/>
                <w:szCs w:val="22"/>
              </w:rPr>
              <w:t>Rokada’s</w:t>
            </w:r>
            <w:proofErr w:type="spellEnd"/>
            <w:r w:rsidRPr="00672249">
              <w:rPr>
                <w:rFonts w:eastAsia="Arial"/>
                <w:sz w:val="22"/>
                <w:szCs w:val="22"/>
              </w:rPr>
              <w:t xml:space="preserve"> </w:t>
            </w:r>
            <w:r w:rsidRPr="00672249">
              <w:rPr>
                <w:rFonts w:eastAsia="Arial"/>
                <w:color w:val="000000"/>
                <w:sz w:val="22"/>
                <w:szCs w:val="22"/>
              </w:rPr>
              <w:t>participation in such Contract or Transaction.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f</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є членами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приймається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Правлінням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повідомити</w:t>
            </w:r>
            <w:proofErr w:type="spellEnd"/>
            <w:r w:rsidRPr="00672249">
              <w:rPr>
                <w:rFonts w:eastAsia="Arial"/>
                <w:color w:val="000000"/>
                <w:sz w:val="22"/>
                <w:szCs w:val="22"/>
                <w:lang w:val="ru-RU"/>
              </w:rPr>
              <w:t xml:space="preserve"> про будь-</w:t>
            </w:r>
            <w:proofErr w:type="spellStart"/>
            <w:r w:rsidRPr="00672249">
              <w:rPr>
                <w:rFonts w:eastAsia="Arial"/>
                <w:color w:val="000000"/>
                <w:sz w:val="22"/>
                <w:szCs w:val="22"/>
                <w:lang w:val="ru-RU"/>
              </w:rPr>
              <w:t>який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w:t>
            </w:r>
            <w:proofErr w:type="spellStart"/>
            <w:r w:rsidRPr="00672249">
              <w:rPr>
                <w:rFonts w:eastAsia="Arial"/>
                <w:color w:val="000000"/>
                <w:sz w:val="22"/>
                <w:szCs w:val="22"/>
                <w:lang w:val="ru-RU"/>
              </w:rPr>
              <w:t>своєму</w:t>
            </w:r>
            <w:proofErr w:type="spellEnd"/>
            <w:r w:rsidRPr="00672249">
              <w:rPr>
                <w:rFonts w:eastAsia="Arial"/>
                <w:color w:val="000000"/>
                <w:sz w:val="22"/>
                <w:szCs w:val="22"/>
                <w:lang w:val="ru-RU"/>
              </w:rPr>
              <w:t xml:space="preserve"> начальству,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уповноваженому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повинна бути </w:t>
            </w:r>
            <w:proofErr w:type="spellStart"/>
            <w:r w:rsidRPr="00672249">
              <w:rPr>
                <w:rFonts w:eastAsia="Arial"/>
                <w:color w:val="000000"/>
                <w:sz w:val="22"/>
                <w:szCs w:val="22"/>
                <w:lang w:val="ru-RU"/>
              </w:rPr>
              <w:t>розкрита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відразу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після</w:t>
            </w:r>
            <w:proofErr w:type="spellEnd"/>
            <w:r w:rsidRPr="00672249">
              <w:rPr>
                <w:rFonts w:eastAsia="Arial"/>
                <w:color w:val="000000"/>
                <w:sz w:val="22"/>
                <w:szCs w:val="22"/>
                <w:lang w:val="ru-RU"/>
              </w:rPr>
              <w:t xml:space="preserve"> того, як </w:t>
            </w:r>
            <w:proofErr w:type="spellStart"/>
            <w:r w:rsidRPr="00672249">
              <w:rPr>
                <w:rFonts w:eastAsia="Arial"/>
                <w:color w:val="000000"/>
                <w:sz w:val="22"/>
                <w:szCs w:val="22"/>
                <w:lang w:val="ru-RU"/>
              </w:rPr>
              <w:t>зацікавленій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стало </w:t>
            </w:r>
            <w:proofErr w:type="spellStart"/>
            <w:r w:rsidRPr="00672249">
              <w:rPr>
                <w:rFonts w:eastAsia="Arial"/>
                <w:color w:val="000000"/>
                <w:sz w:val="22"/>
                <w:szCs w:val="22"/>
                <w:lang w:val="ru-RU"/>
              </w:rPr>
              <w:t>відомо</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утримується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будь-</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нашкодити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БФ БО «Рокада» у такому </w:t>
            </w:r>
            <w:proofErr w:type="spellStart"/>
            <w:r w:rsidRPr="00672249">
              <w:rPr>
                <w:rFonts w:eastAsia="Arial"/>
                <w:color w:val="000000"/>
                <w:sz w:val="22"/>
                <w:szCs w:val="22"/>
                <w:lang w:val="ru-RU"/>
              </w:rPr>
              <w:t>Контракті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3.1. In the event when it is not entirely clear that a Conflict of Interest exists, the individual with the potential conflict shall disclose the circumstances to his or her supervisor or the Chair or the Chair's designee, who shall determine whether full board discussion is warranted or whether there exists a Conflict of Interest that is subject to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3.1. У </w:t>
            </w:r>
            <w:proofErr w:type="spellStart"/>
            <w:r w:rsidRPr="00672249">
              <w:rPr>
                <w:rFonts w:eastAsia="Arial"/>
                <w:color w:val="000000"/>
                <w:sz w:val="22"/>
                <w:szCs w:val="22"/>
              </w:rPr>
              <w:t>випадку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існування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знаходиться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сумнівом</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ці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своєму</w:t>
            </w:r>
            <w:proofErr w:type="spellEnd"/>
            <w:r w:rsidRPr="00672249">
              <w:rPr>
                <w:rFonts w:eastAsia="Arial"/>
                <w:color w:val="000000"/>
                <w:sz w:val="22"/>
                <w:szCs w:val="22"/>
              </w:rPr>
              <w:t xml:space="preserve"> </w:t>
            </w:r>
            <w:proofErr w:type="spellStart"/>
            <w:r w:rsidRPr="00672249">
              <w:rPr>
                <w:rFonts w:eastAsia="Arial"/>
                <w:color w:val="000000"/>
                <w:sz w:val="22"/>
                <w:szCs w:val="22"/>
              </w:rPr>
              <w:t>начальникові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уповноваженому</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Голови</w:t>
            </w:r>
            <w:proofErr w:type="spellEnd"/>
            <w:r w:rsidRPr="00672249">
              <w:rPr>
                <w:rFonts w:eastAsia="Arial"/>
                <w:color w:val="000000"/>
                <w:sz w:val="22"/>
                <w:szCs w:val="22"/>
              </w:rPr>
              <w:t xml:space="preserve">, а </w:t>
            </w:r>
            <w:proofErr w:type="spellStart"/>
            <w:r w:rsidRPr="00672249">
              <w:rPr>
                <w:rFonts w:eastAsia="Arial"/>
                <w:color w:val="000000"/>
                <w:sz w:val="22"/>
                <w:szCs w:val="22"/>
              </w:rPr>
              <w:t>вони</w:t>
            </w:r>
            <w:proofErr w:type="spellEnd"/>
            <w:r w:rsidRPr="00672249">
              <w:rPr>
                <w:rFonts w:eastAsia="Arial"/>
                <w:color w:val="000000"/>
                <w:sz w:val="22"/>
                <w:szCs w:val="22"/>
              </w:rPr>
              <w:t xml:space="preserve"> </w:t>
            </w:r>
            <w:proofErr w:type="spellStart"/>
            <w:r w:rsidRPr="00672249">
              <w:rPr>
                <w:rFonts w:eastAsia="Arial"/>
                <w:color w:val="000000"/>
                <w:sz w:val="22"/>
                <w:szCs w:val="22"/>
              </w:rPr>
              <w:t>вирішать</w:t>
            </w:r>
            <w:proofErr w:type="spellEnd"/>
            <w:r w:rsidRPr="00672249">
              <w:rPr>
                <w:rFonts w:eastAsia="Arial"/>
                <w:color w:val="000000"/>
                <w:sz w:val="22"/>
                <w:szCs w:val="22"/>
              </w:rPr>
              <w:t xml:space="preserve">, </w:t>
            </w:r>
            <w:proofErr w:type="spellStart"/>
            <w:r w:rsidRPr="00672249">
              <w:rPr>
                <w:rFonts w:eastAsia="Arial"/>
                <w:color w:val="000000"/>
                <w:sz w:val="22"/>
                <w:szCs w:val="22"/>
              </w:rPr>
              <w:t>чи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заслуговує</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всебічного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обговорення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підпадає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дію</w:t>
            </w:r>
            <w:proofErr w:type="spellEnd"/>
            <w:r w:rsidRPr="00672249">
              <w:rPr>
                <w:rFonts w:eastAsia="Arial"/>
                <w:color w:val="000000"/>
                <w:sz w:val="22"/>
                <w:szCs w:val="22"/>
              </w:rPr>
              <w:t xml:space="preserve"> </w:t>
            </w:r>
            <w:proofErr w:type="spellStart"/>
            <w:r w:rsidRPr="00672249">
              <w:rPr>
                <w:rFonts w:eastAsia="Arial"/>
                <w:color w:val="000000"/>
                <w:sz w:val="22"/>
                <w:szCs w:val="22"/>
              </w:rPr>
              <w:t>даної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політики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b/>
                <w:color w:val="000000"/>
                <w:sz w:val="22"/>
                <w:szCs w:val="22"/>
              </w:rPr>
            </w:pPr>
            <w:r w:rsidRPr="00672249">
              <w:rPr>
                <w:rFonts w:eastAsia="Arial"/>
                <w:b/>
                <w:color w:val="000000"/>
                <w:sz w:val="22"/>
                <w:szCs w:val="22"/>
              </w:rPr>
              <w:t xml:space="preserve">4. Confidentiality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Each director, officer, employee and volunteer shall exercise care not to disclose confidential information acquired in connection with disclosures of conflicts of interest or potential conflicts, which might be averse to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color w:val="000000"/>
                <w:sz w:val="22"/>
                <w:szCs w:val="22"/>
              </w:rPr>
              <w:t xml:space="preserve">». Furthermore, directors, officers, employees and volunteers shall not disclose or use information relating to the business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xml:space="preserve"> for their personal profit or advantage or the personal profit or advantage of their Family Member(s).</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highlight w:val="yellow"/>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both"/>
              <w:rPr>
                <w:rFonts w:eastAsia="Arial"/>
                <w:b/>
                <w:color w:val="000000"/>
                <w:sz w:val="22"/>
                <w:szCs w:val="22"/>
              </w:rPr>
            </w:pPr>
            <w:r w:rsidRPr="00672249">
              <w:rPr>
                <w:rFonts w:eastAsia="Arial"/>
                <w:b/>
                <w:color w:val="000000"/>
                <w:sz w:val="22"/>
                <w:szCs w:val="22"/>
              </w:rPr>
              <w:lastRenderedPageBreak/>
              <w:t xml:space="preserve">   4. </w:t>
            </w:r>
            <w:proofErr w:type="spellStart"/>
            <w:r w:rsidRPr="00672249">
              <w:rPr>
                <w:rFonts w:eastAsia="Arial"/>
                <w:b/>
                <w:color w:val="000000"/>
                <w:sz w:val="22"/>
                <w:szCs w:val="22"/>
              </w:rPr>
              <w:t>Конфіденційність</w:t>
            </w:r>
            <w:proofErr w:type="spellEnd"/>
          </w:p>
          <w:p w:rsidR="00C47E22" w:rsidRPr="00672249" w:rsidRDefault="00C47E22">
            <w:pPr>
              <w:pBdr>
                <w:top w:val="nil"/>
                <w:left w:val="nil"/>
                <w:bottom w:val="nil"/>
                <w:right w:val="nil"/>
                <w:between w:val="nil"/>
              </w:pBdr>
              <w:spacing w:line="276" w:lineRule="auto"/>
              <w:ind w:left="170" w:firstLine="277"/>
              <w:jc w:val="both"/>
              <w:rPr>
                <w:rFonts w:eastAsia="Arial"/>
                <w:b/>
                <w:color w:val="000000"/>
                <w:sz w:val="22"/>
                <w:szCs w:val="22"/>
              </w:rPr>
            </w:pPr>
          </w:p>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proofErr w:type="spellStart"/>
            <w:r w:rsidRPr="00672249">
              <w:rPr>
                <w:rFonts w:eastAsia="Arial"/>
                <w:color w:val="000000"/>
                <w:sz w:val="22"/>
                <w:szCs w:val="22"/>
              </w:rPr>
              <w:lastRenderedPageBreak/>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подбати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допустити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конфіденційної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отриманої</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повідомленням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потенційні</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негативно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позначитися</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інтересах</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Крім</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використовувати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заради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членів</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615"/>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5. Review of policy</w:t>
            </w:r>
            <w:r w:rsidRPr="00672249">
              <w:rPr>
                <w:rFonts w:eastAsia="Arial"/>
                <w:color w:val="000000"/>
                <w:sz w:val="22"/>
                <w:szCs w:val="22"/>
              </w:rPr>
              <w:t>.</w:t>
            </w:r>
          </w:p>
          <w:p w:rsidR="00C47E22" w:rsidRPr="00672249" w:rsidRDefault="00C47E22">
            <w:pPr>
              <w:pBdr>
                <w:top w:val="nil"/>
                <w:left w:val="nil"/>
                <w:bottom w:val="nil"/>
                <w:right w:val="nil"/>
                <w:between w:val="nil"/>
              </w:pBdr>
              <w:tabs>
                <w:tab w:val="left" w:pos="615"/>
                <w:tab w:val="left" w:pos="4287"/>
              </w:tabs>
              <w:spacing w:line="276" w:lineRule="auto"/>
              <w:ind w:right="209"/>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5. </w:t>
            </w:r>
            <w:proofErr w:type="spellStart"/>
            <w:r w:rsidRPr="00672249">
              <w:rPr>
                <w:rFonts w:eastAsia="Arial"/>
                <w:b/>
                <w:color w:val="000000"/>
                <w:sz w:val="22"/>
                <w:szCs w:val="22"/>
              </w:rPr>
              <w:t>Ознайомлення</w:t>
            </w:r>
            <w:proofErr w:type="spellEnd"/>
            <w:r w:rsidRPr="00672249">
              <w:rPr>
                <w:rFonts w:eastAsia="Arial"/>
                <w:b/>
                <w:color w:val="000000"/>
                <w:sz w:val="22"/>
                <w:szCs w:val="22"/>
              </w:rPr>
              <w:t xml:space="preserve"> з </w:t>
            </w:r>
            <w:proofErr w:type="spellStart"/>
            <w:r w:rsidRPr="00672249">
              <w:rPr>
                <w:rFonts w:eastAsia="Arial"/>
                <w:b/>
                <w:color w:val="000000"/>
                <w:sz w:val="22"/>
                <w:szCs w:val="22"/>
              </w:rPr>
              <w:t>політикою</w:t>
            </w:r>
            <w:proofErr w:type="spellEnd"/>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s>
              <w:spacing w:line="276" w:lineRule="auto"/>
              <w:ind w:right="209"/>
              <w:jc w:val="both"/>
              <w:rPr>
                <w:rFonts w:eastAsia="Arial"/>
                <w:color w:val="000000"/>
                <w:sz w:val="22"/>
                <w:szCs w:val="22"/>
              </w:rPr>
            </w:pPr>
            <w:r w:rsidRPr="00672249">
              <w:rPr>
                <w:rFonts w:eastAsia="Arial"/>
                <w:color w:val="000000"/>
                <w:sz w:val="22"/>
                <w:szCs w:val="22"/>
              </w:rPr>
              <w:t>a.   Each director, officer, employee and volunteer shall be provided with and asked to review a copy of this Policy and to acknowledge in writing that he or she has done so.</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xml:space="preserve">. Кожному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посадовій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співробітникові</w:t>
            </w:r>
            <w:proofErr w:type="spellEnd"/>
            <w:r w:rsidRPr="00672249">
              <w:rPr>
                <w:rFonts w:eastAsia="Arial"/>
                <w:color w:val="000000"/>
                <w:sz w:val="22"/>
                <w:szCs w:val="22"/>
                <w:lang w:val="ru-RU"/>
              </w:rPr>
              <w:t xml:space="preserve"> й волонтеру </w:t>
            </w:r>
            <w:proofErr w:type="spellStart"/>
            <w:r w:rsidRPr="00672249">
              <w:rPr>
                <w:rFonts w:eastAsia="Arial"/>
                <w:color w:val="000000"/>
                <w:sz w:val="22"/>
                <w:szCs w:val="22"/>
                <w:lang w:val="ru-RU"/>
              </w:rPr>
              <w:t>нададуть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копію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кожного з них </w:t>
            </w:r>
            <w:proofErr w:type="spellStart"/>
            <w:r w:rsidRPr="00672249">
              <w:rPr>
                <w:rFonts w:eastAsia="Arial"/>
                <w:color w:val="000000"/>
                <w:sz w:val="22"/>
                <w:szCs w:val="22"/>
                <w:lang w:val="ru-RU"/>
              </w:rPr>
              <w:t>попросять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ознайомитися</w:t>
            </w:r>
            <w:proofErr w:type="spellEnd"/>
            <w:r w:rsidRPr="00672249">
              <w:rPr>
                <w:rFonts w:eastAsia="Arial"/>
                <w:color w:val="000000"/>
                <w:sz w:val="22"/>
                <w:szCs w:val="22"/>
                <w:lang w:val="ru-RU"/>
              </w:rPr>
              <w:t xml:space="preserve"> з нею й </w:t>
            </w:r>
            <w:proofErr w:type="spellStart"/>
            <w:r w:rsidRPr="00672249">
              <w:rPr>
                <w:rFonts w:eastAsia="Arial"/>
                <w:color w:val="000000"/>
                <w:sz w:val="22"/>
                <w:szCs w:val="22"/>
                <w:lang w:val="ru-RU"/>
              </w:rPr>
              <w:t>письмово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підтвердити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ознайомлення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b.   Annually each director, officer, employee and volunteer shall complete a disclosure form identifying any relationships, positions or circumstances in which s/he is involved that he or she believes could contribute to a Conflict of Interest. Such relationships, positions or circumstances might include service as a director of or consultant to another nonprofit organization, or ownership of a business that might provide goods or services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Any such information regarding the business interests of a director, officer, employee or volunteer, or a Family Member thereof,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bookmarkStart w:id="1" w:name="_heading=h.gjdgxs" w:colFirst="0" w:colLast="0"/>
            <w:bookmarkEnd w:id="1"/>
            <w:r w:rsidRPr="00672249">
              <w:rPr>
                <w:rFonts w:eastAsia="Arial"/>
                <w:color w:val="000000"/>
                <w:sz w:val="22"/>
                <w:szCs w:val="22"/>
              </w:rPr>
              <w:t xml:space="preserve">b. </w:t>
            </w:r>
            <w:proofErr w:type="spellStart"/>
            <w:r w:rsidRPr="00672249">
              <w:rPr>
                <w:rFonts w:eastAsia="Arial"/>
                <w:color w:val="000000"/>
                <w:sz w:val="22"/>
                <w:szCs w:val="22"/>
              </w:rPr>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щорічно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заповнювати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форму</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відомостей</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якій</w:t>
            </w:r>
            <w:proofErr w:type="spellEnd"/>
            <w:r w:rsidRPr="00672249">
              <w:rPr>
                <w:rFonts w:eastAsia="Arial"/>
                <w:color w:val="000000"/>
                <w:sz w:val="22"/>
                <w:szCs w:val="22"/>
              </w:rPr>
              <w:t xml:space="preserve"> </w:t>
            </w:r>
            <w:proofErr w:type="spellStart"/>
            <w:r w:rsidRPr="00672249">
              <w:rPr>
                <w:rFonts w:eastAsia="Arial"/>
                <w:color w:val="000000"/>
                <w:sz w:val="22"/>
                <w:szCs w:val="22"/>
              </w:rPr>
              <w:t>вказуються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зв'язки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займані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їх</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До таких </w:t>
            </w:r>
            <w:proofErr w:type="spellStart"/>
            <w:r w:rsidRPr="00672249">
              <w:rPr>
                <w:rFonts w:eastAsia="Arial"/>
                <w:color w:val="000000"/>
                <w:sz w:val="22"/>
                <w:szCs w:val="22"/>
                <w:lang w:val="ru-RU"/>
              </w:rPr>
              <w:t>зв'язків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займаних</w:t>
            </w:r>
            <w:proofErr w:type="spellEnd"/>
            <w:r w:rsidRPr="00672249">
              <w:rPr>
                <w:rFonts w:eastAsia="Arial"/>
                <w:color w:val="000000"/>
                <w:sz w:val="22"/>
                <w:szCs w:val="22"/>
                <w:lang w:val="ru-RU"/>
              </w:rPr>
              <w:t xml:space="preserve"> посад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обставин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належати</w:t>
            </w:r>
            <w:proofErr w:type="spellEnd"/>
            <w:r w:rsidRPr="00672249">
              <w:rPr>
                <w:rFonts w:eastAsia="Arial"/>
                <w:color w:val="000000"/>
                <w:sz w:val="22"/>
                <w:szCs w:val="22"/>
                <w:lang w:val="ru-RU"/>
              </w:rPr>
              <w:t xml:space="preserve"> робота директором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консультантом в </w:t>
            </w:r>
            <w:proofErr w:type="spellStart"/>
            <w:r w:rsidRPr="00672249">
              <w:rPr>
                <w:rFonts w:eastAsia="Arial"/>
                <w:color w:val="000000"/>
                <w:sz w:val="22"/>
                <w:szCs w:val="22"/>
                <w:lang w:val="ru-RU"/>
              </w:rPr>
              <w:t>іншій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неприбутковій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володіння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підприємством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поставляти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товари</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БФ БО «Рокада». Будь-яка </w:t>
            </w:r>
            <w:proofErr w:type="spellStart"/>
            <w:r w:rsidRPr="00672249">
              <w:rPr>
                <w:rFonts w:eastAsia="Arial"/>
                <w:color w:val="000000"/>
                <w:sz w:val="22"/>
                <w:szCs w:val="22"/>
                <w:lang w:val="ru-RU"/>
              </w:rPr>
              <w:t>подібна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ділових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директора, </w:t>
            </w:r>
            <w:proofErr w:type="spellStart"/>
            <w:r w:rsidRPr="00672249">
              <w:rPr>
                <w:rFonts w:eastAsia="Arial"/>
                <w:color w:val="000000"/>
                <w:sz w:val="22"/>
                <w:szCs w:val="22"/>
                <w:lang w:val="ru-RU"/>
              </w:rPr>
              <w:t>посадової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співробітника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волонтера,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члена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перерахованих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конфіденційною</w:t>
            </w:r>
            <w:proofErr w:type="spellEnd"/>
            <w:r w:rsidRPr="00672249">
              <w:rPr>
                <w:rFonts w:eastAsia="Arial"/>
                <w:color w:val="000000"/>
                <w:sz w:val="22"/>
                <w:szCs w:val="22"/>
                <w:lang w:val="ru-RU"/>
              </w:rPr>
              <w:t xml:space="preserve"> й, як правило, </w:t>
            </w:r>
            <w:proofErr w:type="spellStart"/>
            <w:r w:rsidRPr="00672249">
              <w:rPr>
                <w:rFonts w:eastAsia="Arial"/>
                <w:color w:val="000000"/>
                <w:sz w:val="22"/>
                <w:szCs w:val="22"/>
                <w:lang w:val="ru-RU"/>
              </w:rPr>
              <w:t>надається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Виконавчому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призначаються</w:t>
            </w:r>
            <w:proofErr w:type="spellEnd"/>
            <w:r w:rsidRPr="00672249">
              <w:rPr>
                <w:rFonts w:eastAsia="Arial"/>
                <w:color w:val="000000"/>
                <w:sz w:val="22"/>
                <w:szCs w:val="22"/>
                <w:lang w:val="ru-RU"/>
              </w:rPr>
              <w:t xml:space="preserve"> для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винятком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lastRenderedPageBreak/>
              <w:t>випадків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потрібно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додаткове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розголошення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в межах </w:t>
            </w:r>
            <w:proofErr w:type="spellStart"/>
            <w:r w:rsidRPr="00672249">
              <w:rPr>
                <w:rFonts w:eastAsia="Arial"/>
                <w:color w:val="000000"/>
                <w:sz w:val="22"/>
                <w:szCs w:val="22"/>
                <w:lang w:val="ru-RU"/>
              </w:rPr>
              <w:t>застосування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tc>
      </w:tr>
      <w:tr w:rsidR="00C47E22" w:rsidRPr="00672249">
        <w:tc>
          <w:tcPr>
            <w:tcW w:w="34" w:type="dxa"/>
          </w:tcPr>
          <w:p w:rsidR="00C47E22" w:rsidRPr="00672249" w:rsidRDefault="00C47E22">
            <w:pPr>
              <w:widowControl w:val="0"/>
              <w:pBdr>
                <w:top w:val="nil"/>
                <w:left w:val="nil"/>
                <w:bottom w:val="nil"/>
                <w:right w:val="nil"/>
                <w:between w:val="nil"/>
              </w:pBdr>
              <w:spacing w:line="276" w:lineRule="auto"/>
              <w:rPr>
                <w:rFonts w:eastAsia="Arial"/>
                <w:color w:val="000000"/>
                <w:sz w:val="22"/>
                <w:szCs w:val="22"/>
                <w:lang w:val="ru-RU"/>
              </w:rPr>
            </w:pPr>
          </w:p>
        </w:tc>
        <w:tc>
          <w:tcPr>
            <w:tcW w:w="3256" w:type="dxa"/>
            <w:shd w:val="clear" w:color="auto" w:fill="auto"/>
          </w:tcPr>
          <w:p w:rsidR="00C47E22" w:rsidRPr="00672249" w:rsidRDefault="00C47E22">
            <w:pPr>
              <w:spacing w:line="276" w:lineRule="auto"/>
              <w:jc w:val="both"/>
              <w:rPr>
                <w:rFonts w:eastAsia="Arial"/>
                <w:sz w:val="22"/>
                <w:szCs w:val="22"/>
                <w:lang w:val="ru-RU"/>
              </w:rPr>
            </w:pPr>
          </w:p>
          <w:p w:rsidR="00C47E22" w:rsidRPr="00672249" w:rsidRDefault="003522F1">
            <w:pPr>
              <w:spacing w:line="276" w:lineRule="auto"/>
              <w:jc w:val="both"/>
              <w:rPr>
                <w:rFonts w:eastAsia="Arial"/>
                <w:sz w:val="22"/>
                <w:szCs w:val="22"/>
              </w:rPr>
            </w:pPr>
            <w:r w:rsidRPr="00672249">
              <w:rPr>
                <w:rFonts w:eastAsia="Arial"/>
                <w:sz w:val="22"/>
                <w:szCs w:val="22"/>
              </w:rPr>
              <w:t>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Місце</w:t>
            </w:r>
            <w:proofErr w:type="spellEnd"/>
            <w:r w:rsidRPr="00672249">
              <w:rPr>
                <w:rFonts w:eastAsia="Arial"/>
                <w:sz w:val="22"/>
                <w:szCs w:val="22"/>
              </w:rPr>
              <w:t xml:space="preserve"> й </w:t>
            </w:r>
            <w:proofErr w:type="spellStart"/>
            <w:r w:rsidRPr="00672249">
              <w:rPr>
                <w:rFonts w:eastAsia="Arial"/>
                <w:sz w:val="22"/>
                <w:szCs w:val="22"/>
              </w:rPr>
              <w:t>дата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Place and date:</w:t>
            </w:r>
          </w:p>
        </w:tc>
        <w:tc>
          <w:tcPr>
            <w:tcW w:w="4252"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_____________________________</w:t>
            </w: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 xml:space="preserve">ПІБ та </w:t>
            </w:r>
            <w:proofErr w:type="spellStart"/>
            <w:r w:rsidRPr="00672249">
              <w:rPr>
                <w:rFonts w:eastAsia="Arial"/>
                <w:sz w:val="22"/>
                <w:szCs w:val="22"/>
                <w:lang w:val="ru-RU"/>
              </w:rPr>
              <w:t>підпис</w:t>
            </w:r>
            <w:proofErr w:type="spellEnd"/>
          </w:p>
          <w:p w:rsidR="00C47E22" w:rsidRPr="00672249" w:rsidRDefault="003522F1">
            <w:pPr>
              <w:spacing w:line="276" w:lineRule="auto"/>
              <w:rPr>
                <w:rFonts w:eastAsia="Arial"/>
                <w:i/>
                <w:sz w:val="16"/>
                <w:szCs w:val="16"/>
                <w:lang w:val="ru-RU"/>
              </w:rPr>
            </w:pPr>
            <w:r w:rsidRPr="00672249">
              <w:rPr>
                <w:rFonts w:eastAsia="Arial"/>
                <w:i/>
                <w:sz w:val="16"/>
                <w:szCs w:val="16"/>
                <w:lang w:val="ru-RU"/>
              </w:rPr>
              <w:t xml:space="preserve">(Особа(и), </w:t>
            </w:r>
            <w:proofErr w:type="spellStart"/>
            <w:r w:rsidRPr="00672249">
              <w:rPr>
                <w:rFonts w:eastAsia="Arial"/>
                <w:i/>
                <w:sz w:val="16"/>
                <w:szCs w:val="16"/>
                <w:lang w:val="ru-RU"/>
              </w:rPr>
              <w:t>уповноважені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підписувати</w:t>
            </w:r>
            <w:proofErr w:type="spellEnd"/>
            <w:r w:rsidRPr="00672249">
              <w:rPr>
                <w:rFonts w:eastAsia="Arial"/>
                <w:i/>
                <w:sz w:val="16"/>
                <w:szCs w:val="16"/>
                <w:lang w:val="ru-RU"/>
              </w:rPr>
              <w:t xml:space="preserve"> </w:t>
            </w:r>
            <w:proofErr w:type="spellStart"/>
            <w:r w:rsidRPr="00672249">
              <w:rPr>
                <w:rFonts w:eastAsia="Arial"/>
                <w:i/>
                <w:sz w:val="16"/>
                <w:szCs w:val="16"/>
                <w:lang w:val="ru-RU"/>
              </w:rPr>
              <w:t>від</w:t>
            </w:r>
            <w:proofErr w:type="spellEnd"/>
            <w:r w:rsidRPr="00672249">
              <w:rPr>
                <w:rFonts w:eastAsia="Arial"/>
                <w:i/>
                <w:sz w:val="16"/>
                <w:szCs w:val="16"/>
                <w:lang w:val="ru-RU"/>
              </w:rPr>
              <w:t xml:space="preserve"> </w:t>
            </w:r>
            <w:proofErr w:type="spellStart"/>
            <w:r w:rsidRPr="00672249">
              <w:rPr>
                <w:rFonts w:eastAsia="Arial"/>
                <w:i/>
                <w:sz w:val="16"/>
                <w:szCs w:val="16"/>
                <w:lang w:val="ru-RU"/>
              </w:rPr>
              <w:t>імені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учасника</w:t>
            </w:r>
            <w:proofErr w:type="spellEnd"/>
            <w:r w:rsidRPr="00672249">
              <w:rPr>
                <w:rFonts w:eastAsia="Arial"/>
                <w:i/>
                <w:sz w:val="16"/>
                <w:szCs w:val="16"/>
                <w:lang w:val="ru-RU"/>
              </w:rPr>
              <w:t xml:space="preserve"> тендеру)</w:t>
            </w:r>
          </w:p>
          <w:p w:rsidR="00C47E22" w:rsidRPr="00672249" w:rsidRDefault="003522F1">
            <w:pPr>
              <w:spacing w:line="276" w:lineRule="auto"/>
              <w:jc w:val="both"/>
              <w:rPr>
                <w:rFonts w:eastAsia="Arial"/>
                <w:sz w:val="16"/>
                <w:szCs w:val="16"/>
              </w:rPr>
            </w:pPr>
            <w:r w:rsidRPr="00672249">
              <w:rPr>
                <w:rFonts w:eastAsia="Arial"/>
                <w:color w:val="808080"/>
                <w:sz w:val="18"/>
                <w:szCs w:val="18"/>
              </w:rPr>
              <w:t xml:space="preserve">Name and signature </w:t>
            </w:r>
          </w:p>
        </w:tc>
        <w:tc>
          <w:tcPr>
            <w:tcW w:w="2958"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rPr>
            </w:pPr>
            <w:r w:rsidRPr="00672249">
              <w:rPr>
                <w:rFonts w:eastAsia="Arial"/>
                <w:sz w:val="22"/>
                <w:szCs w:val="22"/>
              </w:rPr>
              <w:t>_______________________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Печатка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Stamp:</w:t>
            </w:r>
          </w:p>
        </w:tc>
      </w:tr>
    </w:tbl>
    <w:p w:rsidR="00C47E22" w:rsidRPr="00672249" w:rsidRDefault="00C47E22">
      <w:pPr>
        <w:pBdr>
          <w:top w:val="nil"/>
          <w:left w:val="nil"/>
          <w:bottom w:val="nil"/>
          <w:right w:val="nil"/>
          <w:between w:val="nil"/>
        </w:pBdr>
        <w:ind w:left="142"/>
        <w:rPr>
          <w:rFonts w:eastAsia="Arial"/>
          <w:color w:val="000000"/>
          <w:sz w:val="22"/>
          <w:szCs w:val="22"/>
        </w:rPr>
      </w:pPr>
    </w:p>
    <w:p w:rsidR="00C47E22" w:rsidRPr="00672249" w:rsidRDefault="003522F1">
      <w:pPr>
        <w:pBdr>
          <w:top w:val="nil"/>
          <w:left w:val="nil"/>
          <w:bottom w:val="nil"/>
          <w:right w:val="nil"/>
          <w:between w:val="nil"/>
        </w:pBdr>
        <w:ind w:left="142"/>
        <w:rPr>
          <w:rFonts w:eastAsia="Arial"/>
          <w:color w:val="000000"/>
          <w:sz w:val="22"/>
          <w:szCs w:val="22"/>
        </w:rPr>
      </w:pPr>
      <w:proofErr w:type="spellStart"/>
      <w:r w:rsidRPr="00672249">
        <w:rPr>
          <w:rFonts w:eastAsia="Arial"/>
          <w:color w:val="000000"/>
          <w:sz w:val="22"/>
          <w:szCs w:val="22"/>
        </w:rPr>
        <w:t>Строк</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Пропозиції: ____________________________________________________________</w:t>
      </w:r>
    </w:p>
    <w:p w:rsidR="00C47E22" w:rsidRPr="00672249" w:rsidRDefault="003522F1">
      <w:pPr>
        <w:pBdr>
          <w:top w:val="nil"/>
          <w:left w:val="nil"/>
          <w:bottom w:val="nil"/>
          <w:right w:val="nil"/>
          <w:between w:val="nil"/>
        </w:pBdr>
        <w:ind w:left="142"/>
        <w:rPr>
          <w:rFonts w:eastAsia="Arial"/>
          <w:color w:val="808080"/>
          <w:sz w:val="18"/>
          <w:szCs w:val="18"/>
        </w:rPr>
      </w:pPr>
      <w:r w:rsidRPr="00672249">
        <w:rPr>
          <w:rFonts w:eastAsia="Arial"/>
          <w:color w:val="808080"/>
          <w:sz w:val="18"/>
          <w:szCs w:val="18"/>
        </w:rPr>
        <w:t>Term of offer validity</w:t>
      </w:r>
    </w:p>
    <w:sectPr w:rsidR="00C47E22" w:rsidRPr="00672249">
      <w:headerReference w:type="default" r:id="rId8"/>
      <w:footerReference w:type="default" r:id="rId9"/>
      <w:pgSz w:w="11906" w:h="16838"/>
      <w:pgMar w:top="1440" w:right="720" w:bottom="720"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40" w:rsidRDefault="00445040">
      <w:r>
        <w:separator/>
      </w:r>
    </w:p>
  </w:endnote>
  <w:endnote w:type="continuationSeparator" w:id="0">
    <w:p w:rsidR="00445040" w:rsidRDefault="0044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tbl>
    <w:tblPr>
      <w:tblStyle w:val="af8"/>
      <w:tblW w:w="10626" w:type="dxa"/>
      <w:tblInd w:w="0" w:type="dxa"/>
      <w:tblLayout w:type="fixed"/>
      <w:tblLook w:val="0400" w:firstRow="0" w:lastRow="0" w:firstColumn="0" w:lastColumn="0" w:noHBand="0" w:noVBand="1"/>
    </w:tblPr>
    <w:tblGrid>
      <w:gridCol w:w="3255"/>
      <w:gridCol w:w="4252"/>
      <w:gridCol w:w="3119"/>
    </w:tblGrid>
    <w:tr w:rsidR="00C47E22">
      <w:tc>
        <w:tcPr>
          <w:tcW w:w="3256" w:type="dxa"/>
          <w:shd w:val="clear" w:color="auto" w:fill="auto"/>
        </w:tcPr>
        <w:p w:rsidR="00C47E22" w:rsidRDefault="00C47E22">
          <w:pPr>
            <w:spacing w:line="276" w:lineRule="auto"/>
            <w:jc w:val="both"/>
            <w:rPr>
              <w:rFonts w:ascii="Arial" w:eastAsia="Arial" w:hAnsi="Arial" w:cs="Arial"/>
              <w:color w:val="808080"/>
              <w:sz w:val="18"/>
              <w:szCs w:val="18"/>
            </w:rPr>
          </w:pPr>
        </w:p>
      </w:tc>
      <w:tc>
        <w:tcPr>
          <w:tcW w:w="4252" w:type="dxa"/>
          <w:shd w:val="clear" w:color="auto" w:fill="auto"/>
        </w:tcPr>
        <w:p w:rsidR="00C47E22" w:rsidRDefault="00C47E22">
          <w:pPr>
            <w:spacing w:line="276" w:lineRule="auto"/>
            <w:jc w:val="both"/>
            <w:rPr>
              <w:rFonts w:ascii="Arial" w:eastAsia="Arial" w:hAnsi="Arial" w:cs="Arial"/>
              <w:sz w:val="16"/>
              <w:szCs w:val="16"/>
            </w:rPr>
          </w:pPr>
        </w:p>
      </w:tc>
      <w:tc>
        <w:tcPr>
          <w:tcW w:w="3119" w:type="dxa"/>
          <w:shd w:val="clear" w:color="auto" w:fill="auto"/>
        </w:tcPr>
        <w:p w:rsidR="00C47E22" w:rsidRDefault="00C47E22">
          <w:pPr>
            <w:spacing w:line="276" w:lineRule="auto"/>
            <w:jc w:val="both"/>
            <w:rPr>
              <w:rFonts w:ascii="Arial" w:eastAsia="Arial" w:hAnsi="Arial" w:cs="Arial"/>
              <w:color w:val="808080"/>
              <w:sz w:val="18"/>
              <w:szCs w:val="18"/>
            </w:rPr>
          </w:pPr>
        </w:p>
      </w:tc>
    </w:tr>
  </w:tbl>
  <w:p w:rsidR="00C47E22" w:rsidRDefault="00C47E2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8C6D7F">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40" w:rsidRDefault="00445040">
      <w:r>
        <w:separator/>
      </w:r>
    </w:p>
  </w:footnote>
  <w:footnote w:type="continuationSeparator" w:id="0">
    <w:p w:rsidR="00445040" w:rsidRDefault="0044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5824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582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FA"/>
    <w:multiLevelType w:val="multilevel"/>
    <w:tmpl w:val="ECA6457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D62ECF"/>
    <w:multiLevelType w:val="multilevel"/>
    <w:tmpl w:val="0D7CCF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22"/>
    <w:rsid w:val="003522F1"/>
    <w:rsid w:val="00445040"/>
    <w:rsid w:val="005A0CAA"/>
    <w:rsid w:val="005B62F4"/>
    <w:rsid w:val="00672249"/>
    <w:rsid w:val="006C23C7"/>
    <w:rsid w:val="0072505F"/>
    <w:rsid w:val="008C6D7F"/>
    <w:rsid w:val="009E4F7F"/>
    <w:rsid w:val="00A85623"/>
    <w:rsid w:val="00C47E22"/>
    <w:rsid w:val="00D45C10"/>
    <w:rsid w:val="00FF6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7D50"/>
  <w15:docId w15:val="{76A93150-1E26-4B7D-A05B-204C904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eastAsia="en-US"/>
    </w:rPr>
  </w:style>
  <w:style w:type="paragraph" w:styleId="1">
    <w:name w:val="heading 1"/>
    <w:basedOn w:val="a"/>
    <w:next w:val="a"/>
    <w:link w:val="10"/>
    <w:uiPriority w:val="9"/>
    <w:qFormat/>
    <w:rsid w:val="00561DF7"/>
    <w:pPr>
      <w:keepNext/>
      <w:numPr>
        <w:numId w:val="2"/>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34"/>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kgahiG3UoIEyCdBGXfZBoir9g==">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11460</Words>
  <Characters>6533</Characters>
  <Application>Microsoft Office Word</Application>
  <DocSecurity>0</DocSecurity>
  <Lines>54</Lines>
  <Paragraphs>35</Paragraphs>
  <ScaleCrop>false</ScaleCrop>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7</cp:revision>
  <dcterms:created xsi:type="dcterms:W3CDTF">2024-01-29T11:20:00Z</dcterms:created>
  <dcterms:modified xsi:type="dcterms:W3CDTF">2024-10-23T07:44:00Z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d67f02e89246dd87e3d3e7fc8ed8fb61e21b95bc2cd6083dffb0ce88a2e9b385</vt:lpwstr>
  </property>
</Properties>
</file>