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B387" w14:textId="77777777" w:rsidR="00B555D6" w:rsidRPr="00634075" w:rsidRDefault="00B555D6" w:rsidP="007133D1">
      <w:pPr>
        <w:pStyle w:val="af6"/>
        <w:rPr>
          <w:noProof/>
          <w:lang w:val="uk-UA" w:eastAsia="fr-FR"/>
        </w:rPr>
      </w:pPr>
    </w:p>
    <w:tbl>
      <w:tblPr>
        <w:tblW w:w="10800" w:type="dxa"/>
        <w:tblLayout w:type="fixed"/>
        <w:tblLook w:val="04A0" w:firstRow="1" w:lastRow="0" w:firstColumn="1" w:lastColumn="0" w:noHBand="0" w:noVBand="1"/>
      </w:tblPr>
      <w:tblGrid>
        <w:gridCol w:w="5490"/>
        <w:gridCol w:w="5310"/>
      </w:tblGrid>
      <w:tr w:rsidR="0021152E" w:rsidRPr="00496DB7" w14:paraId="28F79233" w14:textId="77777777" w:rsidTr="00A264E3">
        <w:tc>
          <w:tcPr>
            <w:tcW w:w="5490" w:type="dxa"/>
            <w:shd w:val="clear" w:color="auto" w:fill="auto"/>
          </w:tcPr>
          <w:p w14:paraId="23EB9D7C" w14:textId="77777777" w:rsidR="00D060FF" w:rsidRPr="00885F40" w:rsidRDefault="00D060FF" w:rsidP="00694432">
            <w:pPr>
              <w:spacing w:line="276" w:lineRule="auto"/>
              <w:ind w:right="170"/>
              <w:rPr>
                <w:b/>
                <w:sz w:val="22"/>
                <w:szCs w:val="22"/>
                <w:lang w:val="en-GB"/>
              </w:rPr>
            </w:pPr>
          </w:p>
          <w:p w14:paraId="210575DE" w14:textId="77777777" w:rsidR="008B2711" w:rsidRPr="00885F40" w:rsidRDefault="008B2711" w:rsidP="00A264E3">
            <w:pPr>
              <w:spacing w:line="276" w:lineRule="auto"/>
              <w:ind w:right="170" w:hanging="6"/>
              <w:jc w:val="center"/>
              <w:rPr>
                <w:b/>
                <w:sz w:val="22"/>
                <w:szCs w:val="22"/>
              </w:rPr>
            </w:pPr>
            <w:r w:rsidRPr="00885F40">
              <w:rPr>
                <w:b/>
                <w:sz w:val="22"/>
                <w:szCs w:val="22"/>
              </w:rPr>
              <w:t xml:space="preserve">Terms and conditions for the </w:t>
            </w:r>
          </w:p>
          <w:p w14:paraId="69878BA1" w14:textId="74B68E85" w:rsidR="00D060FF" w:rsidRPr="00885F40" w:rsidRDefault="00D060FF" w:rsidP="00A264E3">
            <w:pPr>
              <w:spacing w:line="276" w:lineRule="auto"/>
              <w:ind w:right="170" w:hanging="6"/>
              <w:jc w:val="center"/>
              <w:rPr>
                <w:b/>
                <w:sz w:val="22"/>
                <w:szCs w:val="22"/>
                <w:lang w:val="uk-UA"/>
              </w:rPr>
            </w:pPr>
            <w:r w:rsidRPr="00885F40">
              <w:rPr>
                <w:b/>
                <w:sz w:val="22"/>
                <w:szCs w:val="22"/>
              </w:rPr>
              <w:t xml:space="preserve">CALL FOR TENDERS </w:t>
            </w:r>
            <w:r w:rsidR="00982AAC" w:rsidRPr="00EF0ACE">
              <w:rPr>
                <w:b/>
                <w:sz w:val="22"/>
                <w:szCs w:val="22"/>
                <w:lang w:val="uk-UA"/>
              </w:rPr>
              <w:t xml:space="preserve">№ </w:t>
            </w:r>
            <w:r w:rsidR="0067094E">
              <w:rPr>
                <w:b/>
                <w:sz w:val="22"/>
                <w:szCs w:val="22"/>
              </w:rPr>
              <w:t>3</w:t>
            </w:r>
            <w:r w:rsidR="00F93889">
              <w:rPr>
                <w:b/>
                <w:sz w:val="22"/>
                <w:szCs w:val="22"/>
                <w:lang w:val="uk-UA"/>
              </w:rPr>
              <w:t>1</w:t>
            </w:r>
            <w:r w:rsidR="00702FA4" w:rsidRPr="00EF0ACE">
              <w:rPr>
                <w:b/>
                <w:sz w:val="22"/>
                <w:szCs w:val="22"/>
                <w:lang w:val="uk-UA"/>
              </w:rPr>
              <w:t>/</w:t>
            </w:r>
            <w:r w:rsidR="00EF0ACE" w:rsidRPr="00EF0ACE">
              <w:rPr>
                <w:b/>
                <w:sz w:val="22"/>
                <w:szCs w:val="22"/>
                <w:lang w:val="uk-UA"/>
              </w:rPr>
              <w:t>10</w:t>
            </w:r>
            <w:r w:rsidR="00702FA4" w:rsidRPr="00EF0ACE">
              <w:rPr>
                <w:b/>
                <w:sz w:val="22"/>
                <w:szCs w:val="22"/>
                <w:lang w:val="uk-UA"/>
              </w:rPr>
              <w:t>/24-1</w:t>
            </w:r>
          </w:p>
          <w:p w14:paraId="2E74C917" w14:textId="2E46A69B" w:rsidR="00B30A4E" w:rsidRPr="00885F40" w:rsidRDefault="00B30A4E" w:rsidP="002F5FE1">
            <w:pPr>
              <w:spacing w:line="276" w:lineRule="auto"/>
              <w:ind w:right="170"/>
              <w:rPr>
                <w:noProof/>
                <w:sz w:val="22"/>
                <w:szCs w:val="22"/>
                <w:lang w:eastAsia="fr-FR"/>
              </w:rPr>
            </w:pPr>
          </w:p>
          <w:p w14:paraId="2B3E4709" w14:textId="031DAF0E" w:rsidR="00F7318F" w:rsidRPr="00885F40" w:rsidRDefault="00F7318F" w:rsidP="00F7318F">
            <w:pPr>
              <w:spacing w:line="276" w:lineRule="auto"/>
              <w:ind w:right="318" w:hanging="6"/>
              <w:rPr>
                <w:sz w:val="22"/>
                <w:szCs w:val="22"/>
              </w:rPr>
            </w:pPr>
          </w:p>
          <w:p w14:paraId="62D9DDF7" w14:textId="33E4A784" w:rsidR="00661F1C" w:rsidRPr="00885F40" w:rsidRDefault="00812753" w:rsidP="000B6FA3">
            <w:pPr>
              <w:spacing w:line="276" w:lineRule="auto"/>
              <w:ind w:right="170" w:hanging="6"/>
              <w:rPr>
                <w:b/>
                <w:sz w:val="22"/>
                <w:szCs w:val="22"/>
                <w:lang w:val="uk-UA"/>
              </w:rPr>
            </w:pPr>
            <w:r w:rsidRPr="00885F40">
              <w:rPr>
                <w:b/>
                <w:sz w:val="22"/>
                <w:szCs w:val="22"/>
              </w:rPr>
              <w:t>Kyiv</w:t>
            </w:r>
            <w:r w:rsidR="00982AAC" w:rsidRPr="00885F40">
              <w:rPr>
                <w:b/>
                <w:sz w:val="22"/>
                <w:szCs w:val="22"/>
              </w:rPr>
              <w:t xml:space="preserve">  </w:t>
            </w:r>
            <w:r w:rsidR="00982AAC" w:rsidRPr="00885F40">
              <w:rPr>
                <w:bCs/>
                <w:sz w:val="22"/>
                <w:szCs w:val="22"/>
              </w:rPr>
              <w:t xml:space="preserve">     </w:t>
            </w:r>
            <w:r w:rsidR="009C3FD6" w:rsidRPr="00885F40">
              <w:rPr>
                <w:bCs/>
                <w:sz w:val="22"/>
                <w:szCs w:val="22"/>
              </w:rPr>
              <w:t xml:space="preserve"> </w:t>
            </w:r>
            <w:r w:rsidR="00F7318F" w:rsidRPr="00885F40">
              <w:rPr>
                <w:bCs/>
                <w:sz w:val="22"/>
                <w:szCs w:val="22"/>
                <w:lang w:val="uk-UA"/>
              </w:rPr>
              <w:t xml:space="preserve">   </w:t>
            </w:r>
            <w:r w:rsidR="00AB36CC" w:rsidRPr="00885F40">
              <w:rPr>
                <w:bCs/>
                <w:sz w:val="22"/>
                <w:szCs w:val="22"/>
              </w:rPr>
              <w:t xml:space="preserve"> </w:t>
            </w:r>
            <w:r w:rsidRPr="00885F40">
              <w:rPr>
                <w:bCs/>
                <w:sz w:val="22"/>
                <w:szCs w:val="22"/>
              </w:rPr>
              <w:t xml:space="preserve">   </w:t>
            </w:r>
            <w:r w:rsidR="00AB36CC" w:rsidRPr="00885F40">
              <w:rPr>
                <w:bCs/>
                <w:sz w:val="22"/>
                <w:szCs w:val="22"/>
              </w:rPr>
              <w:t xml:space="preserve">   </w:t>
            </w:r>
            <w:r w:rsidR="00F7318F" w:rsidRPr="00885F40">
              <w:rPr>
                <w:bCs/>
                <w:sz w:val="22"/>
                <w:szCs w:val="22"/>
                <w:lang w:val="uk-UA"/>
              </w:rPr>
              <w:t xml:space="preserve">   </w:t>
            </w:r>
            <w:r w:rsidR="002A4A0C" w:rsidRPr="00885F40">
              <w:rPr>
                <w:bCs/>
                <w:sz w:val="22"/>
                <w:szCs w:val="22"/>
              </w:rPr>
              <w:t xml:space="preserve"> </w:t>
            </w:r>
            <w:r w:rsidR="00EB62CC" w:rsidRPr="00885F40">
              <w:rPr>
                <w:bCs/>
                <w:sz w:val="22"/>
                <w:szCs w:val="22"/>
              </w:rPr>
              <w:t xml:space="preserve">  </w:t>
            </w:r>
            <w:r w:rsidR="0030175C" w:rsidRPr="00885F40">
              <w:rPr>
                <w:bCs/>
                <w:sz w:val="22"/>
                <w:szCs w:val="22"/>
              </w:rPr>
              <w:t xml:space="preserve">     </w:t>
            </w:r>
            <w:r w:rsidR="002A4A0C" w:rsidRPr="00885F40">
              <w:rPr>
                <w:bCs/>
                <w:sz w:val="22"/>
                <w:szCs w:val="22"/>
              </w:rPr>
              <w:t xml:space="preserve"> </w:t>
            </w:r>
            <w:r w:rsidR="0084111A" w:rsidRPr="00885F40">
              <w:rPr>
                <w:bCs/>
                <w:sz w:val="22"/>
                <w:szCs w:val="22"/>
              </w:rPr>
              <w:t xml:space="preserve"> </w:t>
            </w:r>
            <w:r w:rsidR="001C5DBC" w:rsidRPr="00885F40">
              <w:rPr>
                <w:bCs/>
                <w:sz w:val="22"/>
                <w:szCs w:val="22"/>
                <w:lang w:val="uk-UA"/>
              </w:rPr>
              <w:t xml:space="preserve">    </w:t>
            </w:r>
            <w:r w:rsidR="0084111A" w:rsidRPr="00885F40">
              <w:rPr>
                <w:bCs/>
                <w:sz w:val="22"/>
                <w:szCs w:val="22"/>
              </w:rPr>
              <w:t xml:space="preserve">   </w:t>
            </w:r>
            <w:r w:rsidR="002A4A0C" w:rsidRPr="00885F40">
              <w:rPr>
                <w:bCs/>
                <w:sz w:val="22"/>
                <w:szCs w:val="22"/>
              </w:rPr>
              <w:t xml:space="preserve"> </w:t>
            </w:r>
            <w:r w:rsidRPr="00885F40">
              <w:rPr>
                <w:bCs/>
                <w:sz w:val="22"/>
                <w:szCs w:val="22"/>
              </w:rPr>
              <w:t xml:space="preserve">  </w:t>
            </w:r>
            <w:r w:rsidR="00D378EF" w:rsidRPr="00885F40">
              <w:rPr>
                <w:bCs/>
                <w:sz w:val="22"/>
                <w:szCs w:val="22"/>
              </w:rPr>
              <w:t xml:space="preserve"> </w:t>
            </w:r>
            <w:r w:rsidR="001340D5" w:rsidRPr="00EF0ACE">
              <w:rPr>
                <w:b/>
                <w:sz w:val="22"/>
                <w:szCs w:val="22"/>
              </w:rPr>
              <w:t>October</w:t>
            </w:r>
            <w:r w:rsidR="000D6C8A" w:rsidRPr="00EF0ACE">
              <w:rPr>
                <w:b/>
                <w:sz w:val="22"/>
                <w:szCs w:val="22"/>
              </w:rPr>
              <w:t xml:space="preserve"> </w:t>
            </w:r>
            <w:r w:rsidR="0067094E">
              <w:rPr>
                <w:b/>
                <w:sz w:val="22"/>
                <w:szCs w:val="22"/>
              </w:rPr>
              <w:t>3</w:t>
            </w:r>
            <w:r w:rsidR="00F93889">
              <w:rPr>
                <w:b/>
                <w:sz w:val="22"/>
                <w:szCs w:val="22"/>
                <w:lang w:val="uk-UA"/>
              </w:rPr>
              <w:t>1</w:t>
            </w:r>
            <w:r w:rsidR="008308AB" w:rsidRPr="00EF0ACE">
              <w:rPr>
                <w:b/>
                <w:sz w:val="22"/>
                <w:szCs w:val="22"/>
                <w:lang w:val="uk-UA"/>
              </w:rPr>
              <w:t>,</w:t>
            </w:r>
            <w:r w:rsidR="005201D6" w:rsidRPr="00EF0ACE">
              <w:rPr>
                <w:sz w:val="22"/>
                <w:szCs w:val="22"/>
              </w:rPr>
              <w:t xml:space="preserve"> </w:t>
            </w:r>
            <w:r w:rsidR="009E5924" w:rsidRPr="001340D5">
              <w:rPr>
                <w:b/>
                <w:sz w:val="22"/>
                <w:szCs w:val="22"/>
              </w:rPr>
              <w:t>202</w:t>
            </w:r>
            <w:r w:rsidR="001C5DBC" w:rsidRPr="001340D5">
              <w:rPr>
                <w:b/>
                <w:sz w:val="22"/>
                <w:szCs w:val="22"/>
                <w:lang w:val="uk-UA"/>
              </w:rPr>
              <w:t>4</w:t>
            </w:r>
          </w:p>
          <w:p w14:paraId="5B252585" w14:textId="77777777" w:rsidR="00661F1C" w:rsidRPr="00885F40" w:rsidRDefault="00661F1C" w:rsidP="00A264E3">
            <w:pPr>
              <w:spacing w:line="276" w:lineRule="auto"/>
              <w:ind w:right="170" w:hanging="6"/>
              <w:rPr>
                <w:b/>
                <w:sz w:val="22"/>
                <w:szCs w:val="22"/>
                <w:lang w:val="uk-UA"/>
              </w:rPr>
            </w:pPr>
          </w:p>
          <w:p w14:paraId="450EBE1F" w14:textId="49C15AD7" w:rsidR="0021152E" w:rsidRPr="00885F40" w:rsidRDefault="00661F1C" w:rsidP="005C74F7">
            <w:pPr>
              <w:spacing w:line="276" w:lineRule="auto"/>
              <w:ind w:right="170" w:hanging="6"/>
              <w:jc w:val="both"/>
              <w:rPr>
                <w:b/>
                <w:sz w:val="22"/>
                <w:szCs w:val="22"/>
              </w:rPr>
            </w:pPr>
            <w:r w:rsidRPr="00885F40">
              <w:rPr>
                <w:sz w:val="22"/>
                <w:szCs w:val="22"/>
              </w:rPr>
              <w:t xml:space="preserve">These Terms and conditions </w:t>
            </w:r>
            <w:r w:rsidR="007C6670" w:rsidRPr="00885F40">
              <w:rPr>
                <w:sz w:val="22"/>
                <w:szCs w:val="22"/>
              </w:rPr>
              <w:t xml:space="preserve">of </w:t>
            </w:r>
            <w:r w:rsidR="00E04A3A" w:rsidRPr="00885F40">
              <w:rPr>
                <w:sz w:val="22"/>
                <w:szCs w:val="22"/>
              </w:rPr>
              <w:t xml:space="preserve">the Call for Tenders </w:t>
            </w:r>
            <w:r w:rsidR="004D6C7F" w:rsidRPr="00885F40">
              <w:rPr>
                <w:sz w:val="22"/>
                <w:szCs w:val="22"/>
                <w:lang w:val="uk-UA"/>
              </w:rPr>
              <w:t>№</w:t>
            </w:r>
            <w:r w:rsidR="00F8439A" w:rsidRPr="00885F40">
              <w:rPr>
                <w:sz w:val="22"/>
                <w:szCs w:val="22"/>
              </w:rPr>
              <w:t xml:space="preserve"> </w:t>
            </w:r>
            <w:r w:rsidR="0067094E">
              <w:rPr>
                <w:bCs/>
                <w:sz w:val="22"/>
                <w:szCs w:val="22"/>
              </w:rPr>
              <w:t>3</w:t>
            </w:r>
            <w:r w:rsidR="00F93889">
              <w:rPr>
                <w:bCs/>
                <w:sz w:val="22"/>
                <w:szCs w:val="22"/>
                <w:lang w:val="uk-UA"/>
              </w:rPr>
              <w:t>1</w:t>
            </w:r>
            <w:r w:rsidR="00702FA4" w:rsidRPr="00EF0ACE">
              <w:rPr>
                <w:bCs/>
                <w:sz w:val="22"/>
                <w:szCs w:val="22"/>
              </w:rPr>
              <w:t>/</w:t>
            </w:r>
            <w:r w:rsidR="00EF0ACE" w:rsidRPr="00EF0ACE">
              <w:rPr>
                <w:bCs/>
                <w:sz w:val="22"/>
                <w:szCs w:val="22"/>
                <w:lang w:val="uk-UA"/>
              </w:rPr>
              <w:t>10</w:t>
            </w:r>
            <w:r w:rsidR="00702FA4" w:rsidRPr="00EF0ACE">
              <w:rPr>
                <w:bCs/>
                <w:sz w:val="22"/>
                <w:szCs w:val="22"/>
              </w:rPr>
              <w:t>/24-1</w:t>
            </w:r>
            <w:r w:rsidR="0084111A" w:rsidRPr="00EF0ACE">
              <w:rPr>
                <w:b/>
                <w:sz w:val="22"/>
                <w:szCs w:val="22"/>
              </w:rPr>
              <w:t xml:space="preserve"> </w:t>
            </w:r>
            <w:r w:rsidRPr="00EF0ACE">
              <w:rPr>
                <w:sz w:val="22"/>
                <w:szCs w:val="22"/>
              </w:rPr>
              <w:t>dated</w:t>
            </w:r>
            <w:r w:rsidR="0082776D" w:rsidRPr="001340D5">
              <w:rPr>
                <w:sz w:val="22"/>
                <w:szCs w:val="22"/>
                <w:lang w:val="uk-UA"/>
              </w:rPr>
              <w:t xml:space="preserve"> </w:t>
            </w:r>
            <w:r w:rsidR="001340D5" w:rsidRPr="001340D5">
              <w:rPr>
                <w:bCs/>
                <w:sz w:val="22"/>
                <w:szCs w:val="22"/>
              </w:rPr>
              <w:t xml:space="preserve">October </w:t>
            </w:r>
            <w:r w:rsidR="0067094E">
              <w:rPr>
                <w:bCs/>
                <w:sz w:val="22"/>
                <w:szCs w:val="22"/>
              </w:rPr>
              <w:t>3</w:t>
            </w:r>
            <w:r w:rsidR="00F93889">
              <w:rPr>
                <w:bCs/>
                <w:sz w:val="22"/>
                <w:szCs w:val="22"/>
                <w:lang w:val="uk-UA"/>
              </w:rPr>
              <w:t>1</w:t>
            </w:r>
            <w:r w:rsidR="0084111A" w:rsidRPr="00EF0ACE">
              <w:rPr>
                <w:bCs/>
                <w:sz w:val="22"/>
                <w:szCs w:val="22"/>
                <w:lang w:val="uk-UA"/>
              </w:rPr>
              <w:t>,</w:t>
            </w:r>
            <w:r w:rsidR="0084111A" w:rsidRPr="00EF0ACE">
              <w:rPr>
                <w:bCs/>
                <w:sz w:val="22"/>
                <w:szCs w:val="22"/>
              </w:rPr>
              <w:t xml:space="preserve"> 202</w:t>
            </w:r>
            <w:r w:rsidR="001A02F6" w:rsidRPr="00EF0ACE">
              <w:rPr>
                <w:bCs/>
                <w:sz w:val="22"/>
                <w:szCs w:val="22"/>
              </w:rPr>
              <w:t>4</w:t>
            </w:r>
            <w:r w:rsidR="0084111A" w:rsidRPr="00885F40">
              <w:rPr>
                <w:sz w:val="22"/>
                <w:szCs w:val="22"/>
              </w:rPr>
              <w:t xml:space="preserve"> </w:t>
            </w:r>
            <w:r w:rsidR="00812A94" w:rsidRPr="00885F40">
              <w:rPr>
                <w:sz w:val="22"/>
                <w:szCs w:val="22"/>
              </w:rPr>
              <w:t>(hereinafter “</w:t>
            </w:r>
            <w:r w:rsidRPr="00885F40">
              <w:rPr>
                <w:b/>
                <w:sz w:val="22"/>
                <w:szCs w:val="22"/>
              </w:rPr>
              <w:t>Tender conditions</w:t>
            </w:r>
            <w:r w:rsidR="00812A94" w:rsidRPr="00885F40">
              <w:rPr>
                <w:sz w:val="22"/>
                <w:szCs w:val="22"/>
              </w:rPr>
              <w:t>”)</w:t>
            </w:r>
            <w:r w:rsidR="00812A94" w:rsidRPr="00885F40">
              <w:rPr>
                <w:b/>
                <w:sz w:val="22"/>
                <w:szCs w:val="22"/>
              </w:rPr>
              <w:t xml:space="preserve"> </w:t>
            </w:r>
            <w:r w:rsidRPr="00885F40">
              <w:rPr>
                <w:sz w:val="22"/>
                <w:szCs w:val="22"/>
              </w:rPr>
              <w:t>set forth</w:t>
            </w:r>
            <w:r w:rsidR="00812A94" w:rsidRPr="00885F40">
              <w:rPr>
                <w:sz w:val="22"/>
                <w:szCs w:val="22"/>
              </w:rPr>
              <w:t xml:space="preserve"> the order, conditions, rights and oblig</w:t>
            </w:r>
            <w:r w:rsidR="00A71B4B" w:rsidRPr="00885F40">
              <w:rPr>
                <w:sz w:val="22"/>
                <w:szCs w:val="22"/>
              </w:rPr>
              <w:t xml:space="preserve">ations of </w:t>
            </w:r>
            <w:r w:rsidR="00702FA4" w:rsidRPr="00885F40">
              <w:rPr>
                <w:rFonts w:eastAsia="Arial"/>
                <w:sz w:val="22"/>
                <w:szCs w:val="22"/>
              </w:rPr>
              <w:t>CO CF «</w:t>
            </w:r>
            <w:proofErr w:type="spellStart"/>
            <w:r w:rsidR="00702FA4" w:rsidRPr="00885F40">
              <w:rPr>
                <w:rFonts w:eastAsia="Arial"/>
                <w:sz w:val="22"/>
                <w:szCs w:val="22"/>
              </w:rPr>
              <w:t>Rokada</w:t>
            </w:r>
            <w:proofErr w:type="spellEnd"/>
            <w:r w:rsidR="00702FA4" w:rsidRPr="00885F40">
              <w:rPr>
                <w:rFonts w:eastAsia="Arial"/>
                <w:sz w:val="22"/>
                <w:szCs w:val="22"/>
              </w:rPr>
              <w:t>»</w:t>
            </w:r>
            <w:r w:rsidR="00B30A4E" w:rsidRPr="00885F40">
              <w:rPr>
                <w:noProof/>
                <w:sz w:val="22"/>
                <w:szCs w:val="22"/>
                <w:lang w:val="uk-UA" w:eastAsia="fr-FR"/>
              </w:rPr>
              <w:t xml:space="preserve"> </w:t>
            </w:r>
            <w:r w:rsidR="00812A94" w:rsidRPr="00885F40">
              <w:rPr>
                <w:sz w:val="22"/>
                <w:szCs w:val="22"/>
              </w:rPr>
              <w:t xml:space="preserve">and </w:t>
            </w:r>
            <w:r w:rsidR="00A264E3" w:rsidRPr="00885F40">
              <w:rPr>
                <w:sz w:val="22"/>
                <w:szCs w:val="22"/>
              </w:rPr>
              <w:t>T</w:t>
            </w:r>
            <w:r w:rsidR="00812A94" w:rsidRPr="00885F40">
              <w:rPr>
                <w:sz w:val="22"/>
                <w:szCs w:val="22"/>
              </w:rPr>
              <w:t>ender Participants for procurement procedures on selections of the supplie</w:t>
            </w:r>
            <w:r w:rsidR="00101A91" w:rsidRPr="00885F40">
              <w:rPr>
                <w:sz w:val="22"/>
                <w:szCs w:val="22"/>
              </w:rPr>
              <w:t>r</w:t>
            </w:r>
            <w:r w:rsidR="00812A94" w:rsidRPr="00885F40">
              <w:rPr>
                <w:sz w:val="22"/>
                <w:szCs w:val="22"/>
              </w:rPr>
              <w:t xml:space="preserve">/contractor described </w:t>
            </w:r>
            <w:r w:rsidR="005D0527" w:rsidRPr="00885F40">
              <w:rPr>
                <w:sz w:val="22"/>
                <w:szCs w:val="22"/>
              </w:rPr>
              <w:t>in Invitation to Bid</w:t>
            </w:r>
            <w:r w:rsidR="00812A94" w:rsidRPr="00885F40">
              <w:rPr>
                <w:sz w:val="22"/>
                <w:szCs w:val="22"/>
              </w:rPr>
              <w:t xml:space="preserve">. </w:t>
            </w:r>
            <w:r w:rsidR="007C6670" w:rsidRPr="00885F40">
              <w:rPr>
                <w:sz w:val="22"/>
                <w:szCs w:val="22"/>
              </w:rPr>
              <w:t>S</w:t>
            </w:r>
            <w:r w:rsidR="00812A94" w:rsidRPr="00885F40">
              <w:rPr>
                <w:sz w:val="22"/>
                <w:szCs w:val="22"/>
              </w:rPr>
              <w:t xml:space="preserve">igning of the Tender conditions confirms the acknowledgment of the Tender conditions, all Annexes and any related documents of Tender conditions by the Participant and </w:t>
            </w:r>
            <w:r w:rsidR="007C6670" w:rsidRPr="00885F40">
              <w:rPr>
                <w:sz w:val="22"/>
                <w:szCs w:val="22"/>
              </w:rPr>
              <w:t xml:space="preserve">is understood as </w:t>
            </w:r>
            <w:proofErr w:type="gramStart"/>
            <w:r w:rsidR="007C6670" w:rsidRPr="00885F40">
              <w:rPr>
                <w:sz w:val="22"/>
                <w:szCs w:val="22"/>
              </w:rPr>
              <w:t>an</w:t>
            </w:r>
            <w:proofErr w:type="gramEnd"/>
            <w:r w:rsidR="007C6670" w:rsidRPr="00885F40">
              <w:rPr>
                <w:sz w:val="22"/>
                <w:szCs w:val="22"/>
              </w:rPr>
              <w:t xml:space="preserve"> </w:t>
            </w:r>
            <w:r w:rsidR="00D44A62" w:rsidRPr="00885F40">
              <w:rPr>
                <w:sz w:val="22"/>
                <w:szCs w:val="22"/>
              </w:rPr>
              <w:t>Contract</w:t>
            </w:r>
            <w:r w:rsidR="007C6670" w:rsidRPr="00885F40">
              <w:rPr>
                <w:sz w:val="22"/>
                <w:szCs w:val="22"/>
              </w:rPr>
              <w:t xml:space="preserve"> to </w:t>
            </w:r>
            <w:r w:rsidR="00812A94" w:rsidRPr="00885F40">
              <w:rPr>
                <w:sz w:val="22"/>
                <w:szCs w:val="22"/>
              </w:rPr>
              <w:t>comply with th</w:t>
            </w:r>
            <w:r w:rsidR="009722FB" w:rsidRPr="00885F40">
              <w:rPr>
                <w:sz w:val="22"/>
                <w:szCs w:val="22"/>
              </w:rPr>
              <w:t>e</w:t>
            </w:r>
            <w:r w:rsidR="00812A94" w:rsidRPr="00885F40">
              <w:rPr>
                <w:sz w:val="22"/>
                <w:szCs w:val="22"/>
              </w:rPr>
              <w:t>s</w:t>
            </w:r>
            <w:r w:rsidR="009722FB" w:rsidRPr="00885F40">
              <w:rPr>
                <w:sz w:val="22"/>
                <w:szCs w:val="22"/>
              </w:rPr>
              <w:t>e</w:t>
            </w:r>
            <w:r w:rsidR="00812A94" w:rsidRPr="00885F40">
              <w:rPr>
                <w:sz w:val="22"/>
                <w:szCs w:val="22"/>
              </w:rPr>
              <w:t xml:space="preserve"> Tender conditions.</w:t>
            </w:r>
          </w:p>
        </w:tc>
        <w:tc>
          <w:tcPr>
            <w:tcW w:w="5310" w:type="dxa"/>
            <w:shd w:val="clear" w:color="auto" w:fill="auto"/>
          </w:tcPr>
          <w:p w14:paraId="6AF48A48" w14:textId="77777777" w:rsidR="00C651D5" w:rsidRPr="00885F40" w:rsidRDefault="00C651D5" w:rsidP="00A264E3">
            <w:pPr>
              <w:spacing w:line="276" w:lineRule="auto"/>
              <w:ind w:right="170" w:hanging="6"/>
              <w:rPr>
                <w:rStyle w:val="ac"/>
                <w:sz w:val="22"/>
                <w:szCs w:val="22"/>
              </w:rPr>
            </w:pPr>
          </w:p>
          <w:p w14:paraId="1AD283EF" w14:textId="77777777" w:rsidR="008B2711" w:rsidRPr="00885F40" w:rsidRDefault="008B2711"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Умови</w:t>
            </w:r>
            <w:r w:rsidR="00661F1C" w:rsidRPr="00885F40">
              <w:rPr>
                <w:b/>
                <w:color w:val="000000" w:themeColor="text1"/>
                <w:sz w:val="22"/>
                <w:szCs w:val="22"/>
                <w:lang w:val="uk-UA"/>
              </w:rPr>
              <w:t xml:space="preserve"> </w:t>
            </w:r>
          </w:p>
          <w:p w14:paraId="191C2E42" w14:textId="75F16B94" w:rsidR="00D060FF" w:rsidRPr="00EF0ACE" w:rsidRDefault="00D060FF" w:rsidP="00A264E3">
            <w:pPr>
              <w:spacing w:line="276" w:lineRule="auto"/>
              <w:ind w:right="170" w:hanging="6"/>
              <w:jc w:val="center"/>
              <w:rPr>
                <w:b/>
                <w:color w:val="000000" w:themeColor="text1"/>
                <w:sz w:val="22"/>
                <w:szCs w:val="22"/>
                <w:lang w:val="uk-UA"/>
              </w:rPr>
            </w:pPr>
            <w:r w:rsidRPr="00885F40">
              <w:rPr>
                <w:b/>
                <w:color w:val="000000" w:themeColor="text1"/>
                <w:sz w:val="22"/>
                <w:szCs w:val="22"/>
                <w:lang w:val="uk-UA"/>
              </w:rPr>
              <w:t>ТЕНДЕР</w:t>
            </w:r>
            <w:r w:rsidR="008B2711" w:rsidRPr="00885F40">
              <w:rPr>
                <w:b/>
                <w:color w:val="000000" w:themeColor="text1"/>
                <w:sz w:val="22"/>
                <w:szCs w:val="22"/>
                <w:lang w:val="uk-UA"/>
              </w:rPr>
              <w:t>У</w:t>
            </w:r>
            <w:r w:rsidRPr="00885F40">
              <w:rPr>
                <w:b/>
                <w:color w:val="000000" w:themeColor="text1"/>
                <w:sz w:val="22"/>
                <w:szCs w:val="22"/>
                <w:lang w:val="uk-UA"/>
              </w:rPr>
              <w:t xml:space="preserve"> </w:t>
            </w:r>
            <w:r w:rsidR="00982AAC" w:rsidRPr="00EF0ACE">
              <w:rPr>
                <w:b/>
                <w:color w:val="000000" w:themeColor="text1"/>
                <w:sz w:val="22"/>
                <w:szCs w:val="22"/>
                <w:lang w:val="uk-UA"/>
              </w:rPr>
              <w:t xml:space="preserve">№ </w:t>
            </w:r>
            <w:r w:rsidR="0067094E">
              <w:rPr>
                <w:b/>
                <w:sz w:val="22"/>
                <w:szCs w:val="22"/>
              </w:rPr>
              <w:t>3</w:t>
            </w:r>
            <w:r w:rsidR="00F93889">
              <w:rPr>
                <w:b/>
                <w:sz w:val="22"/>
                <w:szCs w:val="22"/>
                <w:lang w:val="uk-UA"/>
              </w:rPr>
              <w:t>1</w:t>
            </w:r>
            <w:r w:rsidR="00702FA4" w:rsidRPr="00EF0ACE">
              <w:rPr>
                <w:b/>
                <w:sz w:val="22"/>
                <w:szCs w:val="22"/>
                <w:lang w:val="uk-UA"/>
              </w:rPr>
              <w:t>/</w:t>
            </w:r>
            <w:r w:rsidR="00EF0ACE" w:rsidRPr="00EF0ACE">
              <w:rPr>
                <w:b/>
                <w:sz w:val="22"/>
                <w:szCs w:val="22"/>
                <w:lang w:val="uk-UA"/>
              </w:rPr>
              <w:t>10</w:t>
            </w:r>
            <w:r w:rsidR="00702FA4" w:rsidRPr="00EF0ACE">
              <w:rPr>
                <w:b/>
                <w:sz w:val="22"/>
                <w:szCs w:val="22"/>
                <w:lang w:val="uk-UA"/>
              </w:rPr>
              <w:t>/24-1</w:t>
            </w:r>
          </w:p>
          <w:p w14:paraId="07639393" w14:textId="023B4F6D" w:rsidR="00A527B2" w:rsidRPr="00EF0ACE" w:rsidRDefault="00A527B2" w:rsidP="002F5FE1">
            <w:pPr>
              <w:spacing w:line="276" w:lineRule="auto"/>
              <w:rPr>
                <w:sz w:val="22"/>
                <w:szCs w:val="22"/>
                <w:lang w:val="uk-UA"/>
              </w:rPr>
            </w:pPr>
          </w:p>
          <w:p w14:paraId="3862A931" w14:textId="77777777" w:rsidR="00597F5E" w:rsidRPr="00EF0ACE" w:rsidRDefault="00597F5E" w:rsidP="002F5FE1">
            <w:pPr>
              <w:spacing w:line="276" w:lineRule="auto"/>
              <w:rPr>
                <w:sz w:val="22"/>
                <w:szCs w:val="22"/>
                <w:lang w:val="uk-UA"/>
              </w:rPr>
            </w:pPr>
          </w:p>
          <w:p w14:paraId="44576BEB" w14:textId="584AD943" w:rsidR="00982AAC" w:rsidRPr="00885F40" w:rsidRDefault="0095778C" w:rsidP="00FB062A">
            <w:pPr>
              <w:spacing w:line="276" w:lineRule="auto"/>
              <w:ind w:right="170"/>
              <w:rPr>
                <w:b/>
                <w:color w:val="000000" w:themeColor="text1"/>
                <w:sz w:val="22"/>
                <w:szCs w:val="22"/>
                <w:lang w:val="uk-UA"/>
              </w:rPr>
            </w:pPr>
            <w:r w:rsidRPr="00EF0ACE">
              <w:rPr>
                <w:b/>
                <w:color w:val="000000" w:themeColor="text1"/>
                <w:sz w:val="22"/>
                <w:szCs w:val="22"/>
                <w:lang w:val="uk-UA"/>
              </w:rPr>
              <w:t xml:space="preserve">м. </w:t>
            </w:r>
            <w:r w:rsidR="00812753" w:rsidRPr="00EF0ACE">
              <w:rPr>
                <w:b/>
                <w:color w:val="000000" w:themeColor="text1"/>
                <w:sz w:val="22"/>
                <w:szCs w:val="22"/>
                <w:lang w:val="uk-UA"/>
              </w:rPr>
              <w:t xml:space="preserve">Київ            </w:t>
            </w:r>
            <w:r w:rsidR="00661F1C" w:rsidRPr="00EF0ACE">
              <w:rPr>
                <w:b/>
                <w:color w:val="000000" w:themeColor="text1"/>
                <w:sz w:val="22"/>
                <w:szCs w:val="22"/>
                <w:lang w:val="uk-UA"/>
              </w:rPr>
              <w:t xml:space="preserve">  </w:t>
            </w:r>
            <w:r w:rsidR="00F7318F" w:rsidRPr="00EF0ACE">
              <w:rPr>
                <w:b/>
                <w:color w:val="000000" w:themeColor="text1"/>
                <w:sz w:val="22"/>
                <w:szCs w:val="22"/>
                <w:lang w:val="uk-UA"/>
              </w:rPr>
              <w:t xml:space="preserve"> </w:t>
            </w:r>
            <w:r w:rsidR="003C5E3A" w:rsidRPr="00EF0ACE">
              <w:rPr>
                <w:b/>
                <w:color w:val="000000" w:themeColor="text1"/>
                <w:sz w:val="22"/>
                <w:szCs w:val="22"/>
                <w:lang w:val="uk-UA"/>
              </w:rPr>
              <w:t xml:space="preserve">       </w:t>
            </w:r>
            <w:r w:rsidR="007772DE" w:rsidRPr="00EF0ACE">
              <w:rPr>
                <w:b/>
                <w:color w:val="000000" w:themeColor="text1"/>
                <w:sz w:val="22"/>
                <w:szCs w:val="22"/>
                <w:lang w:val="uk-UA"/>
              </w:rPr>
              <w:t xml:space="preserve"> </w:t>
            </w:r>
            <w:r w:rsidR="003C5E3A" w:rsidRPr="00EF0ACE">
              <w:rPr>
                <w:b/>
                <w:color w:val="000000" w:themeColor="text1"/>
                <w:sz w:val="22"/>
                <w:szCs w:val="22"/>
                <w:lang w:val="uk-UA"/>
              </w:rPr>
              <w:t xml:space="preserve"> </w:t>
            </w:r>
            <w:r w:rsidR="00507671" w:rsidRPr="00EF0ACE">
              <w:rPr>
                <w:b/>
                <w:color w:val="000000" w:themeColor="text1"/>
                <w:sz w:val="22"/>
                <w:szCs w:val="22"/>
                <w:lang w:val="uk-UA"/>
              </w:rPr>
              <w:t xml:space="preserve"> </w:t>
            </w:r>
            <w:r w:rsidR="00D7623E" w:rsidRPr="00EF0ACE">
              <w:rPr>
                <w:b/>
                <w:color w:val="000000" w:themeColor="text1"/>
                <w:sz w:val="22"/>
                <w:szCs w:val="22"/>
                <w:lang w:val="uk-UA"/>
              </w:rPr>
              <w:t xml:space="preserve">  </w:t>
            </w:r>
            <w:r w:rsidR="00D378EF" w:rsidRPr="00EF0ACE">
              <w:rPr>
                <w:b/>
                <w:color w:val="000000" w:themeColor="text1"/>
                <w:sz w:val="22"/>
                <w:szCs w:val="22"/>
                <w:lang w:val="uk-UA"/>
              </w:rPr>
              <w:t xml:space="preserve">   </w:t>
            </w:r>
            <w:r w:rsidR="0067094E">
              <w:rPr>
                <w:b/>
                <w:bCs/>
                <w:color w:val="000000"/>
                <w:sz w:val="22"/>
                <w:szCs w:val="22"/>
              </w:rPr>
              <w:t>3</w:t>
            </w:r>
            <w:r w:rsidR="00F93889">
              <w:rPr>
                <w:b/>
                <w:bCs/>
                <w:color w:val="000000"/>
                <w:sz w:val="22"/>
                <w:szCs w:val="22"/>
                <w:lang w:val="uk-UA"/>
              </w:rPr>
              <w:t>1</w:t>
            </w:r>
            <w:r w:rsidR="000D6C8A" w:rsidRPr="00EF0ACE">
              <w:rPr>
                <w:b/>
                <w:bCs/>
                <w:color w:val="000000"/>
                <w:sz w:val="22"/>
                <w:szCs w:val="22"/>
                <w:lang w:val="uk-UA"/>
              </w:rPr>
              <w:t xml:space="preserve"> </w:t>
            </w:r>
            <w:r w:rsidR="001340D5" w:rsidRPr="00EF0ACE">
              <w:rPr>
                <w:b/>
                <w:bCs/>
                <w:color w:val="000000"/>
                <w:sz w:val="22"/>
                <w:szCs w:val="22"/>
                <w:lang w:val="uk-UA"/>
              </w:rPr>
              <w:t>жовтня</w:t>
            </w:r>
            <w:r w:rsidR="000D6C8A" w:rsidRPr="001340D5">
              <w:rPr>
                <w:b/>
                <w:bCs/>
                <w:color w:val="000000"/>
                <w:sz w:val="22"/>
                <w:szCs w:val="22"/>
                <w:lang w:val="uk-UA"/>
              </w:rPr>
              <w:t xml:space="preserve"> </w:t>
            </w:r>
            <w:r w:rsidR="009E5924" w:rsidRPr="001340D5">
              <w:rPr>
                <w:b/>
                <w:color w:val="000000" w:themeColor="text1"/>
                <w:sz w:val="22"/>
                <w:szCs w:val="22"/>
                <w:lang w:val="uk-UA"/>
              </w:rPr>
              <w:t>202</w:t>
            </w:r>
            <w:r w:rsidR="001C5DBC" w:rsidRPr="001340D5">
              <w:rPr>
                <w:b/>
                <w:color w:val="000000" w:themeColor="text1"/>
                <w:sz w:val="22"/>
                <w:szCs w:val="22"/>
                <w:lang w:val="uk-UA"/>
              </w:rPr>
              <w:t>4</w:t>
            </w:r>
            <w:r w:rsidR="00661F1C" w:rsidRPr="001340D5">
              <w:rPr>
                <w:b/>
                <w:color w:val="000000" w:themeColor="text1"/>
                <w:sz w:val="22"/>
                <w:szCs w:val="22"/>
                <w:lang w:val="uk-UA"/>
              </w:rPr>
              <w:t xml:space="preserve"> року</w:t>
            </w:r>
          </w:p>
          <w:p w14:paraId="68D3E69E" w14:textId="77777777" w:rsidR="00982AAC" w:rsidRPr="00885F40" w:rsidRDefault="00982AAC" w:rsidP="00A264E3">
            <w:pPr>
              <w:spacing w:line="276" w:lineRule="auto"/>
              <w:ind w:right="170" w:hanging="6"/>
              <w:rPr>
                <w:color w:val="000000" w:themeColor="text1"/>
                <w:sz w:val="22"/>
                <w:szCs w:val="22"/>
                <w:u w:val="single"/>
                <w:lang w:val="uk-UA"/>
              </w:rPr>
            </w:pPr>
          </w:p>
          <w:p w14:paraId="47267231" w14:textId="0C4D65D5" w:rsidR="0021152E" w:rsidRPr="00885F40" w:rsidRDefault="00982AAC" w:rsidP="005C74F7">
            <w:pPr>
              <w:spacing w:line="276" w:lineRule="auto"/>
              <w:ind w:right="34" w:hanging="6"/>
              <w:jc w:val="both"/>
              <w:rPr>
                <w:b/>
                <w:sz w:val="22"/>
                <w:szCs w:val="22"/>
                <w:lang w:val="uk-UA"/>
              </w:rPr>
            </w:pPr>
            <w:r w:rsidRPr="00885F40">
              <w:rPr>
                <w:color w:val="000000" w:themeColor="text1"/>
                <w:sz w:val="22"/>
                <w:szCs w:val="22"/>
                <w:lang w:val="uk-UA"/>
              </w:rPr>
              <w:t xml:space="preserve">Ці Умови Тендеру </w:t>
            </w:r>
            <w:r w:rsidR="00F8439A" w:rsidRPr="00EF0ACE">
              <w:rPr>
                <w:color w:val="000000" w:themeColor="text1"/>
                <w:sz w:val="22"/>
                <w:szCs w:val="22"/>
                <w:lang w:val="uk-UA"/>
              </w:rPr>
              <w:t xml:space="preserve">№ </w:t>
            </w:r>
            <w:r w:rsidR="0067094E">
              <w:rPr>
                <w:color w:val="000000" w:themeColor="text1"/>
                <w:sz w:val="22"/>
                <w:szCs w:val="22"/>
              </w:rPr>
              <w:t>3</w:t>
            </w:r>
            <w:r w:rsidR="00F93889">
              <w:rPr>
                <w:color w:val="000000" w:themeColor="text1"/>
                <w:sz w:val="22"/>
                <w:szCs w:val="22"/>
                <w:lang w:val="uk-UA"/>
              </w:rPr>
              <w:t>1</w:t>
            </w:r>
            <w:r w:rsidR="00702FA4" w:rsidRPr="00EF0ACE">
              <w:rPr>
                <w:color w:val="000000" w:themeColor="text1"/>
                <w:sz w:val="22"/>
                <w:szCs w:val="22"/>
                <w:lang w:val="uk-UA"/>
              </w:rPr>
              <w:t>/</w:t>
            </w:r>
            <w:r w:rsidR="00EF0ACE" w:rsidRPr="00EF0ACE">
              <w:rPr>
                <w:color w:val="000000" w:themeColor="text1"/>
                <w:sz w:val="22"/>
                <w:szCs w:val="22"/>
                <w:lang w:val="uk-UA"/>
              </w:rPr>
              <w:t>10</w:t>
            </w:r>
            <w:r w:rsidR="00702FA4" w:rsidRPr="00EF0ACE">
              <w:rPr>
                <w:color w:val="000000" w:themeColor="text1"/>
                <w:sz w:val="22"/>
                <w:szCs w:val="22"/>
                <w:lang w:val="uk-UA"/>
              </w:rPr>
              <w:t>/24-1</w:t>
            </w:r>
            <w:r w:rsidR="0084111A" w:rsidRPr="00EF0ACE">
              <w:rPr>
                <w:color w:val="000000" w:themeColor="text1"/>
                <w:sz w:val="22"/>
                <w:szCs w:val="22"/>
                <w:lang w:val="uk-UA"/>
              </w:rPr>
              <w:t xml:space="preserve"> </w:t>
            </w:r>
            <w:r w:rsidR="009F7010" w:rsidRPr="00EF0ACE">
              <w:rPr>
                <w:color w:val="000000" w:themeColor="text1"/>
                <w:sz w:val="22"/>
                <w:szCs w:val="22"/>
                <w:lang w:val="uk-UA"/>
              </w:rPr>
              <w:t>від</w:t>
            </w:r>
            <w:r w:rsidR="0071270F" w:rsidRPr="00EF0ACE">
              <w:rPr>
                <w:color w:val="000000" w:themeColor="text1"/>
                <w:sz w:val="22"/>
                <w:szCs w:val="22"/>
                <w:lang w:val="uk-UA"/>
              </w:rPr>
              <w:t xml:space="preserve"> </w:t>
            </w:r>
            <w:r w:rsidR="0067094E">
              <w:rPr>
                <w:color w:val="000000" w:themeColor="text1"/>
                <w:sz w:val="22"/>
                <w:szCs w:val="22"/>
              </w:rPr>
              <w:t>3</w:t>
            </w:r>
            <w:r w:rsidR="00F93889">
              <w:rPr>
                <w:color w:val="000000" w:themeColor="text1"/>
                <w:sz w:val="22"/>
                <w:szCs w:val="22"/>
                <w:lang w:val="uk-UA"/>
              </w:rPr>
              <w:t>1</w:t>
            </w:r>
            <w:r w:rsidR="000D6C8A" w:rsidRPr="00EF0ACE">
              <w:rPr>
                <w:color w:val="000000" w:themeColor="text1"/>
                <w:sz w:val="22"/>
                <w:szCs w:val="22"/>
                <w:lang w:val="uk-UA"/>
              </w:rPr>
              <w:t xml:space="preserve"> </w:t>
            </w:r>
            <w:r w:rsidR="001340D5" w:rsidRPr="001340D5">
              <w:rPr>
                <w:color w:val="000000" w:themeColor="text1"/>
                <w:sz w:val="22"/>
                <w:szCs w:val="22"/>
                <w:lang w:val="uk-UA"/>
              </w:rPr>
              <w:t>жовтня 2024</w:t>
            </w:r>
            <w:r w:rsidR="0084111A" w:rsidRPr="00885F40">
              <w:rPr>
                <w:bCs/>
                <w:color w:val="000000" w:themeColor="text1"/>
                <w:sz w:val="22"/>
                <w:szCs w:val="22"/>
                <w:lang w:val="uk-UA"/>
              </w:rPr>
              <w:t xml:space="preserve"> </w:t>
            </w:r>
            <w:r w:rsidR="009F7010" w:rsidRPr="00885F40">
              <w:rPr>
                <w:color w:val="000000" w:themeColor="text1"/>
                <w:sz w:val="22"/>
                <w:szCs w:val="22"/>
                <w:lang w:val="uk-UA"/>
              </w:rPr>
              <w:t xml:space="preserve">року (надалі </w:t>
            </w:r>
            <w:r w:rsidR="00661F1C" w:rsidRPr="00885F40">
              <w:rPr>
                <w:color w:val="000000" w:themeColor="text1"/>
                <w:sz w:val="22"/>
                <w:szCs w:val="22"/>
                <w:lang w:val="uk-UA"/>
              </w:rPr>
              <w:t>”</w:t>
            </w:r>
            <w:r w:rsidR="00661F1C" w:rsidRPr="00885F40">
              <w:rPr>
                <w:b/>
                <w:color w:val="000000" w:themeColor="text1"/>
                <w:sz w:val="22"/>
                <w:szCs w:val="22"/>
                <w:lang w:val="uk-UA"/>
              </w:rPr>
              <w:t>Умови тендеру</w:t>
            </w:r>
            <w:r w:rsidR="00661F1C" w:rsidRPr="00885F40">
              <w:rPr>
                <w:color w:val="000000" w:themeColor="text1"/>
                <w:sz w:val="22"/>
                <w:szCs w:val="22"/>
                <w:lang w:val="uk-UA"/>
              </w:rPr>
              <w:t>”</w:t>
            </w:r>
            <w:r w:rsidR="009F7010" w:rsidRPr="00885F40">
              <w:rPr>
                <w:color w:val="000000" w:themeColor="text1"/>
                <w:sz w:val="22"/>
                <w:szCs w:val="22"/>
                <w:lang w:val="uk-UA"/>
              </w:rPr>
              <w:t>) встановлю</w:t>
            </w:r>
            <w:r w:rsidR="00C850E8" w:rsidRPr="00885F40">
              <w:rPr>
                <w:color w:val="000000" w:themeColor="text1"/>
                <w:sz w:val="22"/>
                <w:szCs w:val="22"/>
                <w:lang w:val="uk-UA"/>
              </w:rPr>
              <w:t>ю</w:t>
            </w:r>
            <w:r w:rsidR="009F7010" w:rsidRPr="00885F40">
              <w:rPr>
                <w:color w:val="000000" w:themeColor="text1"/>
                <w:sz w:val="22"/>
                <w:szCs w:val="22"/>
                <w:lang w:val="uk-UA"/>
              </w:rPr>
              <w:t xml:space="preserve">ть порядок, умови, права та зобов’язання </w:t>
            </w:r>
            <w:r w:rsidR="00405AEB" w:rsidRPr="00885F40">
              <w:rPr>
                <w:sz w:val="22"/>
                <w:szCs w:val="22"/>
                <w:lang w:val="uk-UA"/>
              </w:rPr>
              <w:t xml:space="preserve">БФ </w:t>
            </w:r>
            <w:r w:rsidR="00702FA4" w:rsidRPr="00885F40">
              <w:rPr>
                <w:sz w:val="22"/>
                <w:szCs w:val="22"/>
                <w:lang w:val="uk-UA"/>
              </w:rPr>
              <w:t xml:space="preserve">БО </w:t>
            </w:r>
            <w:r w:rsidR="00405AEB" w:rsidRPr="00885F40">
              <w:rPr>
                <w:sz w:val="22"/>
                <w:szCs w:val="22"/>
                <w:lang w:val="uk-UA"/>
              </w:rPr>
              <w:t>«</w:t>
            </w:r>
            <w:r w:rsidR="00702FA4" w:rsidRPr="00885F40">
              <w:rPr>
                <w:sz w:val="22"/>
                <w:szCs w:val="22"/>
                <w:lang w:val="uk-UA"/>
              </w:rPr>
              <w:t>Рокада</w:t>
            </w:r>
            <w:r w:rsidR="00405AEB" w:rsidRPr="00885F40">
              <w:rPr>
                <w:sz w:val="22"/>
                <w:szCs w:val="22"/>
                <w:lang w:val="uk-UA"/>
              </w:rPr>
              <w:t xml:space="preserve">» </w:t>
            </w:r>
            <w:r w:rsidR="009F7010" w:rsidRPr="00885F40">
              <w:rPr>
                <w:sz w:val="22"/>
                <w:szCs w:val="22"/>
                <w:lang w:val="uk-UA"/>
              </w:rPr>
              <w:t>та Учасників проведення тендерної процедури для обрання постачальника/</w:t>
            </w:r>
            <w:r w:rsidR="00A55B82" w:rsidRPr="00885F40">
              <w:rPr>
                <w:sz w:val="22"/>
                <w:szCs w:val="22"/>
                <w:lang w:val="uk-UA"/>
              </w:rPr>
              <w:t xml:space="preserve"> </w:t>
            </w:r>
            <w:r w:rsidR="00101A91" w:rsidRPr="00885F40">
              <w:rPr>
                <w:sz w:val="22"/>
                <w:szCs w:val="22"/>
                <w:lang w:val="uk-UA"/>
              </w:rPr>
              <w:t>підрядника</w:t>
            </w:r>
            <w:r w:rsidR="009F7010" w:rsidRPr="00885F40">
              <w:rPr>
                <w:sz w:val="22"/>
                <w:szCs w:val="22"/>
                <w:lang w:val="uk-UA"/>
              </w:rPr>
              <w:t>, що описан</w:t>
            </w:r>
            <w:r w:rsidR="00835436" w:rsidRPr="00885F40">
              <w:rPr>
                <w:sz w:val="22"/>
                <w:szCs w:val="22"/>
                <w:lang w:val="uk-UA"/>
              </w:rPr>
              <w:t>а</w:t>
            </w:r>
            <w:r w:rsidR="009F7010" w:rsidRPr="00885F40">
              <w:rPr>
                <w:sz w:val="22"/>
                <w:szCs w:val="22"/>
                <w:lang w:val="uk-UA"/>
              </w:rPr>
              <w:t xml:space="preserve"> </w:t>
            </w:r>
            <w:r w:rsidR="005D0527" w:rsidRPr="00885F40">
              <w:rPr>
                <w:sz w:val="22"/>
                <w:szCs w:val="22"/>
                <w:lang w:val="uk-UA"/>
              </w:rPr>
              <w:t>у Запрошенні до участі у тендері</w:t>
            </w:r>
            <w:r w:rsidR="009F7010" w:rsidRPr="00885F40">
              <w:rPr>
                <w:sz w:val="22"/>
                <w:szCs w:val="22"/>
                <w:lang w:val="uk-UA"/>
              </w:rPr>
              <w:t>. Підписання дани</w:t>
            </w:r>
            <w:r w:rsidR="009332CF" w:rsidRPr="00885F40">
              <w:rPr>
                <w:sz w:val="22"/>
                <w:szCs w:val="22"/>
                <w:lang w:val="uk-UA"/>
              </w:rPr>
              <w:t>х</w:t>
            </w:r>
            <w:r w:rsidR="009F7010" w:rsidRPr="00885F40">
              <w:rPr>
                <w:sz w:val="22"/>
                <w:szCs w:val="22"/>
                <w:lang w:val="uk-UA"/>
              </w:rPr>
              <w:t xml:space="preserve"> Умов тендеру підтверджує </w:t>
            </w:r>
            <w:r w:rsidR="00812A94" w:rsidRPr="00885F40">
              <w:rPr>
                <w:sz w:val="22"/>
                <w:szCs w:val="22"/>
                <w:lang w:val="uk-UA"/>
              </w:rPr>
              <w:t>визнання</w:t>
            </w:r>
            <w:r w:rsidR="009F7010" w:rsidRPr="00885F40">
              <w:rPr>
                <w:sz w:val="22"/>
                <w:szCs w:val="22"/>
                <w:lang w:val="uk-UA"/>
              </w:rPr>
              <w:t xml:space="preserve"> </w:t>
            </w:r>
            <w:r w:rsidR="009332CF" w:rsidRPr="00885F40">
              <w:rPr>
                <w:sz w:val="22"/>
                <w:szCs w:val="22"/>
                <w:lang w:val="uk-UA"/>
              </w:rPr>
              <w:t xml:space="preserve">та згоду з </w:t>
            </w:r>
            <w:r w:rsidR="009F7010" w:rsidRPr="00885F40">
              <w:rPr>
                <w:sz w:val="22"/>
                <w:szCs w:val="22"/>
                <w:lang w:val="uk-UA"/>
              </w:rPr>
              <w:t>ци</w:t>
            </w:r>
            <w:r w:rsidR="009332CF" w:rsidRPr="00885F40">
              <w:rPr>
                <w:sz w:val="22"/>
                <w:szCs w:val="22"/>
                <w:lang w:val="uk-UA"/>
              </w:rPr>
              <w:t>ми</w:t>
            </w:r>
            <w:r w:rsidR="009F7010" w:rsidRPr="00885F40">
              <w:rPr>
                <w:sz w:val="22"/>
                <w:szCs w:val="22"/>
                <w:lang w:val="uk-UA"/>
              </w:rPr>
              <w:t xml:space="preserve"> Умов</w:t>
            </w:r>
            <w:r w:rsidR="009332CF" w:rsidRPr="00885F40">
              <w:rPr>
                <w:sz w:val="22"/>
                <w:szCs w:val="22"/>
                <w:lang w:val="uk-UA"/>
              </w:rPr>
              <w:t>ами</w:t>
            </w:r>
            <w:r w:rsidR="009F7010" w:rsidRPr="00885F40">
              <w:rPr>
                <w:sz w:val="22"/>
                <w:szCs w:val="22"/>
                <w:lang w:val="uk-UA"/>
              </w:rPr>
              <w:t xml:space="preserve"> тендеру, всі</w:t>
            </w:r>
            <w:r w:rsidR="00812A94" w:rsidRPr="00885F40">
              <w:rPr>
                <w:sz w:val="22"/>
                <w:szCs w:val="22"/>
                <w:lang w:val="uk-UA"/>
              </w:rPr>
              <w:t>х</w:t>
            </w:r>
            <w:r w:rsidR="009F7010" w:rsidRPr="00885F40">
              <w:rPr>
                <w:sz w:val="22"/>
                <w:szCs w:val="22"/>
                <w:lang w:val="uk-UA"/>
              </w:rPr>
              <w:t xml:space="preserve"> Додатк</w:t>
            </w:r>
            <w:r w:rsidR="00812A94" w:rsidRPr="00885F40">
              <w:rPr>
                <w:sz w:val="22"/>
                <w:szCs w:val="22"/>
                <w:lang w:val="uk-UA"/>
              </w:rPr>
              <w:t>ів</w:t>
            </w:r>
            <w:r w:rsidR="009F7010" w:rsidRPr="00885F40">
              <w:rPr>
                <w:sz w:val="22"/>
                <w:szCs w:val="22"/>
                <w:lang w:val="uk-UA"/>
              </w:rPr>
              <w:t xml:space="preserve"> та будь-яки</w:t>
            </w:r>
            <w:r w:rsidR="00812A94" w:rsidRPr="00885F40">
              <w:rPr>
                <w:sz w:val="22"/>
                <w:szCs w:val="22"/>
                <w:lang w:val="uk-UA"/>
              </w:rPr>
              <w:t>х</w:t>
            </w:r>
            <w:r w:rsidR="009F7010" w:rsidRPr="00885F40">
              <w:rPr>
                <w:sz w:val="22"/>
                <w:szCs w:val="22"/>
                <w:lang w:val="uk-UA"/>
              </w:rPr>
              <w:t xml:space="preserve"> пов’язаними документ</w:t>
            </w:r>
            <w:r w:rsidR="00812A94" w:rsidRPr="00885F40">
              <w:rPr>
                <w:sz w:val="22"/>
                <w:szCs w:val="22"/>
                <w:lang w:val="uk-UA"/>
              </w:rPr>
              <w:t>ів</w:t>
            </w:r>
            <w:r w:rsidR="009F7010" w:rsidRPr="00885F40">
              <w:rPr>
                <w:sz w:val="22"/>
                <w:szCs w:val="22"/>
                <w:lang w:val="uk-UA"/>
              </w:rPr>
              <w:t xml:space="preserve"> Умов </w:t>
            </w:r>
            <w:r w:rsidR="000936E6" w:rsidRPr="00885F40">
              <w:rPr>
                <w:sz w:val="22"/>
                <w:szCs w:val="22"/>
                <w:lang w:val="uk-UA"/>
              </w:rPr>
              <w:t>тендеру Учасником та зобов’язанням виконувати ці Умови тендеру.</w:t>
            </w:r>
          </w:p>
        </w:tc>
      </w:tr>
      <w:tr w:rsidR="0021152E" w:rsidRPr="00496DB7" w14:paraId="7F861C9F" w14:textId="77777777" w:rsidTr="00A264E3">
        <w:tc>
          <w:tcPr>
            <w:tcW w:w="5490" w:type="dxa"/>
            <w:shd w:val="clear" w:color="auto" w:fill="auto"/>
          </w:tcPr>
          <w:p w14:paraId="556F413C" w14:textId="7BE484DC" w:rsidR="00397CC2" w:rsidRPr="00885F40" w:rsidRDefault="00397CC2" w:rsidP="00A264E3">
            <w:pPr>
              <w:spacing w:line="276" w:lineRule="auto"/>
              <w:ind w:right="318" w:hanging="6"/>
              <w:jc w:val="both"/>
              <w:rPr>
                <w:sz w:val="22"/>
                <w:szCs w:val="22"/>
                <w:lang w:val="uk-UA"/>
              </w:rPr>
            </w:pPr>
          </w:p>
        </w:tc>
        <w:tc>
          <w:tcPr>
            <w:tcW w:w="5310" w:type="dxa"/>
            <w:shd w:val="clear" w:color="auto" w:fill="auto"/>
          </w:tcPr>
          <w:p w14:paraId="1C68E782" w14:textId="77777777" w:rsidR="0021152E" w:rsidRPr="00885F40" w:rsidRDefault="0021152E" w:rsidP="00A264E3">
            <w:pPr>
              <w:spacing w:line="276" w:lineRule="auto"/>
              <w:ind w:hanging="6"/>
              <w:jc w:val="both"/>
              <w:rPr>
                <w:b/>
                <w:sz w:val="22"/>
                <w:szCs w:val="22"/>
                <w:lang w:val="uk-UA"/>
              </w:rPr>
            </w:pPr>
          </w:p>
        </w:tc>
      </w:tr>
      <w:tr w:rsidR="0021152E" w:rsidRPr="00496DB7" w14:paraId="7A91DA3D" w14:textId="77777777" w:rsidTr="00A264E3">
        <w:tc>
          <w:tcPr>
            <w:tcW w:w="5490" w:type="dxa"/>
            <w:shd w:val="clear" w:color="auto" w:fill="auto"/>
          </w:tcPr>
          <w:p w14:paraId="5704FB05" w14:textId="1D6B840F" w:rsidR="00661F1C" w:rsidRPr="00885F40" w:rsidRDefault="00661F1C" w:rsidP="00312044">
            <w:pPr>
              <w:pStyle w:val="a5"/>
              <w:numPr>
                <w:ilvl w:val="0"/>
                <w:numId w:val="3"/>
              </w:numPr>
              <w:spacing w:line="276" w:lineRule="auto"/>
              <w:ind w:right="170"/>
              <w:rPr>
                <w:b/>
                <w:sz w:val="22"/>
                <w:szCs w:val="22"/>
                <w:lang w:val="uk-UA"/>
              </w:rPr>
            </w:pPr>
            <w:r w:rsidRPr="00885F40">
              <w:rPr>
                <w:b/>
                <w:sz w:val="22"/>
                <w:szCs w:val="22"/>
              </w:rPr>
              <w:t>Presentation</w:t>
            </w:r>
            <w:r w:rsidR="00C828AC" w:rsidRPr="00885F40">
              <w:rPr>
                <w:b/>
                <w:sz w:val="22"/>
                <w:szCs w:val="22"/>
              </w:rPr>
              <w:t xml:space="preserve"> and Submission</w:t>
            </w:r>
            <w:r w:rsidR="00A264E3" w:rsidRPr="00885F40">
              <w:rPr>
                <w:b/>
                <w:sz w:val="22"/>
                <w:szCs w:val="22"/>
              </w:rPr>
              <w:t xml:space="preserve"> of the Offer</w:t>
            </w:r>
          </w:p>
          <w:p w14:paraId="751EC103" w14:textId="6E672266" w:rsidR="00757F64" w:rsidRPr="00885F40" w:rsidRDefault="00757F64" w:rsidP="00780096">
            <w:pPr>
              <w:pStyle w:val="a5"/>
              <w:spacing w:line="276" w:lineRule="auto"/>
              <w:ind w:right="170" w:hanging="6"/>
              <w:rPr>
                <w:b/>
                <w:sz w:val="22"/>
                <w:szCs w:val="22"/>
              </w:rPr>
            </w:pPr>
          </w:p>
          <w:p w14:paraId="37DF73E5" w14:textId="731B5F4D" w:rsidR="00DC3096"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D32B90" w:rsidRPr="00885F40">
              <w:rPr>
                <w:sz w:val="22"/>
                <w:szCs w:val="22"/>
              </w:rPr>
              <w:t xml:space="preserve">.1. </w:t>
            </w:r>
            <w:r w:rsidR="00437DF4" w:rsidRPr="00885F40">
              <w:rPr>
                <w:sz w:val="22"/>
                <w:szCs w:val="22"/>
              </w:rPr>
              <w:t xml:space="preserve"> </w:t>
            </w:r>
            <w:r w:rsidR="007C6670" w:rsidRPr="00885F40">
              <w:rPr>
                <w:sz w:val="22"/>
                <w:szCs w:val="22"/>
              </w:rPr>
              <w:t xml:space="preserve">The offer submitted </w:t>
            </w:r>
            <w:r w:rsidR="00A264E3" w:rsidRPr="00885F40">
              <w:rPr>
                <w:sz w:val="22"/>
                <w:szCs w:val="22"/>
              </w:rPr>
              <w:t>by every</w:t>
            </w:r>
            <w:r w:rsidR="00437DF4" w:rsidRPr="00885F40">
              <w:rPr>
                <w:sz w:val="22"/>
                <w:szCs w:val="22"/>
              </w:rPr>
              <w:t xml:space="preserve"> Participant should </w:t>
            </w:r>
            <w:r w:rsidR="00C828AC" w:rsidRPr="00885F40">
              <w:rPr>
                <w:sz w:val="22"/>
                <w:szCs w:val="22"/>
              </w:rPr>
              <w:t xml:space="preserve">constitute of the </w:t>
            </w:r>
            <w:r w:rsidR="00F82758" w:rsidRPr="00885F40">
              <w:rPr>
                <w:sz w:val="22"/>
                <w:szCs w:val="22"/>
              </w:rPr>
              <w:t xml:space="preserve">following </w:t>
            </w:r>
            <w:r w:rsidR="00C828AC" w:rsidRPr="00885F40">
              <w:rPr>
                <w:sz w:val="22"/>
                <w:szCs w:val="22"/>
              </w:rPr>
              <w:t xml:space="preserve">parts and related documents </w:t>
            </w:r>
            <w:r w:rsidR="00437DF4" w:rsidRPr="00885F40">
              <w:rPr>
                <w:sz w:val="22"/>
                <w:szCs w:val="22"/>
              </w:rPr>
              <w:t>(hereinafter “</w:t>
            </w:r>
            <w:r w:rsidR="00661F1C" w:rsidRPr="00885F40">
              <w:rPr>
                <w:b/>
                <w:sz w:val="22"/>
                <w:szCs w:val="22"/>
              </w:rPr>
              <w:t>Tender proposal</w:t>
            </w:r>
            <w:r w:rsidR="00437DF4" w:rsidRPr="00885F40">
              <w:rPr>
                <w:sz w:val="22"/>
                <w:szCs w:val="22"/>
              </w:rPr>
              <w:t>”):</w:t>
            </w:r>
          </w:p>
          <w:p w14:paraId="7C23F4AC" w14:textId="77777777" w:rsidR="00A264E3" w:rsidRPr="00885F40" w:rsidRDefault="00A264E3" w:rsidP="00780096">
            <w:pPr>
              <w:tabs>
                <w:tab w:val="left" w:pos="567"/>
              </w:tabs>
              <w:spacing w:line="276" w:lineRule="auto"/>
              <w:ind w:right="170" w:hanging="6"/>
              <w:jc w:val="both"/>
              <w:rPr>
                <w:sz w:val="22"/>
                <w:szCs w:val="22"/>
              </w:rPr>
            </w:pPr>
          </w:p>
          <w:p w14:paraId="588D3153" w14:textId="285CA240" w:rsidR="005A4545" w:rsidRPr="00885F40" w:rsidRDefault="005D0527" w:rsidP="00780096">
            <w:pPr>
              <w:tabs>
                <w:tab w:val="left" w:pos="567"/>
              </w:tabs>
              <w:spacing w:line="276" w:lineRule="auto"/>
              <w:ind w:right="170" w:hanging="6"/>
              <w:jc w:val="both"/>
              <w:rPr>
                <w:sz w:val="22"/>
                <w:szCs w:val="22"/>
              </w:rPr>
            </w:pPr>
            <w:r w:rsidRPr="00885F40">
              <w:rPr>
                <w:sz w:val="22"/>
                <w:szCs w:val="22"/>
                <w:lang w:val="uk-UA"/>
              </w:rPr>
              <w:t>1</w:t>
            </w:r>
            <w:r w:rsidR="005C2479" w:rsidRPr="00885F40">
              <w:rPr>
                <w:sz w:val="22"/>
                <w:szCs w:val="22"/>
              </w:rPr>
              <w:t xml:space="preserve">.1.1. </w:t>
            </w:r>
            <w:r w:rsidR="00C828AC" w:rsidRPr="00885F40">
              <w:rPr>
                <w:b/>
                <w:sz w:val="22"/>
                <w:szCs w:val="22"/>
              </w:rPr>
              <w:t>Formal part of Proposal:</w:t>
            </w:r>
            <w:r w:rsidR="00C828AC" w:rsidRPr="00885F40">
              <w:rPr>
                <w:sz w:val="22"/>
                <w:szCs w:val="22"/>
              </w:rPr>
              <w:t xml:space="preserve"> filled-in and signed t</w:t>
            </w:r>
            <w:r w:rsidR="00DF66CF" w:rsidRPr="00885F40">
              <w:rPr>
                <w:sz w:val="22"/>
                <w:szCs w:val="22"/>
              </w:rPr>
              <w:t xml:space="preserve">ender conditions and </w:t>
            </w:r>
            <w:r w:rsidR="00451391" w:rsidRPr="00885F40">
              <w:rPr>
                <w:sz w:val="22"/>
                <w:szCs w:val="22"/>
              </w:rPr>
              <w:t xml:space="preserve">the </w:t>
            </w:r>
            <w:r w:rsidR="00DF66CF" w:rsidRPr="00885F40">
              <w:rPr>
                <w:sz w:val="22"/>
                <w:szCs w:val="22"/>
              </w:rPr>
              <w:t>Annexes</w:t>
            </w:r>
            <w:r w:rsidR="00451391" w:rsidRPr="00885F40">
              <w:rPr>
                <w:sz w:val="22"/>
                <w:szCs w:val="22"/>
              </w:rPr>
              <w:t xml:space="preserve"> 3, 4, 5, 6</w:t>
            </w:r>
            <w:r w:rsidR="000927BD" w:rsidRPr="00885F40">
              <w:rPr>
                <w:sz w:val="22"/>
                <w:szCs w:val="22"/>
              </w:rPr>
              <w:t>, 7 and 8</w:t>
            </w:r>
            <w:r w:rsidR="00DF66CF" w:rsidRPr="00885F40">
              <w:rPr>
                <w:sz w:val="22"/>
                <w:szCs w:val="22"/>
              </w:rPr>
              <w:t xml:space="preserve"> to Tender conditio</w:t>
            </w:r>
            <w:r w:rsidR="00F528FE" w:rsidRPr="00885F40">
              <w:rPr>
                <w:sz w:val="22"/>
                <w:szCs w:val="22"/>
              </w:rPr>
              <w:t>n</w:t>
            </w:r>
            <w:r w:rsidR="00DF66CF" w:rsidRPr="00885F40">
              <w:rPr>
                <w:sz w:val="22"/>
                <w:szCs w:val="22"/>
              </w:rPr>
              <w:t xml:space="preserve">s </w:t>
            </w:r>
            <w:r w:rsidR="00C828AC" w:rsidRPr="00885F40">
              <w:rPr>
                <w:sz w:val="22"/>
                <w:szCs w:val="22"/>
              </w:rPr>
              <w:t>as well as</w:t>
            </w:r>
            <w:r w:rsidR="00ED68BF" w:rsidRPr="00885F40">
              <w:rPr>
                <w:sz w:val="22"/>
                <w:szCs w:val="22"/>
                <w:lang w:val="uk-UA"/>
              </w:rPr>
              <w:t xml:space="preserve"> </w:t>
            </w:r>
            <w:r w:rsidR="00ED68BF" w:rsidRPr="00885F40">
              <w:rPr>
                <w:sz w:val="22"/>
                <w:szCs w:val="22"/>
              </w:rPr>
              <w:t xml:space="preserve">contact </w:t>
            </w:r>
            <w:proofErr w:type="spellStart"/>
            <w:r w:rsidR="00ED68BF" w:rsidRPr="00885F40">
              <w:rPr>
                <w:sz w:val="22"/>
                <w:szCs w:val="22"/>
              </w:rPr>
              <w:t>detailes</w:t>
            </w:r>
            <w:proofErr w:type="spellEnd"/>
            <w:r w:rsidR="00ED68BF" w:rsidRPr="00885F40">
              <w:rPr>
                <w:sz w:val="22"/>
                <w:szCs w:val="22"/>
              </w:rPr>
              <w:t>,</w:t>
            </w:r>
            <w:r w:rsidR="00C828AC" w:rsidRPr="00885F40">
              <w:rPr>
                <w:sz w:val="22"/>
                <w:szCs w:val="22"/>
              </w:rPr>
              <w:t xml:space="preserve"> c</w:t>
            </w:r>
            <w:r w:rsidR="005A4545" w:rsidRPr="00885F40">
              <w:rPr>
                <w:sz w:val="22"/>
                <w:szCs w:val="22"/>
              </w:rPr>
              <w:t xml:space="preserve">opies of registration and regulatory documents of the </w:t>
            </w:r>
            <w:r w:rsidR="00A264E3" w:rsidRPr="00885F40">
              <w:rPr>
                <w:sz w:val="22"/>
                <w:szCs w:val="22"/>
              </w:rPr>
              <w:t>Participant.</w:t>
            </w:r>
          </w:p>
          <w:p w14:paraId="130D9528" w14:textId="77777777" w:rsidR="00434849" w:rsidRPr="00885F40" w:rsidRDefault="00434849" w:rsidP="00780096">
            <w:pPr>
              <w:tabs>
                <w:tab w:val="left" w:pos="567"/>
              </w:tabs>
              <w:spacing w:line="276" w:lineRule="auto"/>
              <w:ind w:right="170"/>
              <w:jc w:val="both"/>
              <w:rPr>
                <w:sz w:val="22"/>
                <w:szCs w:val="22"/>
              </w:rPr>
            </w:pPr>
          </w:p>
          <w:p w14:paraId="78780977" w14:textId="77777777" w:rsidR="00B30A4E" w:rsidRPr="00885F40" w:rsidRDefault="00B30A4E" w:rsidP="00780096">
            <w:pPr>
              <w:tabs>
                <w:tab w:val="left" w:pos="567"/>
              </w:tabs>
              <w:spacing w:line="276" w:lineRule="auto"/>
              <w:ind w:right="170" w:hanging="6"/>
              <w:jc w:val="both"/>
              <w:rPr>
                <w:sz w:val="22"/>
                <w:szCs w:val="22"/>
              </w:rPr>
            </w:pPr>
          </w:p>
          <w:p w14:paraId="19384DEC" w14:textId="64B7C11B" w:rsidR="005A4545" w:rsidRPr="00885F40" w:rsidRDefault="005A4545" w:rsidP="00780096">
            <w:pPr>
              <w:tabs>
                <w:tab w:val="left" w:pos="567"/>
              </w:tabs>
              <w:spacing w:line="276" w:lineRule="auto"/>
              <w:ind w:right="170" w:hanging="6"/>
              <w:jc w:val="both"/>
              <w:rPr>
                <w:sz w:val="22"/>
                <w:szCs w:val="22"/>
              </w:rPr>
            </w:pPr>
            <w:r w:rsidRPr="00885F40">
              <w:rPr>
                <w:sz w:val="22"/>
                <w:szCs w:val="22"/>
              </w:rPr>
              <w:t xml:space="preserve">1.1.2 </w:t>
            </w:r>
            <w:r w:rsidR="00C828AC" w:rsidRPr="00885F40">
              <w:rPr>
                <w:b/>
                <w:sz w:val="22"/>
                <w:szCs w:val="22"/>
              </w:rPr>
              <w:t>Commercial part of Proposal:</w:t>
            </w:r>
            <w:r w:rsidR="00C828AC" w:rsidRPr="00885F40">
              <w:rPr>
                <w:sz w:val="22"/>
                <w:szCs w:val="22"/>
              </w:rPr>
              <w:t xml:space="preserve"> </w:t>
            </w:r>
            <w:r w:rsidRPr="00885F40">
              <w:rPr>
                <w:sz w:val="22"/>
                <w:szCs w:val="22"/>
              </w:rPr>
              <w:t>Annex 2 to Tender conditions</w:t>
            </w:r>
            <w:r w:rsidR="00C828AC" w:rsidRPr="00885F40">
              <w:rPr>
                <w:sz w:val="22"/>
                <w:szCs w:val="22"/>
              </w:rPr>
              <w:t>.</w:t>
            </w:r>
          </w:p>
          <w:p w14:paraId="1D930AD3" w14:textId="77777777" w:rsidR="00A264E3" w:rsidRPr="00885F40" w:rsidRDefault="00A264E3" w:rsidP="00780096">
            <w:pPr>
              <w:tabs>
                <w:tab w:val="left" w:pos="567"/>
              </w:tabs>
              <w:spacing w:line="276" w:lineRule="auto"/>
              <w:ind w:right="170" w:hanging="6"/>
              <w:jc w:val="both"/>
              <w:rPr>
                <w:sz w:val="22"/>
                <w:szCs w:val="22"/>
              </w:rPr>
            </w:pPr>
          </w:p>
          <w:p w14:paraId="6635E40B" w14:textId="39027523" w:rsidR="005201D6" w:rsidRPr="00885F40" w:rsidRDefault="0030175C" w:rsidP="006D3FB0">
            <w:pPr>
              <w:tabs>
                <w:tab w:val="left" w:pos="454"/>
              </w:tabs>
              <w:spacing w:line="276" w:lineRule="auto"/>
              <w:ind w:right="170"/>
              <w:jc w:val="both"/>
              <w:rPr>
                <w:sz w:val="22"/>
                <w:szCs w:val="22"/>
              </w:rPr>
            </w:pPr>
            <w:r w:rsidRPr="00885F40">
              <w:rPr>
                <w:sz w:val="22"/>
                <w:szCs w:val="22"/>
              </w:rPr>
              <w:t xml:space="preserve">1.2. </w:t>
            </w:r>
            <w:r w:rsidR="00C828AC" w:rsidRPr="00885F40">
              <w:rPr>
                <w:sz w:val="22"/>
                <w:szCs w:val="22"/>
              </w:rPr>
              <w:t>Both parts of the offer</w:t>
            </w:r>
            <w:r w:rsidR="00A45B60" w:rsidRPr="00885F40">
              <w:rPr>
                <w:sz w:val="22"/>
                <w:szCs w:val="22"/>
              </w:rPr>
              <w:t>s</w:t>
            </w:r>
            <w:r w:rsidR="00C828AC" w:rsidRPr="00885F40">
              <w:rPr>
                <w:sz w:val="22"/>
                <w:szCs w:val="22"/>
              </w:rPr>
              <w:t xml:space="preserve"> – </w:t>
            </w:r>
            <w:r w:rsidR="00C828AC" w:rsidRPr="00885F40">
              <w:rPr>
                <w:b/>
                <w:sz w:val="22"/>
                <w:szCs w:val="22"/>
              </w:rPr>
              <w:t xml:space="preserve">formal and commercial </w:t>
            </w:r>
            <w:r w:rsidR="00C828AC" w:rsidRPr="00885F40">
              <w:rPr>
                <w:sz w:val="22"/>
                <w:szCs w:val="22"/>
              </w:rPr>
              <w:t>shall be properly filled-in and submitted</w:t>
            </w:r>
            <w:r w:rsidR="00A45B60" w:rsidRPr="00885F40">
              <w:rPr>
                <w:sz w:val="22"/>
                <w:szCs w:val="22"/>
              </w:rPr>
              <w:t xml:space="preserve"> in scanned copies </w:t>
            </w:r>
            <w:r w:rsidR="005A25F4" w:rsidRPr="00885F40">
              <w:rPr>
                <w:sz w:val="22"/>
                <w:szCs w:val="22"/>
              </w:rPr>
              <w:t xml:space="preserve">in PDF format </w:t>
            </w:r>
            <w:r w:rsidR="00A45B60" w:rsidRPr="00885F40">
              <w:rPr>
                <w:sz w:val="22"/>
                <w:szCs w:val="22"/>
              </w:rPr>
              <w:t>signed and sealed,</w:t>
            </w:r>
            <w:r w:rsidR="00C701A4" w:rsidRPr="00885F40">
              <w:rPr>
                <w:sz w:val="22"/>
                <w:szCs w:val="22"/>
              </w:rPr>
              <w:t xml:space="preserve"> and uploaded to</w:t>
            </w:r>
            <w:r w:rsidR="0058488E" w:rsidRPr="00885F40">
              <w:rPr>
                <w:sz w:val="22"/>
                <w:szCs w:val="22"/>
              </w:rPr>
              <w:t xml:space="preserve"> the</w:t>
            </w:r>
            <w:r w:rsidR="0058488E" w:rsidRPr="00885F40">
              <w:rPr>
                <w:sz w:val="22"/>
                <w:szCs w:val="22"/>
                <w:lang w:val="uk-UA"/>
              </w:rPr>
              <w:t xml:space="preserve"> </w:t>
            </w:r>
            <w:r w:rsidR="0058488E" w:rsidRPr="00885F40">
              <w:rPr>
                <w:sz w:val="22"/>
                <w:szCs w:val="22"/>
              </w:rPr>
              <w:t>link</w:t>
            </w:r>
            <w:r w:rsidR="006D3FB0" w:rsidRPr="00885F40">
              <w:rPr>
                <w:sz w:val="22"/>
                <w:szCs w:val="22"/>
                <w:lang w:val="uk-UA"/>
              </w:rPr>
              <w:t>:</w:t>
            </w:r>
          </w:p>
          <w:p w14:paraId="7C5D67BB" w14:textId="77777777" w:rsidR="0058488E" w:rsidRPr="00885F40" w:rsidRDefault="0058488E" w:rsidP="006D3FB0">
            <w:pPr>
              <w:tabs>
                <w:tab w:val="left" w:pos="454"/>
              </w:tabs>
              <w:spacing w:line="276" w:lineRule="auto"/>
              <w:ind w:right="170"/>
              <w:jc w:val="both"/>
              <w:rPr>
                <w:sz w:val="22"/>
                <w:szCs w:val="22"/>
              </w:rPr>
            </w:pPr>
          </w:p>
          <w:p w14:paraId="1A54D6F8" w14:textId="77777777" w:rsidR="000C466C" w:rsidRPr="00885F40" w:rsidRDefault="000C466C" w:rsidP="00780096">
            <w:pPr>
              <w:tabs>
                <w:tab w:val="left" w:pos="454"/>
              </w:tabs>
              <w:spacing w:line="276" w:lineRule="auto"/>
              <w:ind w:right="34"/>
              <w:jc w:val="both"/>
              <w:rPr>
                <w:sz w:val="22"/>
                <w:szCs w:val="22"/>
              </w:rPr>
            </w:pPr>
          </w:p>
          <w:p w14:paraId="6D01D85E" w14:textId="77777777" w:rsidR="00702FA4" w:rsidRPr="00885F40" w:rsidRDefault="00872065" w:rsidP="00702FA4">
            <w:pPr>
              <w:ind w:left="2" w:hanging="2"/>
            </w:pPr>
            <w:hyperlink r:id="rId8" w:history="1">
              <w:r w:rsidR="00702FA4" w:rsidRPr="00885F40">
                <w:rPr>
                  <w:rStyle w:val="ac"/>
                </w:rPr>
                <w:t>https://zakupivli.pro/commercial/company/26346977</w:t>
              </w:r>
            </w:hyperlink>
          </w:p>
          <w:p w14:paraId="510866D4" w14:textId="77777777" w:rsidR="008A140A" w:rsidRPr="00885F40" w:rsidRDefault="008A140A" w:rsidP="0084111A">
            <w:pPr>
              <w:pStyle w:val="Default"/>
              <w:rPr>
                <w:rStyle w:val="ac"/>
                <w:rFonts w:ascii="Times New Roman" w:hAnsi="Times New Roman" w:cs="Times New Roman"/>
                <w:bCs/>
                <w:sz w:val="22"/>
                <w:szCs w:val="22"/>
                <w:lang w:val="en-US"/>
              </w:rPr>
            </w:pPr>
          </w:p>
          <w:p w14:paraId="3C71046E" w14:textId="77777777" w:rsidR="00BA47F8" w:rsidRPr="00885F40" w:rsidRDefault="00BA47F8" w:rsidP="0084111A">
            <w:pPr>
              <w:pStyle w:val="Default"/>
              <w:rPr>
                <w:rStyle w:val="ac"/>
                <w:rFonts w:ascii="Times New Roman" w:hAnsi="Times New Roman" w:cs="Times New Roman"/>
                <w:bCs/>
                <w:sz w:val="22"/>
                <w:szCs w:val="22"/>
                <w:lang w:val="uk-UA"/>
              </w:rPr>
            </w:pPr>
          </w:p>
          <w:p w14:paraId="255F70B4" w14:textId="08E18C73" w:rsidR="007B4901" w:rsidRPr="00885F40" w:rsidRDefault="007B4901" w:rsidP="007B4901">
            <w:pPr>
              <w:spacing w:line="276" w:lineRule="auto"/>
              <w:ind w:right="170"/>
              <w:jc w:val="both"/>
              <w:rPr>
                <w:sz w:val="22"/>
                <w:szCs w:val="22"/>
                <w:lang w:val="uk-UA"/>
              </w:rPr>
            </w:pPr>
            <w:r w:rsidRPr="00885F40">
              <w:rPr>
                <w:sz w:val="22"/>
                <w:szCs w:val="22"/>
              </w:rPr>
              <w:t xml:space="preserve">Alternatively, submission of a Tender proposal it may be sending the hard copies in </w:t>
            </w:r>
            <w:r w:rsidR="00702FA4" w:rsidRPr="00885F40">
              <w:rPr>
                <w:rFonts w:eastAsia="Arial"/>
                <w:sz w:val="22"/>
                <w:szCs w:val="22"/>
              </w:rPr>
              <w:t>Kyiv to p</w:t>
            </w:r>
            <w:r w:rsidR="00702FA4" w:rsidRPr="00885F40">
              <w:rPr>
                <w:rFonts w:eastAsia="Arial"/>
                <w:sz w:val="21"/>
                <w:szCs w:val="21"/>
                <w:highlight w:val="white"/>
              </w:rPr>
              <w:t xml:space="preserve">ost office №327 of Nova </w:t>
            </w:r>
            <w:proofErr w:type="spellStart"/>
            <w:r w:rsidR="00702FA4" w:rsidRPr="00885F40">
              <w:rPr>
                <w:rFonts w:eastAsia="Arial"/>
                <w:sz w:val="21"/>
                <w:szCs w:val="21"/>
                <w:highlight w:val="white"/>
              </w:rPr>
              <w:t>Poshta</w:t>
            </w:r>
            <w:proofErr w:type="spellEnd"/>
            <w:r w:rsidR="00702FA4" w:rsidRPr="00885F40">
              <w:rPr>
                <w:rFonts w:eastAsia="Arial"/>
                <w:sz w:val="22"/>
                <w:szCs w:val="22"/>
              </w:rPr>
              <w:t xml:space="preserve">, 47/15 Vaclav Havel Boulevard (formerly </w:t>
            </w:r>
            <w:proofErr w:type="spellStart"/>
            <w:r w:rsidR="00702FA4" w:rsidRPr="00885F40">
              <w:rPr>
                <w:rFonts w:eastAsia="Arial"/>
                <w:sz w:val="22"/>
                <w:szCs w:val="22"/>
              </w:rPr>
              <w:t>Lepse</w:t>
            </w:r>
            <w:proofErr w:type="spellEnd"/>
            <w:r w:rsidR="00702FA4" w:rsidRPr="00885F40">
              <w:rPr>
                <w:rFonts w:eastAsia="Arial"/>
                <w:sz w:val="22"/>
                <w:szCs w:val="22"/>
              </w:rPr>
              <w:t xml:space="preserve"> Ivan), receiver CF CO «</w:t>
            </w:r>
            <w:proofErr w:type="spellStart"/>
            <w:r w:rsidR="00702FA4" w:rsidRPr="00885F40">
              <w:rPr>
                <w:rFonts w:eastAsia="Arial"/>
                <w:sz w:val="22"/>
                <w:szCs w:val="22"/>
              </w:rPr>
              <w:t>Rokada</w:t>
            </w:r>
            <w:proofErr w:type="spellEnd"/>
            <w:r w:rsidR="00702FA4" w:rsidRPr="00885F40">
              <w:rPr>
                <w:rFonts w:eastAsia="Arial"/>
                <w:sz w:val="22"/>
                <w:szCs w:val="22"/>
              </w:rPr>
              <w:t xml:space="preserve">», EDRPOU code </w:t>
            </w:r>
            <w:r w:rsidR="00702FA4" w:rsidRPr="00885F40">
              <w:rPr>
                <w:sz w:val="22"/>
                <w:szCs w:val="22"/>
              </w:rPr>
              <w:t>2634697</w:t>
            </w:r>
          </w:p>
          <w:p w14:paraId="05A506D6" w14:textId="77777777" w:rsidR="00E45F87" w:rsidRPr="00885F40" w:rsidRDefault="00E45F87" w:rsidP="00780096">
            <w:pPr>
              <w:tabs>
                <w:tab w:val="left" w:pos="567"/>
              </w:tabs>
              <w:spacing w:line="276" w:lineRule="auto"/>
              <w:ind w:right="170"/>
              <w:jc w:val="both"/>
              <w:rPr>
                <w:sz w:val="22"/>
                <w:szCs w:val="22"/>
              </w:rPr>
            </w:pPr>
          </w:p>
          <w:p w14:paraId="04338635" w14:textId="77777777" w:rsidR="0058488E" w:rsidRPr="00885F40" w:rsidRDefault="0058488E" w:rsidP="00780096">
            <w:pPr>
              <w:tabs>
                <w:tab w:val="left" w:pos="567"/>
              </w:tabs>
              <w:spacing w:line="276" w:lineRule="auto"/>
              <w:ind w:right="170"/>
              <w:jc w:val="both"/>
              <w:rPr>
                <w:sz w:val="22"/>
                <w:szCs w:val="22"/>
              </w:rPr>
            </w:pPr>
          </w:p>
          <w:p w14:paraId="08C76EE5" w14:textId="6DE9BE38" w:rsidR="0084111A" w:rsidRPr="00EF0ACE" w:rsidRDefault="002C1F3A" w:rsidP="00356FC8">
            <w:pPr>
              <w:tabs>
                <w:tab w:val="left" w:pos="0"/>
              </w:tabs>
              <w:spacing w:line="276" w:lineRule="auto"/>
              <w:ind w:right="170" w:hanging="6"/>
              <w:jc w:val="both"/>
              <w:rPr>
                <w:sz w:val="22"/>
                <w:szCs w:val="22"/>
              </w:rPr>
            </w:pPr>
            <w:r w:rsidRPr="00885F40">
              <w:rPr>
                <w:sz w:val="22"/>
                <w:szCs w:val="22"/>
                <w:lang w:val="uk-UA"/>
              </w:rPr>
              <w:t>1</w:t>
            </w:r>
            <w:r w:rsidR="005B6445" w:rsidRPr="00885F40">
              <w:rPr>
                <w:sz w:val="22"/>
                <w:szCs w:val="22"/>
              </w:rPr>
              <w:t>.</w:t>
            </w:r>
            <w:r w:rsidR="00850351" w:rsidRPr="00885F40">
              <w:rPr>
                <w:sz w:val="22"/>
                <w:szCs w:val="22"/>
              </w:rPr>
              <w:t>3.</w:t>
            </w:r>
            <w:r w:rsidR="005B6445" w:rsidRPr="00885F40">
              <w:rPr>
                <w:sz w:val="22"/>
                <w:szCs w:val="22"/>
              </w:rPr>
              <w:t xml:space="preserve"> </w:t>
            </w:r>
            <w:r w:rsidR="00661F1C" w:rsidRPr="00885F40">
              <w:rPr>
                <w:sz w:val="22"/>
                <w:szCs w:val="22"/>
              </w:rPr>
              <w:t xml:space="preserve">The </w:t>
            </w:r>
            <w:r w:rsidR="00661F1C" w:rsidRPr="00EF0ACE">
              <w:rPr>
                <w:sz w:val="22"/>
                <w:szCs w:val="22"/>
              </w:rPr>
              <w:t>Tender start</w:t>
            </w:r>
            <w:r w:rsidR="00850351" w:rsidRPr="00EF0ACE">
              <w:rPr>
                <w:sz w:val="22"/>
                <w:szCs w:val="22"/>
              </w:rPr>
              <w:t>s</w:t>
            </w:r>
            <w:r w:rsidR="00661F1C" w:rsidRPr="00EF0ACE">
              <w:rPr>
                <w:sz w:val="22"/>
                <w:szCs w:val="22"/>
              </w:rPr>
              <w:t xml:space="preserve"> </w:t>
            </w:r>
            <w:r w:rsidR="001340D5" w:rsidRPr="00EF0ACE">
              <w:rPr>
                <w:b/>
                <w:sz w:val="22"/>
                <w:szCs w:val="22"/>
              </w:rPr>
              <w:t xml:space="preserve">October </w:t>
            </w:r>
            <w:r w:rsidR="0067094E">
              <w:rPr>
                <w:b/>
                <w:sz w:val="22"/>
                <w:szCs w:val="22"/>
              </w:rPr>
              <w:t>3</w:t>
            </w:r>
            <w:r w:rsidR="00F93889">
              <w:rPr>
                <w:b/>
                <w:sz w:val="22"/>
                <w:szCs w:val="22"/>
                <w:lang w:val="uk-UA"/>
              </w:rPr>
              <w:t>1</w:t>
            </w:r>
            <w:r w:rsidR="000154E0" w:rsidRPr="00EF0ACE">
              <w:rPr>
                <w:b/>
                <w:sz w:val="22"/>
                <w:szCs w:val="22"/>
              </w:rPr>
              <w:t>,</w:t>
            </w:r>
            <w:r w:rsidR="005155D0" w:rsidRPr="00EF0ACE">
              <w:rPr>
                <w:b/>
                <w:sz w:val="22"/>
                <w:szCs w:val="22"/>
              </w:rPr>
              <w:t xml:space="preserve"> 202</w:t>
            </w:r>
            <w:r w:rsidR="001C5DBC" w:rsidRPr="00EF0ACE">
              <w:rPr>
                <w:b/>
                <w:sz w:val="22"/>
                <w:szCs w:val="22"/>
                <w:lang w:val="uk-UA"/>
              </w:rPr>
              <w:t>4</w:t>
            </w:r>
            <w:r w:rsidR="00661F1C" w:rsidRPr="00EF0ACE">
              <w:rPr>
                <w:b/>
                <w:sz w:val="22"/>
                <w:szCs w:val="22"/>
              </w:rPr>
              <w:t>.</w:t>
            </w:r>
          </w:p>
          <w:p w14:paraId="1585F96E" w14:textId="77777777" w:rsidR="001A02F6" w:rsidRPr="00EF0ACE" w:rsidRDefault="001A02F6" w:rsidP="00780096">
            <w:pPr>
              <w:tabs>
                <w:tab w:val="left" w:pos="0"/>
              </w:tabs>
              <w:spacing w:line="276" w:lineRule="auto"/>
              <w:ind w:right="170"/>
              <w:jc w:val="both"/>
              <w:rPr>
                <w:sz w:val="22"/>
                <w:szCs w:val="22"/>
                <w:lang w:val="uk-UA"/>
              </w:rPr>
            </w:pPr>
          </w:p>
          <w:p w14:paraId="4FEBF1D1" w14:textId="77777777" w:rsidR="00ED68BF" w:rsidRPr="00EF0ACE" w:rsidRDefault="00ED68BF" w:rsidP="00780096">
            <w:pPr>
              <w:tabs>
                <w:tab w:val="left" w:pos="0"/>
              </w:tabs>
              <w:spacing w:line="276" w:lineRule="auto"/>
              <w:ind w:right="170"/>
              <w:jc w:val="both"/>
              <w:rPr>
                <w:sz w:val="22"/>
                <w:szCs w:val="22"/>
                <w:lang w:val="uk-UA"/>
              </w:rPr>
            </w:pPr>
          </w:p>
          <w:p w14:paraId="17F0AC9A" w14:textId="76FC798D" w:rsidR="00BC301F" w:rsidRPr="00885F40" w:rsidRDefault="002C1F3A" w:rsidP="000260AA">
            <w:pPr>
              <w:tabs>
                <w:tab w:val="left" w:pos="0"/>
              </w:tabs>
              <w:spacing w:line="276" w:lineRule="auto"/>
              <w:ind w:right="170"/>
              <w:jc w:val="both"/>
              <w:rPr>
                <w:sz w:val="22"/>
                <w:szCs w:val="22"/>
                <w:lang w:val="en-GB"/>
              </w:rPr>
            </w:pPr>
            <w:r w:rsidRPr="00EF0ACE">
              <w:rPr>
                <w:sz w:val="22"/>
                <w:szCs w:val="22"/>
                <w:lang w:val="uk-UA"/>
              </w:rPr>
              <w:t>1</w:t>
            </w:r>
            <w:r w:rsidR="005B6445" w:rsidRPr="00EF0ACE">
              <w:rPr>
                <w:sz w:val="22"/>
                <w:szCs w:val="22"/>
              </w:rPr>
              <w:t>.</w:t>
            </w:r>
            <w:r w:rsidR="00850351" w:rsidRPr="00EF0ACE">
              <w:rPr>
                <w:sz w:val="22"/>
                <w:szCs w:val="22"/>
              </w:rPr>
              <w:t>4</w:t>
            </w:r>
            <w:r w:rsidR="005B6445" w:rsidRPr="00EF0ACE">
              <w:rPr>
                <w:sz w:val="22"/>
                <w:szCs w:val="22"/>
              </w:rPr>
              <w:t xml:space="preserve">. </w:t>
            </w:r>
            <w:r w:rsidR="00661F1C" w:rsidRPr="00EF0ACE">
              <w:rPr>
                <w:sz w:val="22"/>
                <w:szCs w:val="22"/>
              </w:rPr>
              <w:t xml:space="preserve">The deadline for offers submission is </w:t>
            </w:r>
            <w:r w:rsidR="0067094E">
              <w:rPr>
                <w:b/>
                <w:sz w:val="22"/>
                <w:szCs w:val="22"/>
              </w:rPr>
              <w:t>November</w:t>
            </w:r>
            <w:r w:rsidR="00371599">
              <w:rPr>
                <w:b/>
                <w:sz w:val="22"/>
                <w:szCs w:val="22"/>
              </w:rPr>
              <w:t xml:space="preserve"> </w:t>
            </w:r>
            <w:r w:rsidR="00F93889">
              <w:rPr>
                <w:b/>
                <w:sz w:val="22"/>
                <w:szCs w:val="22"/>
                <w:lang w:val="uk-UA"/>
              </w:rPr>
              <w:t>11</w:t>
            </w:r>
            <w:r w:rsidR="004B5842" w:rsidRPr="00EF0ACE">
              <w:rPr>
                <w:b/>
                <w:sz w:val="22"/>
                <w:szCs w:val="22"/>
              </w:rPr>
              <w:t xml:space="preserve">, </w:t>
            </w:r>
            <w:r w:rsidR="00140E98" w:rsidRPr="00EF0ACE">
              <w:rPr>
                <w:b/>
                <w:sz w:val="22"/>
                <w:szCs w:val="22"/>
              </w:rPr>
              <w:t>202</w:t>
            </w:r>
            <w:r w:rsidR="003C7AA9" w:rsidRPr="00EF0ACE">
              <w:rPr>
                <w:b/>
                <w:sz w:val="22"/>
                <w:szCs w:val="22"/>
              </w:rPr>
              <w:t>4</w:t>
            </w:r>
            <w:r w:rsidR="006573B9" w:rsidRPr="00EF0ACE">
              <w:rPr>
                <w:b/>
                <w:sz w:val="22"/>
                <w:szCs w:val="22"/>
              </w:rPr>
              <w:t xml:space="preserve">, </w:t>
            </w:r>
            <w:r w:rsidR="00702FA4" w:rsidRPr="00EF0ACE">
              <w:rPr>
                <w:b/>
                <w:sz w:val="22"/>
                <w:szCs w:val="22"/>
              </w:rPr>
              <w:t>23</w:t>
            </w:r>
            <w:r w:rsidR="0067094E">
              <w:rPr>
                <w:b/>
                <w:sz w:val="22"/>
                <w:szCs w:val="22"/>
              </w:rPr>
              <w:t>:00</w:t>
            </w:r>
            <w:r w:rsidR="0075231B" w:rsidRPr="00EF0ACE">
              <w:rPr>
                <w:b/>
                <w:sz w:val="22"/>
                <w:szCs w:val="22"/>
                <w:lang w:val="en-GB"/>
              </w:rPr>
              <w:t>.</w:t>
            </w:r>
          </w:p>
          <w:p w14:paraId="071A5136" w14:textId="77777777" w:rsidR="00DC3096" w:rsidRPr="00885F40" w:rsidRDefault="00DC3096" w:rsidP="00780096">
            <w:pPr>
              <w:tabs>
                <w:tab w:val="left" w:pos="0"/>
              </w:tabs>
              <w:spacing w:line="276" w:lineRule="auto"/>
              <w:ind w:right="170" w:hanging="6"/>
              <w:jc w:val="both"/>
              <w:rPr>
                <w:sz w:val="22"/>
                <w:szCs w:val="22"/>
                <w:lang w:val="en-GB"/>
              </w:rPr>
            </w:pPr>
          </w:p>
          <w:p w14:paraId="17AA401D" w14:textId="48839915" w:rsidR="00DC3096" w:rsidRPr="00885F40" w:rsidRDefault="002C1F3A" w:rsidP="00780096">
            <w:pPr>
              <w:tabs>
                <w:tab w:val="left" w:pos="0"/>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5</w:t>
            </w:r>
            <w:r w:rsidR="005A6058" w:rsidRPr="00885F40">
              <w:rPr>
                <w:sz w:val="22"/>
                <w:szCs w:val="22"/>
              </w:rPr>
              <w:t xml:space="preserve">. </w:t>
            </w:r>
            <w:r w:rsidR="00757F64" w:rsidRPr="00885F40">
              <w:rPr>
                <w:sz w:val="22"/>
                <w:szCs w:val="22"/>
              </w:rPr>
              <w:t>The offer shall be</w:t>
            </w:r>
            <w:r w:rsidR="00850351" w:rsidRPr="00885F40">
              <w:rPr>
                <w:sz w:val="22"/>
                <w:szCs w:val="22"/>
              </w:rPr>
              <w:t xml:space="preserve"> submitted in</w:t>
            </w:r>
            <w:r w:rsidR="00757F64" w:rsidRPr="00885F40">
              <w:rPr>
                <w:sz w:val="22"/>
                <w:szCs w:val="22"/>
              </w:rPr>
              <w:t xml:space="preserve"> </w:t>
            </w:r>
            <w:r w:rsidR="004F1F69" w:rsidRPr="00885F40">
              <w:rPr>
                <w:sz w:val="22"/>
                <w:szCs w:val="22"/>
              </w:rPr>
              <w:t xml:space="preserve">Ukrainian or </w:t>
            </w:r>
            <w:r w:rsidR="0060332B" w:rsidRPr="00885F40">
              <w:rPr>
                <w:sz w:val="22"/>
                <w:szCs w:val="22"/>
              </w:rPr>
              <w:t>English</w:t>
            </w:r>
            <w:r w:rsidR="004F1F69" w:rsidRPr="00885F40">
              <w:rPr>
                <w:sz w:val="22"/>
                <w:szCs w:val="22"/>
              </w:rPr>
              <w:t xml:space="preserve"> language</w:t>
            </w:r>
            <w:r w:rsidR="00757F64" w:rsidRPr="00885F40">
              <w:rPr>
                <w:sz w:val="22"/>
                <w:szCs w:val="22"/>
              </w:rPr>
              <w:t>.</w:t>
            </w:r>
          </w:p>
          <w:p w14:paraId="796A548D" w14:textId="77777777" w:rsidR="00BC301F" w:rsidRPr="00885F40" w:rsidRDefault="00BC301F" w:rsidP="00780096">
            <w:pPr>
              <w:tabs>
                <w:tab w:val="left" w:pos="0"/>
              </w:tabs>
              <w:spacing w:line="276" w:lineRule="auto"/>
              <w:ind w:right="170" w:hanging="6"/>
              <w:jc w:val="both"/>
              <w:rPr>
                <w:sz w:val="22"/>
                <w:szCs w:val="22"/>
              </w:rPr>
            </w:pPr>
          </w:p>
          <w:p w14:paraId="3026FA2D" w14:textId="39AB3AC0" w:rsidR="009E7FA0"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6</w:t>
            </w:r>
            <w:r w:rsidR="005A6058" w:rsidRPr="00885F40">
              <w:rPr>
                <w:sz w:val="22"/>
                <w:szCs w:val="22"/>
              </w:rPr>
              <w:t xml:space="preserve">. </w:t>
            </w:r>
            <w:r w:rsidR="00661F1C" w:rsidRPr="00885F40">
              <w:rPr>
                <w:sz w:val="22"/>
                <w:szCs w:val="22"/>
              </w:rPr>
              <w:t>Every Envelope (in case of sending by post/courier/delivery) must state the following information:</w:t>
            </w:r>
          </w:p>
          <w:p w14:paraId="03E4A5F5" w14:textId="71A134AF" w:rsidR="00850351" w:rsidRPr="00885F40" w:rsidRDefault="00850351" w:rsidP="00D320AC">
            <w:pPr>
              <w:tabs>
                <w:tab w:val="left" w:pos="462"/>
              </w:tabs>
              <w:spacing w:line="276" w:lineRule="auto"/>
              <w:ind w:right="170"/>
              <w:jc w:val="both"/>
              <w:rPr>
                <w:sz w:val="22"/>
                <w:szCs w:val="22"/>
                <w:lang w:val="uk-UA"/>
              </w:rPr>
            </w:pPr>
          </w:p>
          <w:p w14:paraId="34EB8A10" w14:textId="4BB45EE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company’s name</w:t>
            </w:r>
          </w:p>
          <w:p w14:paraId="0067D304" w14:textId="1C71ECB4"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tender reference number</w:t>
            </w:r>
          </w:p>
          <w:p w14:paraId="419CAF3E" w14:textId="0E400A1E" w:rsidR="00850351"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contact phone number</w:t>
            </w:r>
          </w:p>
          <w:p w14:paraId="7F3A9204" w14:textId="282BA09A" w:rsidR="00DC3096" w:rsidRPr="00885F40" w:rsidRDefault="00A264E3" w:rsidP="00780096">
            <w:pPr>
              <w:tabs>
                <w:tab w:val="left" w:pos="462"/>
              </w:tabs>
              <w:spacing w:line="276" w:lineRule="auto"/>
              <w:ind w:right="170"/>
              <w:jc w:val="both"/>
              <w:rPr>
                <w:sz w:val="22"/>
                <w:szCs w:val="22"/>
              </w:rPr>
            </w:pPr>
            <w:r w:rsidRPr="00885F40">
              <w:rPr>
                <w:i/>
                <w:sz w:val="22"/>
                <w:szCs w:val="22"/>
                <w:u w:val="single"/>
              </w:rPr>
              <w:t xml:space="preserve">- </w:t>
            </w:r>
            <w:r w:rsidR="00661F1C" w:rsidRPr="00885F40">
              <w:rPr>
                <w:i/>
                <w:sz w:val="22"/>
                <w:szCs w:val="22"/>
                <w:u w:val="single"/>
              </w:rPr>
              <w:t>name of the representative for contact purposes</w:t>
            </w:r>
            <w:r w:rsidR="00661F1C" w:rsidRPr="00885F40">
              <w:rPr>
                <w:sz w:val="22"/>
                <w:szCs w:val="22"/>
              </w:rPr>
              <w:t>.</w:t>
            </w:r>
          </w:p>
          <w:p w14:paraId="396105AA" w14:textId="77777777" w:rsidR="00E62EDE" w:rsidRPr="00885F40" w:rsidRDefault="00E62EDE" w:rsidP="00780096">
            <w:pPr>
              <w:tabs>
                <w:tab w:val="left" w:pos="462"/>
              </w:tabs>
              <w:spacing w:line="276" w:lineRule="auto"/>
              <w:ind w:right="170" w:hanging="6"/>
              <w:jc w:val="both"/>
              <w:rPr>
                <w:sz w:val="22"/>
                <w:szCs w:val="22"/>
              </w:rPr>
            </w:pPr>
          </w:p>
          <w:p w14:paraId="520F455B" w14:textId="77777777" w:rsidR="0058488E" w:rsidRPr="00885F40" w:rsidRDefault="0058488E" w:rsidP="00780096">
            <w:pPr>
              <w:tabs>
                <w:tab w:val="left" w:pos="462"/>
              </w:tabs>
              <w:spacing w:line="276" w:lineRule="auto"/>
              <w:ind w:right="170" w:hanging="6"/>
              <w:jc w:val="both"/>
              <w:rPr>
                <w:sz w:val="22"/>
                <w:szCs w:val="22"/>
              </w:rPr>
            </w:pPr>
          </w:p>
          <w:p w14:paraId="050099C5" w14:textId="54AB4AF9"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850351" w:rsidRPr="00885F40">
              <w:rPr>
                <w:sz w:val="22"/>
                <w:szCs w:val="22"/>
              </w:rPr>
              <w:t>7</w:t>
            </w:r>
            <w:r w:rsidR="005A6058" w:rsidRPr="00885F40">
              <w:rPr>
                <w:sz w:val="22"/>
                <w:szCs w:val="22"/>
              </w:rPr>
              <w:t>.</w:t>
            </w:r>
            <w:r w:rsidR="00BC301F" w:rsidRPr="00885F40">
              <w:rPr>
                <w:sz w:val="22"/>
                <w:szCs w:val="22"/>
              </w:rPr>
              <w:t xml:space="preserve"> </w:t>
            </w:r>
            <w:r w:rsidR="00661F1C" w:rsidRPr="00885F40">
              <w:rPr>
                <w:sz w:val="22"/>
                <w:szCs w:val="22"/>
              </w:rPr>
              <w:t xml:space="preserve">The offer should be valid </w:t>
            </w:r>
            <w:r w:rsidR="00850351" w:rsidRPr="00885F40">
              <w:rPr>
                <w:sz w:val="22"/>
                <w:szCs w:val="22"/>
              </w:rPr>
              <w:t xml:space="preserve">for at least </w:t>
            </w:r>
            <w:r w:rsidR="00F71DD8" w:rsidRPr="00885F40">
              <w:rPr>
                <w:b/>
                <w:sz w:val="22"/>
                <w:szCs w:val="22"/>
              </w:rPr>
              <w:t>30</w:t>
            </w:r>
            <w:r w:rsidR="00661F1C" w:rsidRPr="00885F40">
              <w:rPr>
                <w:b/>
                <w:sz w:val="22"/>
                <w:szCs w:val="22"/>
              </w:rPr>
              <w:t xml:space="preserve"> calendar days </w:t>
            </w:r>
            <w:r w:rsidR="00661F1C" w:rsidRPr="00885F40">
              <w:rPr>
                <w:sz w:val="22"/>
                <w:szCs w:val="22"/>
              </w:rPr>
              <w:t xml:space="preserve">after the </w:t>
            </w:r>
            <w:r w:rsidR="003D349B" w:rsidRPr="00885F40">
              <w:rPr>
                <w:sz w:val="22"/>
                <w:szCs w:val="22"/>
              </w:rPr>
              <w:t xml:space="preserve">announcement of results of </w:t>
            </w:r>
            <w:r w:rsidR="00850351" w:rsidRPr="00885F40">
              <w:rPr>
                <w:sz w:val="22"/>
                <w:szCs w:val="22"/>
              </w:rPr>
              <w:t xml:space="preserve">the </w:t>
            </w:r>
            <w:r w:rsidR="003D349B" w:rsidRPr="00885F40">
              <w:rPr>
                <w:sz w:val="22"/>
                <w:szCs w:val="22"/>
              </w:rPr>
              <w:t>Tender in accordance with the c</w:t>
            </w:r>
            <w:r w:rsidR="00F50DBA" w:rsidRPr="00885F40">
              <w:rPr>
                <w:sz w:val="22"/>
                <w:szCs w:val="22"/>
              </w:rPr>
              <w:t>lause</w:t>
            </w:r>
            <w:r w:rsidR="003D349B" w:rsidRPr="00885F40">
              <w:rPr>
                <w:sz w:val="22"/>
                <w:szCs w:val="22"/>
              </w:rPr>
              <w:t xml:space="preserve"> 9 of Tender conditions</w:t>
            </w:r>
            <w:r w:rsidR="00661F1C" w:rsidRPr="00885F40">
              <w:rPr>
                <w:sz w:val="22"/>
                <w:szCs w:val="22"/>
              </w:rPr>
              <w:t>.</w:t>
            </w:r>
          </w:p>
          <w:p w14:paraId="42345A15" w14:textId="1D6D1D10" w:rsidR="00BC301F" w:rsidRPr="00885F40" w:rsidRDefault="00BC301F" w:rsidP="00780096">
            <w:pPr>
              <w:tabs>
                <w:tab w:val="left" w:pos="462"/>
              </w:tabs>
              <w:spacing w:line="276" w:lineRule="auto"/>
              <w:ind w:right="170" w:hanging="6"/>
              <w:jc w:val="both"/>
              <w:rPr>
                <w:sz w:val="22"/>
                <w:szCs w:val="22"/>
              </w:rPr>
            </w:pPr>
          </w:p>
          <w:p w14:paraId="7E00B398" w14:textId="77777777" w:rsidR="00396FE7" w:rsidRPr="00885F40" w:rsidRDefault="00396FE7" w:rsidP="00780096">
            <w:pPr>
              <w:tabs>
                <w:tab w:val="left" w:pos="462"/>
              </w:tabs>
              <w:spacing w:line="276" w:lineRule="auto"/>
              <w:ind w:right="170" w:hanging="6"/>
              <w:jc w:val="both"/>
              <w:rPr>
                <w:sz w:val="22"/>
                <w:szCs w:val="22"/>
              </w:rPr>
            </w:pPr>
          </w:p>
          <w:p w14:paraId="6D70BD02" w14:textId="4CCFEEFA" w:rsidR="00DC3096" w:rsidRPr="00885F40" w:rsidRDefault="002C1F3A" w:rsidP="00780096">
            <w:pPr>
              <w:tabs>
                <w:tab w:val="left" w:pos="462"/>
              </w:tabs>
              <w:spacing w:line="276" w:lineRule="auto"/>
              <w:ind w:right="170" w:hanging="6"/>
              <w:jc w:val="both"/>
              <w:rPr>
                <w:sz w:val="22"/>
                <w:szCs w:val="22"/>
              </w:rPr>
            </w:pPr>
            <w:r w:rsidRPr="00885F40">
              <w:rPr>
                <w:sz w:val="22"/>
                <w:szCs w:val="22"/>
                <w:lang w:val="uk-UA"/>
              </w:rPr>
              <w:t>1</w:t>
            </w:r>
            <w:r w:rsidR="005A6058" w:rsidRPr="00885F40">
              <w:rPr>
                <w:sz w:val="22"/>
                <w:szCs w:val="22"/>
              </w:rPr>
              <w:t>.</w:t>
            </w:r>
            <w:r w:rsidR="00057F08" w:rsidRPr="00885F40">
              <w:rPr>
                <w:sz w:val="22"/>
                <w:szCs w:val="22"/>
              </w:rPr>
              <w:t>8</w:t>
            </w:r>
            <w:r w:rsidR="005A6058" w:rsidRPr="00885F40">
              <w:rPr>
                <w:sz w:val="22"/>
                <w:szCs w:val="22"/>
              </w:rPr>
              <w:t>.</w:t>
            </w:r>
            <w:r w:rsidR="00C651D5" w:rsidRPr="00885F40">
              <w:rPr>
                <w:sz w:val="22"/>
                <w:szCs w:val="22"/>
              </w:rPr>
              <w:t xml:space="preserve"> </w:t>
            </w:r>
            <w:r w:rsidR="00661F1C" w:rsidRPr="00885F40">
              <w:rPr>
                <w:sz w:val="22"/>
                <w:szCs w:val="22"/>
              </w:rPr>
              <w:t xml:space="preserve">The </w:t>
            </w:r>
            <w:r w:rsidR="0062298E" w:rsidRPr="00885F40">
              <w:rPr>
                <w:sz w:val="22"/>
                <w:szCs w:val="22"/>
              </w:rPr>
              <w:t>archive</w:t>
            </w:r>
            <w:r w:rsidR="00661F1C" w:rsidRPr="00885F40">
              <w:rPr>
                <w:sz w:val="22"/>
                <w:szCs w:val="22"/>
              </w:rPr>
              <w:t xml:space="preserve"> name </w:t>
            </w:r>
            <w:r w:rsidR="00661F1C" w:rsidRPr="00885F40">
              <w:rPr>
                <w:sz w:val="22"/>
                <w:szCs w:val="22"/>
                <w:lang w:val="uk-UA"/>
              </w:rPr>
              <w:t>(</w:t>
            </w:r>
            <w:r w:rsidR="00661F1C" w:rsidRPr="00885F40">
              <w:rPr>
                <w:sz w:val="22"/>
                <w:szCs w:val="22"/>
              </w:rPr>
              <w:t xml:space="preserve">for electronic version only) should contain the following information: </w:t>
            </w:r>
          </w:p>
          <w:p w14:paraId="00191580" w14:textId="4CA2A0AE" w:rsidR="00850351" w:rsidRPr="00885F40" w:rsidRDefault="003B3095" w:rsidP="00780096">
            <w:pPr>
              <w:tabs>
                <w:tab w:val="left" w:pos="462"/>
              </w:tabs>
              <w:spacing w:line="276" w:lineRule="auto"/>
              <w:ind w:right="170" w:hanging="6"/>
              <w:jc w:val="both"/>
              <w:rPr>
                <w:sz w:val="22"/>
                <w:szCs w:val="22"/>
              </w:rPr>
            </w:pPr>
            <w:r w:rsidRPr="00885F40">
              <w:rPr>
                <w:sz w:val="22"/>
                <w:szCs w:val="22"/>
              </w:rPr>
              <w:t xml:space="preserve">- Name of the Document, </w:t>
            </w:r>
            <w:r w:rsidR="00850351" w:rsidRPr="00885F40">
              <w:rPr>
                <w:sz w:val="22"/>
                <w:szCs w:val="22"/>
              </w:rPr>
              <w:t xml:space="preserve">which </w:t>
            </w:r>
            <w:r w:rsidRPr="00885F40">
              <w:rPr>
                <w:sz w:val="22"/>
                <w:szCs w:val="22"/>
              </w:rPr>
              <w:t>is being sent</w:t>
            </w:r>
          </w:p>
          <w:p w14:paraId="2BC3165D" w14:textId="621C579D" w:rsidR="00850351"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Company name</w:t>
            </w:r>
          </w:p>
          <w:p w14:paraId="7459FD98" w14:textId="22107A8F" w:rsidR="00622898" w:rsidRPr="00885F40" w:rsidRDefault="00622898" w:rsidP="00622898">
            <w:pPr>
              <w:tabs>
                <w:tab w:val="left" w:pos="462"/>
              </w:tabs>
              <w:spacing w:line="276" w:lineRule="auto"/>
              <w:ind w:right="170"/>
              <w:jc w:val="both"/>
              <w:rPr>
                <w:sz w:val="22"/>
                <w:szCs w:val="22"/>
              </w:rPr>
            </w:pPr>
            <w:r w:rsidRPr="00885F40">
              <w:rPr>
                <w:sz w:val="22"/>
                <w:szCs w:val="22"/>
              </w:rPr>
              <w:t xml:space="preserve">- </w:t>
            </w:r>
            <w:r w:rsidR="006571D7" w:rsidRPr="00885F40">
              <w:rPr>
                <w:sz w:val="22"/>
                <w:szCs w:val="22"/>
              </w:rPr>
              <w:t>Contact</w:t>
            </w:r>
            <w:r w:rsidRPr="00885F40">
              <w:rPr>
                <w:sz w:val="22"/>
                <w:szCs w:val="22"/>
              </w:rPr>
              <w:t xml:space="preserve"> phone number</w:t>
            </w:r>
          </w:p>
          <w:p w14:paraId="10ABA7A1" w14:textId="66DEDF31" w:rsidR="00B02B38" w:rsidRPr="00885F40" w:rsidRDefault="00850351" w:rsidP="00780096">
            <w:pPr>
              <w:tabs>
                <w:tab w:val="left" w:pos="462"/>
              </w:tabs>
              <w:spacing w:line="276" w:lineRule="auto"/>
              <w:ind w:right="170" w:hanging="6"/>
              <w:jc w:val="both"/>
              <w:rPr>
                <w:sz w:val="22"/>
                <w:szCs w:val="22"/>
              </w:rPr>
            </w:pPr>
            <w:r w:rsidRPr="00885F40">
              <w:rPr>
                <w:sz w:val="22"/>
                <w:szCs w:val="22"/>
              </w:rPr>
              <w:t xml:space="preserve">- </w:t>
            </w:r>
            <w:r w:rsidR="00B02B38" w:rsidRPr="00885F40">
              <w:rPr>
                <w:sz w:val="22"/>
                <w:szCs w:val="22"/>
              </w:rPr>
              <w:t>Tender number</w:t>
            </w:r>
          </w:p>
          <w:p w14:paraId="327154AB" w14:textId="319CDEF3" w:rsidR="005A25F4" w:rsidRPr="00885F40" w:rsidRDefault="005A25F4" w:rsidP="00780096">
            <w:pPr>
              <w:tabs>
                <w:tab w:val="left" w:pos="462"/>
              </w:tabs>
              <w:spacing w:line="276" w:lineRule="auto"/>
              <w:ind w:right="170" w:hanging="6"/>
              <w:jc w:val="both"/>
              <w:rPr>
                <w:sz w:val="22"/>
                <w:szCs w:val="22"/>
              </w:rPr>
            </w:pPr>
            <w:r w:rsidRPr="00885F40">
              <w:rPr>
                <w:sz w:val="22"/>
                <w:szCs w:val="22"/>
              </w:rPr>
              <w:lastRenderedPageBreak/>
              <w:t xml:space="preserve">- Name of the files in the archive should </w:t>
            </w:r>
            <w:r w:rsidR="00AC07D9" w:rsidRPr="00885F40">
              <w:rPr>
                <w:sz w:val="22"/>
                <w:szCs w:val="22"/>
              </w:rPr>
              <w:t>indicate</w:t>
            </w:r>
            <w:r w:rsidRPr="00885F40">
              <w:rPr>
                <w:sz w:val="22"/>
                <w:szCs w:val="22"/>
              </w:rPr>
              <w:t xml:space="preserve"> the name or content of the documents</w:t>
            </w:r>
          </w:p>
          <w:p w14:paraId="4CCB16DD" w14:textId="77777777" w:rsidR="0027561B" w:rsidRPr="00885F40" w:rsidRDefault="0027561B" w:rsidP="0027561B">
            <w:pPr>
              <w:tabs>
                <w:tab w:val="left" w:pos="462"/>
              </w:tabs>
              <w:spacing w:line="276" w:lineRule="auto"/>
              <w:contextualSpacing/>
              <w:jc w:val="both"/>
              <w:rPr>
                <w:sz w:val="22"/>
                <w:szCs w:val="22"/>
                <w:lang w:val="uk-UA"/>
              </w:rPr>
            </w:pPr>
          </w:p>
          <w:p w14:paraId="2F442D3E" w14:textId="0E2C1916" w:rsidR="00087E3C" w:rsidRPr="00885F40" w:rsidRDefault="002C1F3A" w:rsidP="0027561B">
            <w:pPr>
              <w:tabs>
                <w:tab w:val="left" w:pos="462"/>
              </w:tabs>
              <w:spacing w:line="276" w:lineRule="auto"/>
              <w:contextualSpacing/>
              <w:jc w:val="both"/>
              <w:rPr>
                <w:sz w:val="22"/>
                <w:szCs w:val="22"/>
              </w:rPr>
            </w:pPr>
            <w:r w:rsidRPr="00885F40">
              <w:rPr>
                <w:sz w:val="22"/>
                <w:szCs w:val="22"/>
                <w:lang w:val="uk-UA"/>
              </w:rPr>
              <w:t>1</w:t>
            </w:r>
            <w:r w:rsidR="005A6058" w:rsidRPr="00885F40">
              <w:rPr>
                <w:sz w:val="22"/>
                <w:szCs w:val="22"/>
              </w:rPr>
              <w:t>.</w:t>
            </w:r>
            <w:r w:rsidR="00057F08" w:rsidRPr="00885F40">
              <w:rPr>
                <w:sz w:val="22"/>
                <w:szCs w:val="22"/>
              </w:rPr>
              <w:t>9</w:t>
            </w:r>
            <w:r w:rsidRPr="00885F40">
              <w:rPr>
                <w:sz w:val="22"/>
                <w:szCs w:val="22"/>
                <w:lang w:val="uk-UA"/>
              </w:rPr>
              <w:t>.</w:t>
            </w:r>
            <w:r w:rsidR="005A6058" w:rsidRPr="00885F40">
              <w:rPr>
                <w:sz w:val="22"/>
                <w:szCs w:val="22"/>
              </w:rPr>
              <w:t xml:space="preserve"> </w:t>
            </w:r>
            <w:r w:rsidR="00661F1C" w:rsidRPr="00885F40">
              <w:rPr>
                <w:sz w:val="22"/>
                <w:szCs w:val="22"/>
              </w:rPr>
              <w:t>For further information, please contact</w:t>
            </w:r>
            <w:r w:rsidR="00087E3C" w:rsidRPr="00885F40">
              <w:rPr>
                <w:sz w:val="22"/>
                <w:szCs w:val="22"/>
              </w:rPr>
              <w:t>:</w:t>
            </w:r>
          </w:p>
          <w:p w14:paraId="5CF49CFB" w14:textId="77777777" w:rsidR="001C5DBC" w:rsidRPr="00885F40" w:rsidRDefault="001C5DBC" w:rsidP="005E666D">
            <w:pPr>
              <w:tabs>
                <w:tab w:val="left" w:pos="462"/>
              </w:tabs>
              <w:spacing w:line="276" w:lineRule="auto"/>
              <w:ind w:hanging="6"/>
              <w:contextualSpacing/>
              <w:jc w:val="both"/>
              <w:rPr>
                <w:sz w:val="22"/>
                <w:szCs w:val="22"/>
              </w:rPr>
            </w:pPr>
          </w:p>
          <w:p w14:paraId="01E3C310" w14:textId="77777777" w:rsidR="00667AD9" w:rsidRPr="00885F40" w:rsidRDefault="00B3738E" w:rsidP="00667AD9">
            <w:pPr>
              <w:tabs>
                <w:tab w:val="left" w:pos="462"/>
              </w:tabs>
              <w:spacing w:line="276" w:lineRule="auto"/>
              <w:ind w:hanging="6"/>
              <w:jc w:val="both"/>
              <w:rPr>
                <w:sz w:val="22"/>
                <w:szCs w:val="22"/>
              </w:rPr>
            </w:pPr>
            <w:r w:rsidRPr="00885F40">
              <w:rPr>
                <w:sz w:val="22"/>
                <w:szCs w:val="22"/>
              </w:rPr>
              <w:t xml:space="preserve">- </w:t>
            </w:r>
            <w:r w:rsidR="00667AD9" w:rsidRPr="00885F40">
              <w:rPr>
                <w:sz w:val="22"/>
                <w:szCs w:val="22"/>
              </w:rPr>
              <w:t xml:space="preserve">in case of </w:t>
            </w:r>
            <w:r w:rsidR="00667AD9" w:rsidRPr="00885F40">
              <w:rPr>
                <w:b/>
                <w:sz w:val="22"/>
                <w:szCs w:val="22"/>
              </w:rPr>
              <w:t xml:space="preserve">formal questions </w:t>
            </w:r>
            <w:r w:rsidR="00667AD9" w:rsidRPr="00885F40">
              <w:rPr>
                <w:sz w:val="22"/>
                <w:szCs w:val="22"/>
              </w:rPr>
              <w:t>-</w:t>
            </w:r>
          </w:p>
          <w:p w14:paraId="19BEF3D1" w14:textId="603FAA67" w:rsidR="00667AD9" w:rsidRPr="00885F40" w:rsidRDefault="00667AD9" w:rsidP="00667AD9">
            <w:pPr>
              <w:tabs>
                <w:tab w:val="left" w:pos="462"/>
              </w:tabs>
              <w:spacing w:line="276" w:lineRule="auto"/>
              <w:ind w:hanging="6"/>
              <w:jc w:val="both"/>
              <w:rPr>
                <w:sz w:val="22"/>
                <w:szCs w:val="22"/>
                <w:lang w:val="uk-UA"/>
              </w:rPr>
            </w:pPr>
            <w:r w:rsidRPr="00885F40">
              <w:rPr>
                <w:sz w:val="22"/>
                <w:szCs w:val="22"/>
              </w:rPr>
              <w:t xml:space="preserve">Phone number: </w:t>
            </w:r>
          </w:p>
          <w:p w14:paraId="4D9C4979" w14:textId="7C129D9F" w:rsidR="00667AD9" w:rsidRPr="00885F40" w:rsidRDefault="00667AD9" w:rsidP="00667AD9">
            <w:pPr>
              <w:tabs>
                <w:tab w:val="left" w:pos="462"/>
              </w:tabs>
              <w:spacing w:line="276" w:lineRule="auto"/>
              <w:jc w:val="both"/>
              <w:rPr>
                <w:sz w:val="22"/>
                <w:szCs w:val="22"/>
              </w:rPr>
            </w:pPr>
            <w:r w:rsidRPr="00885F40">
              <w:rPr>
                <w:sz w:val="22"/>
                <w:szCs w:val="22"/>
              </w:rPr>
              <w:t xml:space="preserve">e-mail: </w:t>
            </w:r>
            <w:r w:rsidR="00827C88" w:rsidRPr="00885F40">
              <w:rPr>
                <w:sz w:val="22"/>
                <w:szCs w:val="22"/>
                <w:lang w:val="uk-UA"/>
              </w:rPr>
              <w:t>d.zots@rokada.org.ua</w:t>
            </w:r>
            <w:r w:rsidRPr="00885F40">
              <w:rPr>
                <w:sz w:val="22"/>
                <w:szCs w:val="22"/>
              </w:rPr>
              <w:t>;</w:t>
            </w:r>
          </w:p>
          <w:p w14:paraId="7FBB9425" w14:textId="1AEAA88B" w:rsidR="00667AD9" w:rsidRPr="00885F40" w:rsidRDefault="00667AD9" w:rsidP="00667AD9">
            <w:pPr>
              <w:tabs>
                <w:tab w:val="left" w:pos="462"/>
              </w:tabs>
              <w:spacing w:line="276" w:lineRule="auto"/>
              <w:jc w:val="both"/>
              <w:rPr>
                <w:sz w:val="22"/>
                <w:szCs w:val="22"/>
              </w:rPr>
            </w:pPr>
            <w:r w:rsidRPr="00885F40">
              <w:rPr>
                <w:sz w:val="22"/>
                <w:szCs w:val="22"/>
              </w:rPr>
              <w:t xml:space="preserve">the contact person is </w:t>
            </w:r>
            <w:r w:rsidR="00827C88" w:rsidRPr="00885F40">
              <w:rPr>
                <w:sz w:val="22"/>
                <w:szCs w:val="22"/>
              </w:rPr>
              <w:t>Dmytro Zots</w:t>
            </w:r>
            <w:r w:rsidRPr="00885F40">
              <w:rPr>
                <w:sz w:val="22"/>
                <w:szCs w:val="22"/>
              </w:rPr>
              <w:t>.</w:t>
            </w:r>
          </w:p>
          <w:p w14:paraId="186AEB24" w14:textId="5A2F3A5D" w:rsidR="00B3738E" w:rsidRPr="00885F40" w:rsidRDefault="00B3738E" w:rsidP="00B3738E">
            <w:pPr>
              <w:tabs>
                <w:tab w:val="left" w:pos="462"/>
              </w:tabs>
              <w:spacing w:line="276" w:lineRule="auto"/>
              <w:contextualSpacing/>
              <w:jc w:val="both"/>
              <w:rPr>
                <w:sz w:val="22"/>
                <w:szCs w:val="22"/>
              </w:rPr>
            </w:pPr>
          </w:p>
          <w:p w14:paraId="58CB94C6" w14:textId="77777777" w:rsidR="00B3738E" w:rsidRPr="00885F40" w:rsidRDefault="00B3738E" w:rsidP="00B3738E">
            <w:pPr>
              <w:tabs>
                <w:tab w:val="left" w:pos="462"/>
              </w:tabs>
              <w:spacing w:line="276" w:lineRule="auto"/>
              <w:contextualSpacing/>
              <w:jc w:val="both"/>
              <w:rPr>
                <w:sz w:val="22"/>
                <w:szCs w:val="22"/>
              </w:rPr>
            </w:pPr>
          </w:p>
          <w:p w14:paraId="151761D3" w14:textId="1BC65380" w:rsidR="00B3738E" w:rsidRPr="00885F40" w:rsidRDefault="00B3738E" w:rsidP="00B3738E">
            <w:pPr>
              <w:tabs>
                <w:tab w:val="left" w:pos="284"/>
              </w:tabs>
              <w:spacing w:line="276" w:lineRule="auto"/>
              <w:ind w:left="34" w:right="34" w:hanging="6"/>
              <w:jc w:val="both"/>
              <w:rPr>
                <w:sz w:val="22"/>
                <w:szCs w:val="22"/>
              </w:rPr>
            </w:pPr>
            <w:r w:rsidRPr="00885F40">
              <w:rPr>
                <w:sz w:val="22"/>
                <w:szCs w:val="22"/>
              </w:rPr>
              <w:t xml:space="preserve">- </w:t>
            </w:r>
            <w:r w:rsidR="00827C88" w:rsidRPr="00885F40">
              <w:rPr>
                <w:b/>
                <w:sz w:val="22"/>
                <w:szCs w:val="22"/>
              </w:rPr>
              <w:t>specialized</w:t>
            </w:r>
            <w:r w:rsidR="00827C88" w:rsidRPr="008C2546">
              <w:rPr>
                <w:b/>
                <w:sz w:val="22"/>
                <w:szCs w:val="22"/>
              </w:rPr>
              <w:t>/</w:t>
            </w:r>
            <w:r w:rsidR="00827C88" w:rsidRPr="00885F40">
              <w:rPr>
                <w:b/>
                <w:sz w:val="22"/>
                <w:szCs w:val="22"/>
              </w:rPr>
              <w:t xml:space="preserve">technical questions </w:t>
            </w:r>
            <w:r w:rsidRPr="00885F40">
              <w:rPr>
                <w:sz w:val="22"/>
                <w:szCs w:val="22"/>
              </w:rPr>
              <w:t>–</w:t>
            </w:r>
          </w:p>
          <w:p w14:paraId="3D1092BA" w14:textId="4307EAA6" w:rsidR="00B3738E" w:rsidRPr="00885F40" w:rsidRDefault="00B3738E" w:rsidP="00B3738E">
            <w:pPr>
              <w:tabs>
                <w:tab w:val="left" w:pos="462"/>
              </w:tabs>
              <w:spacing w:line="276" w:lineRule="auto"/>
              <w:ind w:right="170" w:hanging="6"/>
              <w:jc w:val="both"/>
              <w:rPr>
                <w:sz w:val="22"/>
                <w:szCs w:val="22"/>
                <w:u w:val="single"/>
              </w:rPr>
            </w:pPr>
            <w:r w:rsidRPr="00885F40">
              <w:rPr>
                <w:sz w:val="22"/>
                <w:szCs w:val="22"/>
              </w:rPr>
              <w:t xml:space="preserve">Phone number: </w:t>
            </w:r>
          </w:p>
          <w:p w14:paraId="228C2FE6" w14:textId="17A10FA7" w:rsidR="00827C88" w:rsidRPr="00885F40" w:rsidRDefault="00B3738E" w:rsidP="00B3738E">
            <w:pPr>
              <w:tabs>
                <w:tab w:val="left" w:pos="462"/>
              </w:tabs>
              <w:spacing w:line="276" w:lineRule="auto"/>
              <w:ind w:right="170"/>
              <w:jc w:val="both"/>
              <w:rPr>
                <w:sz w:val="22"/>
                <w:szCs w:val="22"/>
              </w:rPr>
            </w:pPr>
            <w:r w:rsidRPr="00885F40">
              <w:rPr>
                <w:sz w:val="22"/>
                <w:szCs w:val="22"/>
              </w:rPr>
              <w:t>or e-mail:</w:t>
            </w:r>
            <w:r w:rsidRPr="00885F40">
              <w:t xml:space="preserve"> </w:t>
            </w:r>
            <w:r w:rsidR="00827C88" w:rsidRPr="00885F40">
              <w:rPr>
                <w:sz w:val="22"/>
                <w:szCs w:val="22"/>
              </w:rPr>
              <w:t>d.zots@rokada.org.ua</w:t>
            </w:r>
          </w:p>
          <w:p w14:paraId="3FD9B074" w14:textId="3D3ED17D" w:rsidR="00B3738E" w:rsidRPr="00885F40" w:rsidRDefault="00B3738E" w:rsidP="00B3738E">
            <w:pPr>
              <w:tabs>
                <w:tab w:val="left" w:pos="462"/>
              </w:tabs>
              <w:spacing w:line="276" w:lineRule="auto"/>
              <w:ind w:right="170"/>
              <w:jc w:val="both"/>
              <w:rPr>
                <w:sz w:val="22"/>
                <w:szCs w:val="22"/>
              </w:rPr>
            </w:pPr>
            <w:r w:rsidRPr="00885F40">
              <w:rPr>
                <w:sz w:val="22"/>
                <w:szCs w:val="22"/>
              </w:rPr>
              <w:t>the contact person is</w:t>
            </w:r>
            <w:r w:rsidRPr="00885F40">
              <w:rPr>
                <w:sz w:val="22"/>
                <w:szCs w:val="22"/>
                <w:u w:val="single"/>
              </w:rPr>
              <w:t xml:space="preserve"> </w:t>
            </w:r>
            <w:r w:rsidR="00827C88" w:rsidRPr="00885F40">
              <w:rPr>
                <w:sz w:val="22"/>
                <w:szCs w:val="22"/>
              </w:rPr>
              <w:t>Dmytro Zots</w:t>
            </w:r>
            <w:r w:rsidRPr="00885F40">
              <w:rPr>
                <w:sz w:val="22"/>
                <w:szCs w:val="22"/>
              </w:rPr>
              <w:t>.</w:t>
            </w:r>
          </w:p>
          <w:p w14:paraId="33A91970" w14:textId="74DE7B43" w:rsidR="005A25F4" w:rsidRPr="00885F40" w:rsidRDefault="005A25F4" w:rsidP="00D410E4">
            <w:pPr>
              <w:tabs>
                <w:tab w:val="left" w:pos="284"/>
              </w:tabs>
              <w:spacing w:line="276" w:lineRule="auto"/>
              <w:contextualSpacing/>
              <w:jc w:val="both"/>
              <w:rPr>
                <w:sz w:val="22"/>
                <w:szCs w:val="22"/>
              </w:rPr>
            </w:pPr>
          </w:p>
          <w:p w14:paraId="56333901" w14:textId="77777777" w:rsidR="00B01D86" w:rsidRPr="00885F40" w:rsidRDefault="00B01D86" w:rsidP="00D410E4">
            <w:pPr>
              <w:tabs>
                <w:tab w:val="left" w:pos="284"/>
              </w:tabs>
              <w:spacing w:line="276" w:lineRule="auto"/>
              <w:contextualSpacing/>
              <w:jc w:val="both"/>
              <w:rPr>
                <w:sz w:val="22"/>
                <w:szCs w:val="22"/>
              </w:rPr>
            </w:pPr>
          </w:p>
          <w:p w14:paraId="7A5B962B" w14:textId="77777777" w:rsidR="00BA47F8" w:rsidRPr="00885F40" w:rsidRDefault="00BA47F8" w:rsidP="00D410E4">
            <w:pPr>
              <w:tabs>
                <w:tab w:val="left" w:pos="284"/>
              </w:tabs>
              <w:spacing w:line="276" w:lineRule="auto"/>
              <w:contextualSpacing/>
              <w:jc w:val="both"/>
              <w:rPr>
                <w:sz w:val="22"/>
                <w:szCs w:val="22"/>
              </w:rPr>
            </w:pPr>
          </w:p>
          <w:p w14:paraId="231C8866" w14:textId="03FC4748" w:rsidR="00AB74B6" w:rsidRPr="00885F40" w:rsidRDefault="00527B6C" w:rsidP="00AE4AD8">
            <w:pPr>
              <w:tabs>
                <w:tab w:val="left" w:pos="284"/>
              </w:tabs>
              <w:spacing w:line="276" w:lineRule="auto"/>
              <w:ind w:right="285"/>
              <w:contextualSpacing/>
              <w:jc w:val="both"/>
              <w:rPr>
                <w:color w:val="0563C1"/>
                <w:sz w:val="22"/>
                <w:szCs w:val="22"/>
                <w:u w:val="single"/>
                <w:lang w:val="uk-UA"/>
              </w:rPr>
            </w:pPr>
            <w:r w:rsidRPr="00885F40">
              <w:rPr>
                <w:sz w:val="22"/>
                <w:szCs w:val="22"/>
              </w:rPr>
              <w:t xml:space="preserve">Technical questions </w:t>
            </w:r>
            <w:r w:rsidR="00850351" w:rsidRPr="00885F40">
              <w:rPr>
                <w:sz w:val="22"/>
                <w:szCs w:val="22"/>
              </w:rPr>
              <w:t xml:space="preserve">should be </w:t>
            </w:r>
            <w:r w:rsidR="002D7B3C" w:rsidRPr="00885F40">
              <w:rPr>
                <w:sz w:val="22"/>
                <w:szCs w:val="22"/>
              </w:rPr>
              <w:t xml:space="preserve">submitted </w:t>
            </w:r>
            <w:r w:rsidRPr="00885F40">
              <w:rPr>
                <w:sz w:val="22"/>
                <w:szCs w:val="22"/>
              </w:rPr>
              <w:t xml:space="preserve">no later </w:t>
            </w:r>
            <w:r w:rsidR="00DE3E4E" w:rsidRPr="00885F40">
              <w:rPr>
                <w:sz w:val="22"/>
                <w:szCs w:val="22"/>
              </w:rPr>
              <w:t>than</w:t>
            </w:r>
            <w:r w:rsidRPr="00885F40">
              <w:rPr>
                <w:sz w:val="22"/>
                <w:szCs w:val="22"/>
              </w:rPr>
              <w:t xml:space="preserve"> </w:t>
            </w:r>
            <w:r w:rsidR="002D7B3C" w:rsidRPr="00885F40">
              <w:rPr>
                <w:sz w:val="22"/>
                <w:szCs w:val="22"/>
              </w:rPr>
              <w:t xml:space="preserve">by </w:t>
            </w:r>
            <w:r w:rsidR="002D7B3C" w:rsidRPr="001340D5">
              <w:rPr>
                <w:b/>
                <w:sz w:val="22"/>
                <w:szCs w:val="22"/>
              </w:rPr>
              <w:t>on</w:t>
            </w:r>
            <w:r w:rsidR="009E74E8" w:rsidRPr="001340D5">
              <w:rPr>
                <w:b/>
                <w:sz w:val="22"/>
                <w:szCs w:val="22"/>
                <w:lang w:val="uk-UA"/>
              </w:rPr>
              <w:t xml:space="preserve"> </w:t>
            </w:r>
            <w:r w:rsidR="0067094E">
              <w:rPr>
                <w:b/>
                <w:sz w:val="22"/>
                <w:szCs w:val="22"/>
              </w:rPr>
              <w:t>November</w:t>
            </w:r>
            <w:r w:rsidR="00371599">
              <w:rPr>
                <w:b/>
                <w:sz w:val="22"/>
                <w:szCs w:val="22"/>
              </w:rPr>
              <w:t xml:space="preserve"> </w:t>
            </w:r>
            <w:r w:rsidR="0067094E">
              <w:rPr>
                <w:b/>
                <w:sz w:val="22"/>
                <w:szCs w:val="22"/>
                <w:lang w:val="uk-UA"/>
              </w:rPr>
              <w:t>0</w:t>
            </w:r>
            <w:r w:rsidR="00F93889">
              <w:rPr>
                <w:b/>
                <w:sz w:val="22"/>
                <w:szCs w:val="22"/>
                <w:lang w:val="uk-UA"/>
              </w:rPr>
              <w:t>8</w:t>
            </w:r>
            <w:r w:rsidR="00810136" w:rsidRPr="00EF0ACE">
              <w:rPr>
                <w:b/>
                <w:sz w:val="22"/>
                <w:szCs w:val="22"/>
              </w:rPr>
              <w:t>, 2</w:t>
            </w:r>
            <w:r w:rsidR="000F6D7A" w:rsidRPr="00EF0ACE">
              <w:rPr>
                <w:b/>
                <w:sz w:val="22"/>
                <w:szCs w:val="22"/>
              </w:rPr>
              <w:t>02</w:t>
            </w:r>
            <w:r w:rsidR="00765EAC" w:rsidRPr="00EF0ACE">
              <w:rPr>
                <w:b/>
                <w:sz w:val="22"/>
                <w:szCs w:val="22"/>
              </w:rPr>
              <w:t>4</w:t>
            </w:r>
            <w:r w:rsidR="00810136" w:rsidRPr="001340D5">
              <w:rPr>
                <w:b/>
                <w:sz w:val="22"/>
                <w:szCs w:val="22"/>
              </w:rPr>
              <w:t>.</w:t>
            </w:r>
            <w:r w:rsidR="00AB74B6" w:rsidRPr="001340D5">
              <w:rPr>
                <w:sz w:val="22"/>
                <w:szCs w:val="22"/>
              </w:rPr>
              <w:t xml:space="preserve"> All</w:t>
            </w:r>
            <w:r w:rsidR="00AB74B6" w:rsidRPr="00885F40">
              <w:rPr>
                <w:sz w:val="22"/>
                <w:szCs w:val="22"/>
              </w:rPr>
              <w:t xml:space="preserve"> technical questions </w:t>
            </w:r>
            <w:r w:rsidR="002D7B3C" w:rsidRPr="00885F40">
              <w:rPr>
                <w:sz w:val="22"/>
                <w:szCs w:val="22"/>
              </w:rPr>
              <w:t xml:space="preserve">will be answered within </w:t>
            </w:r>
            <w:r w:rsidR="00F04680" w:rsidRPr="00885F40">
              <w:rPr>
                <w:sz w:val="22"/>
                <w:szCs w:val="22"/>
              </w:rPr>
              <w:t>2</w:t>
            </w:r>
            <w:r w:rsidR="003B52C0" w:rsidRPr="00885F40">
              <w:rPr>
                <w:sz w:val="22"/>
                <w:szCs w:val="22"/>
              </w:rPr>
              <w:t>4</w:t>
            </w:r>
            <w:r w:rsidR="00AB74B6" w:rsidRPr="00885F40">
              <w:rPr>
                <w:sz w:val="22"/>
                <w:szCs w:val="22"/>
              </w:rPr>
              <w:t xml:space="preserve"> hours from the moment of </w:t>
            </w:r>
            <w:r w:rsidR="002D7B3C" w:rsidRPr="00885F40">
              <w:rPr>
                <w:sz w:val="22"/>
                <w:szCs w:val="22"/>
              </w:rPr>
              <w:t xml:space="preserve">receiving the question. </w:t>
            </w:r>
          </w:p>
        </w:tc>
        <w:tc>
          <w:tcPr>
            <w:tcW w:w="5310" w:type="dxa"/>
            <w:shd w:val="clear" w:color="auto" w:fill="auto"/>
          </w:tcPr>
          <w:p w14:paraId="18A97CBC" w14:textId="643779D1" w:rsidR="0021152E" w:rsidRPr="00885F40" w:rsidRDefault="00642378" w:rsidP="00312044">
            <w:pPr>
              <w:pStyle w:val="a5"/>
              <w:numPr>
                <w:ilvl w:val="0"/>
                <w:numId w:val="4"/>
              </w:numPr>
              <w:tabs>
                <w:tab w:val="left" w:pos="454"/>
              </w:tabs>
              <w:spacing w:line="276" w:lineRule="auto"/>
              <w:ind w:left="700" w:right="170"/>
              <w:rPr>
                <w:b/>
                <w:sz w:val="22"/>
                <w:szCs w:val="22"/>
                <w:lang w:val="uk-UA"/>
              </w:rPr>
            </w:pPr>
            <w:r w:rsidRPr="00885F40">
              <w:rPr>
                <w:b/>
                <w:sz w:val="22"/>
                <w:szCs w:val="22"/>
                <w:lang w:val="uk-UA"/>
              </w:rPr>
              <w:lastRenderedPageBreak/>
              <w:t>Презентаці</w:t>
            </w:r>
            <w:r w:rsidR="00757F64" w:rsidRPr="00885F40">
              <w:rPr>
                <w:b/>
                <w:sz w:val="22"/>
                <w:szCs w:val="22"/>
                <w:lang w:val="uk-UA"/>
              </w:rPr>
              <w:t>я</w:t>
            </w:r>
            <w:r w:rsidR="00661F1C" w:rsidRPr="00885F40">
              <w:rPr>
                <w:b/>
                <w:sz w:val="22"/>
                <w:szCs w:val="22"/>
                <w:lang w:val="uk-UA"/>
              </w:rPr>
              <w:t xml:space="preserve"> </w:t>
            </w:r>
            <w:r w:rsidR="00E051B0" w:rsidRPr="00885F40">
              <w:rPr>
                <w:b/>
                <w:sz w:val="22"/>
                <w:szCs w:val="22"/>
                <w:lang w:val="uk-UA"/>
              </w:rPr>
              <w:t>та подача</w:t>
            </w:r>
            <w:r w:rsidR="00A264E3" w:rsidRPr="00885F40">
              <w:rPr>
                <w:b/>
                <w:sz w:val="22"/>
                <w:szCs w:val="22"/>
              </w:rPr>
              <w:t xml:space="preserve"> </w:t>
            </w:r>
            <w:r w:rsidRPr="00885F40">
              <w:rPr>
                <w:b/>
                <w:sz w:val="22"/>
                <w:szCs w:val="22"/>
                <w:lang w:val="uk-UA"/>
              </w:rPr>
              <w:t>пропозиції</w:t>
            </w:r>
          </w:p>
          <w:p w14:paraId="3922FD4E" w14:textId="77777777" w:rsidR="00757F64" w:rsidRPr="00885F40" w:rsidRDefault="00757F64" w:rsidP="00780096">
            <w:pPr>
              <w:pStyle w:val="a5"/>
              <w:tabs>
                <w:tab w:val="left" w:pos="454"/>
              </w:tabs>
              <w:spacing w:line="276" w:lineRule="auto"/>
              <w:ind w:left="175" w:right="170" w:hanging="6"/>
              <w:rPr>
                <w:b/>
                <w:sz w:val="22"/>
                <w:szCs w:val="22"/>
                <w:lang w:val="uk-UA"/>
              </w:rPr>
            </w:pPr>
          </w:p>
          <w:p w14:paraId="0E5C7E58" w14:textId="118F1F33" w:rsidR="00982AAC" w:rsidRPr="00885F40" w:rsidRDefault="002C1F3A" w:rsidP="00780096">
            <w:pPr>
              <w:tabs>
                <w:tab w:val="left" w:pos="454"/>
              </w:tabs>
              <w:spacing w:line="276" w:lineRule="auto"/>
              <w:ind w:right="170" w:hanging="6"/>
              <w:jc w:val="both"/>
              <w:rPr>
                <w:sz w:val="22"/>
                <w:szCs w:val="22"/>
                <w:lang w:val="uk-UA"/>
              </w:rPr>
            </w:pPr>
            <w:r w:rsidRPr="00885F40">
              <w:rPr>
                <w:sz w:val="22"/>
                <w:szCs w:val="22"/>
                <w:lang w:val="uk-UA"/>
              </w:rPr>
              <w:t>1</w:t>
            </w:r>
            <w:r w:rsidR="00661F1C" w:rsidRPr="00885F40">
              <w:rPr>
                <w:sz w:val="22"/>
                <w:szCs w:val="22"/>
                <w:lang w:val="uk-UA"/>
              </w:rPr>
              <w:t>.</w:t>
            </w:r>
            <w:r w:rsidR="009502B0" w:rsidRPr="00885F40">
              <w:rPr>
                <w:sz w:val="22"/>
                <w:szCs w:val="22"/>
                <w:lang w:val="uk-UA"/>
              </w:rPr>
              <w:t xml:space="preserve">1. </w:t>
            </w:r>
            <w:r w:rsidR="00982AAC" w:rsidRPr="00885F40">
              <w:rPr>
                <w:sz w:val="22"/>
                <w:szCs w:val="22"/>
                <w:lang w:val="uk-UA"/>
              </w:rPr>
              <w:t>Тендерна пропозиція кожного Учасника повинна включати</w:t>
            </w:r>
            <w:r w:rsidR="00F82758" w:rsidRPr="00885F40">
              <w:rPr>
                <w:sz w:val="22"/>
                <w:szCs w:val="22"/>
                <w:lang w:val="uk-UA"/>
              </w:rPr>
              <w:t xml:space="preserve"> наступні документи</w:t>
            </w:r>
            <w:r w:rsidR="00241883" w:rsidRPr="00885F40">
              <w:rPr>
                <w:sz w:val="22"/>
                <w:szCs w:val="22"/>
                <w:lang w:val="uk-UA"/>
              </w:rPr>
              <w:t xml:space="preserve"> (надалі </w:t>
            </w:r>
            <w:r w:rsidR="0020088C" w:rsidRPr="00885F40">
              <w:rPr>
                <w:sz w:val="22"/>
                <w:szCs w:val="22"/>
                <w:lang w:val="uk-UA"/>
              </w:rPr>
              <w:t xml:space="preserve"> </w:t>
            </w:r>
            <w:r w:rsidR="0042663B" w:rsidRPr="00885F40">
              <w:rPr>
                <w:sz w:val="22"/>
                <w:szCs w:val="22"/>
                <w:lang w:val="ru-RU"/>
              </w:rPr>
              <w:t>“</w:t>
            </w:r>
            <w:r w:rsidR="00661F1C" w:rsidRPr="00885F40">
              <w:rPr>
                <w:b/>
                <w:sz w:val="22"/>
                <w:szCs w:val="22"/>
                <w:lang w:val="uk-UA"/>
              </w:rPr>
              <w:t>Тендерна пропозиція</w:t>
            </w:r>
            <w:r w:rsidR="00661F1C" w:rsidRPr="00885F40">
              <w:rPr>
                <w:sz w:val="22"/>
                <w:szCs w:val="22"/>
                <w:lang w:val="uk-UA"/>
              </w:rPr>
              <w:t>”</w:t>
            </w:r>
            <w:r w:rsidR="00241883" w:rsidRPr="00885F40">
              <w:rPr>
                <w:sz w:val="22"/>
                <w:szCs w:val="22"/>
                <w:lang w:val="uk-UA"/>
              </w:rPr>
              <w:t>)</w:t>
            </w:r>
            <w:r w:rsidR="00982AAC" w:rsidRPr="00885F40">
              <w:rPr>
                <w:sz w:val="22"/>
                <w:szCs w:val="22"/>
                <w:lang w:val="uk-UA"/>
              </w:rPr>
              <w:t>:</w:t>
            </w:r>
          </w:p>
          <w:p w14:paraId="3AACAA84" w14:textId="77777777" w:rsidR="00A264E3" w:rsidRPr="00885F40" w:rsidRDefault="00A264E3" w:rsidP="00780096">
            <w:pPr>
              <w:tabs>
                <w:tab w:val="left" w:pos="454"/>
              </w:tabs>
              <w:spacing w:line="276" w:lineRule="auto"/>
              <w:ind w:right="170" w:hanging="6"/>
              <w:jc w:val="both"/>
              <w:rPr>
                <w:sz w:val="22"/>
                <w:szCs w:val="22"/>
                <w:lang w:val="uk-UA"/>
              </w:rPr>
            </w:pPr>
          </w:p>
          <w:p w14:paraId="55CDCA3F" w14:textId="33121E36" w:rsidR="005A4545" w:rsidRPr="00885F40" w:rsidRDefault="002C1F3A" w:rsidP="00780096">
            <w:pPr>
              <w:tabs>
                <w:tab w:val="left" w:pos="454"/>
              </w:tabs>
              <w:spacing w:line="276" w:lineRule="auto"/>
              <w:ind w:right="170" w:hanging="6"/>
              <w:jc w:val="both"/>
              <w:rPr>
                <w:b/>
                <w:sz w:val="22"/>
                <w:szCs w:val="22"/>
                <w:lang w:val="uk-UA"/>
              </w:rPr>
            </w:pPr>
            <w:r w:rsidRPr="00885F40">
              <w:rPr>
                <w:sz w:val="22"/>
                <w:szCs w:val="22"/>
                <w:lang w:val="uk-UA"/>
              </w:rPr>
              <w:t>1</w:t>
            </w:r>
            <w:r w:rsidR="00661F1C" w:rsidRPr="00885F40">
              <w:rPr>
                <w:sz w:val="22"/>
                <w:szCs w:val="22"/>
                <w:lang w:val="uk-UA"/>
              </w:rPr>
              <w:t>.</w:t>
            </w:r>
            <w:r w:rsidR="00DB6FBE" w:rsidRPr="00885F40">
              <w:rPr>
                <w:sz w:val="22"/>
                <w:szCs w:val="22"/>
                <w:lang w:val="uk-UA"/>
              </w:rPr>
              <w:t xml:space="preserve">1.1. </w:t>
            </w:r>
            <w:r w:rsidR="00B93F53" w:rsidRPr="00885F40">
              <w:rPr>
                <w:b/>
                <w:sz w:val="22"/>
                <w:szCs w:val="22"/>
                <w:u w:val="single"/>
                <w:lang w:val="uk-UA"/>
              </w:rPr>
              <w:t>Формальну частину пропозиції</w:t>
            </w:r>
            <w:r w:rsidR="00B93F53" w:rsidRPr="00885F40">
              <w:rPr>
                <w:sz w:val="22"/>
                <w:szCs w:val="22"/>
                <w:lang w:val="uk-UA"/>
              </w:rPr>
              <w:t xml:space="preserve">: </w:t>
            </w:r>
            <w:r w:rsidR="003B3426" w:rsidRPr="00885F40">
              <w:rPr>
                <w:sz w:val="22"/>
                <w:szCs w:val="22"/>
                <w:lang w:val="uk-UA"/>
              </w:rPr>
              <w:t xml:space="preserve">Ці </w:t>
            </w:r>
            <w:r w:rsidR="00EC397A" w:rsidRPr="00885F40">
              <w:rPr>
                <w:sz w:val="22"/>
                <w:szCs w:val="22"/>
                <w:lang w:val="uk-UA"/>
              </w:rPr>
              <w:t xml:space="preserve">Умови тендеру та Додатки </w:t>
            </w:r>
            <w:r w:rsidR="00CC193A" w:rsidRPr="00885F40">
              <w:rPr>
                <w:sz w:val="22"/>
                <w:szCs w:val="22"/>
                <w:lang w:val="uk-UA"/>
              </w:rPr>
              <w:t>3, 4, 5, 6</w:t>
            </w:r>
            <w:r w:rsidR="000927BD" w:rsidRPr="00885F40">
              <w:rPr>
                <w:sz w:val="22"/>
                <w:szCs w:val="22"/>
                <w:lang w:val="uk-UA"/>
              </w:rPr>
              <w:t>, 7</w:t>
            </w:r>
            <w:r w:rsidR="00CC193A" w:rsidRPr="00885F40">
              <w:rPr>
                <w:sz w:val="22"/>
                <w:szCs w:val="22"/>
                <w:lang w:val="uk-UA"/>
              </w:rPr>
              <w:t xml:space="preserve"> </w:t>
            </w:r>
            <w:r w:rsidR="000927BD" w:rsidRPr="00885F40">
              <w:rPr>
                <w:sz w:val="22"/>
                <w:szCs w:val="22"/>
                <w:lang w:val="uk-UA"/>
              </w:rPr>
              <w:t>та 8</w:t>
            </w:r>
            <w:r w:rsidR="00CC193A" w:rsidRPr="00885F40">
              <w:rPr>
                <w:sz w:val="22"/>
                <w:szCs w:val="22"/>
                <w:lang w:val="uk-UA"/>
              </w:rPr>
              <w:t xml:space="preserve"> </w:t>
            </w:r>
            <w:r w:rsidR="00EC397A" w:rsidRPr="00885F40">
              <w:rPr>
                <w:sz w:val="22"/>
                <w:szCs w:val="22"/>
                <w:lang w:val="uk-UA"/>
              </w:rPr>
              <w:t>до Умов тендеру</w:t>
            </w:r>
            <w:r w:rsidR="003B3426" w:rsidRPr="00885F40">
              <w:rPr>
                <w:sz w:val="22"/>
                <w:szCs w:val="22"/>
                <w:lang w:val="uk-UA"/>
              </w:rPr>
              <w:t xml:space="preserve"> (відповідно заповнені</w:t>
            </w:r>
            <w:r w:rsidR="00552742" w:rsidRPr="00885F40">
              <w:rPr>
                <w:sz w:val="22"/>
                <w:szCs w:val="22"/>
                <w:lang w:val="uk-UA"/>
              </w:rPr>
              <w:t xml:space="preserve"> та підписані</w:t>
            </w:r>
            <w:r w:rsidR="003B3426" w:rsidRPr="00885F40">
              <w:rPr>
                <w:sz w:val="22"/>
                <w:szCs w:val="22"/>
                <w:lang w:val="uk-UA"/>
              </w:rPr>
              <w:t>)</w:t>
            </w:r>
            <w:r w:rsidR="0014244E" w:rsidRPr="00885F40">
              <w:rPr>
                <w:sz w:val="22"/>
                <w:szCs w:val="22"/>
                <w:lang w:val="uk-UA"/>
              </w:rPr>
              <w:t>, а також</w:t>
            </w:r>
            <w:r w:rsidR="00ED68BF" w:rsidRPr="00885F40">
              <w:rPr>
                <w:sz w:val="22"/>
                <w:szCs w:val="22"/>
                <w:lang w:val="uk-UA"/>
              </w:rPr>
              <w:t xml:space="preserve"> контактні данні,</w:t>
            </w:r>
            <w:r w:rsidR="0014244E" w:rsidRPr="00885F40">
              <w:rPr>
                <w:sz w:val="22"/>
                <w:szCs w:val="22"/>
                <w:lang w:val="uk-UA"/>
              </w:rPr>
              <w:t xml:space="preserve"> Копії реєстраційних та дозвільних документів Учасника</w:t>
            </w:r>
            <w:r w:rsidR="0014244E" w:rsidRPr="00885F40">
              <w:rPr>
                <w:b/>
                <w:sz w:val="22"/>
                <w:szCs w:val="22"/>
                <w:lang w:val="uk-UA"/>
              </w:rPr>
              <w:t>.</w:t>
            </w:r>
          </w:p>
          <w:p w14:paraId="468BFA6E" w14:textId="77777777" w:rsidR="00A264E3" w:rsidRPr="00885F40" w:rsidRDefault="00A264E3" w:rsidP="00780096">
            <w:pPr>
              <w:tabs>
                <w:tab w:val="left" w:pos="454"/>
              </w:tabs>
              <w:spacing w:line="276" w:lineRule="auto"/>
              <w:ind w:right="170" w:hanging="6"/>
              <w:jc w:val="both"/>
              <w:rPr>
                <w:b/>
                <w:sz w:val="22"/>
                <w:szCs w:val="22"/>
                <w:lang w:val="uk-UA"/>
              </w:rPr>
            </w:pPr>
          </w:p>
          <w:p w14:paraId="1BE2CB6B" w14:textId="5A1F619F" w:rsidR="002B02D0" w:rsidRPr="00885F40" w:rsidRDefault="0014244E" w:rsidP="00780096">
            <w:pPr>
              <w:tabs>
                <w:tab w:val="left" w:pos="454"/>
              </w:tabs>
              <w:spacing w:line="276" w:lineRule="auto"/>
              <w:ind w:right="170" w:hanging="6"/>
              <w:jc w:val="both"/>
              <w:rPr>
                <w:sz w:val="22"/>
                <w:szCs w:val="22"/>
                <w:lang w:val="uk-UA"/>
              </w:rPr>
            </w:pPr>
            <w:r w:rsidRPr="00885F40">
              <w:rPr>
                <w:sz w:val="22"/>
                <w:szCs w:val="22"/>
                <w:lang w:val="uk-UA"/>
              </w:rPr>
              <w:t xml:space="preserve">1.1.2 </w:t>
            </w:r>
            <w:r w:rsidR="00B93F53" w:rsidRPr="00885F40">
              <w:rPr>
                <w:b/>
                <w:sz w:val="22"/>
                <w:szCs w:val="22"/>
                <w:u w:val="single"/>
                <w:lang w:val="uk-UA"/>
              </w:rPr>
              <w:t>Цінову частину пропозиції</w:t>
            </w:r>
            <w:r w:rsidR="00B93F53" w:rsidRPr="00885F40">
              <w:rPr>
                <w:sz w:val="22"/>
                <w:szCs w:val="22"/>
                <w:lang w:val="uk-UA"/>
              </w:rPr>
              <w:t xml:space="preserve">: </w:t>
            </w:r>
            <w:r w:rsidRPr="00885F40">
              <w:rPr>
                <w:sz w:val="22"/>
                <w:szCs w:val="22"/>
                <w:lang w:val="uk-UA"/>
              </w:rPr>
              <w:t>Додаток 2 до Умов тендеру.</w:t>
            </w:r>
          </w:p>
          <w:p w14:paraId="1ED84F4A" w14:textId="77777777" w:rsidR="00A264E3" w:rsidRPr="00885F40" w:rsidRDefault="00A264E3" w:rsidP="00780096">
            <w:pPr>
              <w:tabs>
                <w:tab w:val="left" w:pos="454"/>
              </w:tabs>
              <w:spacing w:line="276" w:lineRule="auto"/>
              <w:ind w:right="170" w:hanging="6"/>
              <w:jc w:val="both"/>
              <w:rPr>
                <w:sz w:val="22"/>
                <w:szCs w:val="22"/>
                <w:lang w:val="uk-UA"/>
              </w:rPr>
            </w:pPr>
          </w:p>
          <w:p w14:paraId="2BC3E29A" w14:textId="6B5633CE" w:rsidR="00661B4F" w:rsidRPr="00885F40" w:rsidRDefault="00A8045A" w:rsidP="006D3FB0">
            <w:pPr>
              <w:tabs>
                <w:tab w:val="left" w:pos="454"/>
              </w:tabs>
              <w:spacing w:line="276" w:lineRule="auto"/>
              <w:ind w:right="34" w:hanging="6"/>
              <w:jc w:val="both"/>
              <w:rPr>
                <w:sz w:val="22"/>
                <w:szCs w:val="22"/>
                <w:lang w:val="uk-UA"/>
              </w:rPr>
            </w:pPr>
            <w:r w:rsidRPr="00885F40">
              <w:rPr>
                <w:sz w:val="22"/>
                <w:szCs w:val="22"/>
                <w:lang w:val="uk-UA"/>
              </w:rPr>
              <w:t>1</w:t>
            </w:r>
            <w:r w:rsidR="00BC301F" w:rsidRPr="00885F40">
              <w:rPr>
                <w:sz w:val="22"/>
                <w:szCs w:val="22"/>
                <w:lang w:val="uk-UA"/>
              </w:rPr>
              <w:t xml:space="preserve">.2. </w:t>
            </w:r>
            <w:r w:rsidR="0014244E" w:rsidRPr="00885F40">
              <w:rPr>
                <w:b/>
                <w:sz w:val="22"/>
                <w:szCs w:val="22"/>
                <w:lang w:val="uk-UA"/>
              </w:rPr>
              <w:t>Цінова</w:t>
            </w:r>
            <w:r w:rsidR="0014244E" w:rsidRPr="00885F40">
              <w:rPr>
                <w:sz w:val="22"/>
                <w:szCs w:val="22"/>
                <w:lang w:val="uk-UA"/>
              </w:rPr>
              <w:t xml:space="preserve"> та </w:t>
            </w:r>
            <w:r w:rsidR="00D82992" w:rsidRPr="00885F40">
              <w:rPr>
                <w:b/>
                <w:sz w:val="22"/>
                <w:szCs w:val="22"/>
                <w:lang w:val="uk-UA"/>
              </w:rPr>
              <w:t>Формальна частини</w:t>
            </w:r>
            <w:r w:rsidR="0014244E" w:rsidRPr="00885F40">
              <w:rPr>
                <w:b/>
                <w:sz w:val="22"/>
                <w:szCs w:val="22"/>
                <w:lang w:val="uk-UA"/>
              </w:rPr>
              <w:t xml:space="preserve"> пропозиції</w:t>
            </w:r>
            <w:r w:rsidR="0014244E" w:rsidRPr="00885F40">
              <w:rPr>
                <w:sz w:val="22"/>
                <w:szCs w:val="22"/>
                <w:lang w:val="uk-UA"/>
              </w:rPr>
              <w:t xml:space="preserve"> мають бути заповнені</w:t>
            </w:r>
            <w:r w:rsidR="00BC7164" w:rsidRPr="00885F40">
              <w:rPr>
                <w:sz w:val="22"/>
                <w:szCs w:val="22"/>
                <w:lang w:val="uk-UA"/>
              </w:rPr>
              <w:t xml:space="preserve"> </w:t>
            </w:r>
            <w:r w:rsidR="00B24479" w:rsidRPr="00885F40">
              <w:rPr>
                <w:sz w:val="22"/>
                <w:szCs w:val="22"/>
                <w:lang w:val="uk-UA"/>
              </w:rPr>
              <w:t xml:space="preserve">та подані </w:t>
            </w:r>
            <w:r w:rsidR="00C32736" w:rsidRPr="00885F40">
              <w:rPr>
                <w:sz w:val="22"/>
                <w:szCs w:val="22"/>
                <w:lang w:val="uk-UA"/>
              </w:rPr>
              <w:t>шляхом</w:t>
            </w:r>
            <w:r w:rsidR="00A264E3" w:rsidRPr="00885F40">
              <w:rPr>
                <w:sz w:val="22"/>
                <w:szCs w:val="22"/>
                <w:lang w:val="uk-UA"/>
              </w:rPr>
              <w:t xml:space="preserve"> </w:t>
            </w:r>
            <w:r w:rsidR="0014244E" w:rsidRPr="00885F40">
              <w:rPr>
                <w:sz w:val="22"/>
                <w:szCs w:val="22"/>
                <w:lang w:val="uk-UA"/>
              </w:rPr>
              <w:t>роздрук</w:t>
            </w:r>
            <w:r w:rsidR="00C32736" w:rsidRPr="00885F40">
              <w:rPr>
                <w:sz w:val="22"/>
                <w:szCs w:val="22"/>
                <w:lang w:val="uk-UA"/>
              </w:rPr>
              <w:t>у</w:t>
            </w:r>
            <w:r w:rsidR="0014244E" w:rsidRPr="00885F40">
              <w:rPr>
                <w:sz w:val="22"/>
                <w:szCs w:val="22"/>
                <w:lang w:val="uk-UA"/>
              </w:rPr>
              <w:t>ва</w:t>
            </w:r>
            <w:r w:rsidR="00C32736" w:rsidRPr="00885F40">
              <w:rPr>
                <w:sz w:val="22"/>
                <w:szCs w:val="22"/>
                <w:lang w:val="uk-UA"/>
              </w:rPr>
              <w:t>н</w:t>
            </w:r>
            <w:r w:rsidR="0014244E" w:rsidRPr="00885F40">
              <w:rPr>
                <w:sz w:val="22"/>
                <w:szCs w:val="22"/>
                <w:lang w:val="uk-UA"/>
              </w:rPr>
              <w:t>н</w:t>
            </w:r>
            <w:r w:rsidR="00C32736" w:rsidRPr="00885F40">
              <w:rPr>
                <w:sz w:val="22"/>
                <w:szCs w:val="22"/>
                <w:lang w:val="uk-UA"/>
              </w:rPr>
              <w:t>я та</w:t>
            </w:r>
            <w:r w:rsidR="0014244E" w:rsidRPr="00885F40">
              <w:rPr>
                <w:sz w:val="22"/>
                <w:szCs w:val="22"/>
                <w:lang w:val="uk-UA"/>
              </w:rPr>
              <w:t xml:space="preserve"> завантажен</w:t>
            </w:r>
            <w:r w:rsidR="00C32736" w:rsidRPr="00885F40">
              <w:rPr>
                <w:sz w:val="22"/>
                <w:szCs w:val="22"/>
                <w:lang w:val="uk-UA"/>
              </w:rPr>
              <w:t xml:space="preserve">ня </w:t>
            </w:r>
            <w:proofErr w:type="spellStart"/>
            <w:r w:rsidR="00C32736" w:rsidRPr="00885F40">
              <w:rPr>
                <w:sz w:val="22"/>
                <w:szCs w:val="22"/>
                <w:lang w:val="uk-UA"/>
              </w:rPr>
              <w:t>відсканованих</w:t>
            </w:r>
            <w:proofErr w:type="spellEnd"/>
            <w:r w:rsidR="00C32736" w:rsidRPr="00885F40">
              <w:rPr>
                <w:sz w:val="22"/>
                <w:szCs w:val="22"/>
                <w:lang w:val="uk-UA"/>
              </w:rPr>
              <w:t xml:space="preserve"> копій</w:t>
            </w:r>
            <w:r w:rsidR="0014244E" w:rsidRPr="00885F40">
              <w:rPr>
                <w:sz w:val="22"/>
                <w:szCs w:val="22"/>
                <w:lang w:val="uk-UA"/>
              </w:rPr>
              <w:t xml:space="preserve"> </w:t>
            </w:r>
            <w:r w:rsidR="00664D3D" w:rsidRPr="00885F40">
              <w:rPr>
                <w:sz w:val="22"/>
                <w:szCs w:val="22"/>
                <w:lang w:val="uk-UA"/>
              </w:rPr>
              <w:t xml:space="preserve">в форматі </w:t>
            </w:r>
            <w:r w:rsidR="00664D3D" w:rsidRPr="00885F40">
              <w:rPr>
                <w:sz w:val="22"/>
                <w:szCs w:val="22"/>
              </w:rPr>
              <w:t>PDF</w:t>
            </w:r>
            <w:r w:rsidR="00664D3D" w:rsidRPr="00885F40">
              <w:rPr>
                <w:sz w:val="22"/>
                <w:szCs w:val="22"/>
                <w:lang w:val="uk-UA"/>
              </w:rPr>
              <w:t xml:space="preserve"> </w:t>
            </w:r>
            <w:r w:rsidR="0014244E" w:rsidRPr="00885F40">
              <w:rPr>
                <w:sz w:val="22"/>
                <w:szCs w:val="22"/>
                <w:lang w:val="uk-UA"/>
              </w:rPr>
              <w:t xml:space="preserve">з підписом і печаткою </w:t>
            </w:r>
            <w:r w:rsidR="0058488E" w:rsidRPr="00885F40">
              <w:rPr>
                <w:sz w:val="22"/>
                <w:szCs w:val="22"/>
                <w:lang w:val="uk-UA"/>
              </w:rPr>
              <w:t>за посиланням</w:t>
            </w:r>
            <w:r w:rsidR="005B6E21" w:rsidRPr="00885F40">
              <w:rPr>
                <w:sz w:val="22"/>
                <w:szCs w:val="22"/>
                <w:lang w:val="uk-UA"/>
              </w:rPr>
              <w:t>:</w:t>
            </w:r>
            <w:r w:rsidR="0014244E" w:rsidRPr="00885F40">
              <w:rPr>
                <w:sz w:val="22"/>
                <w:szCs w:val="22"/>
                <w:lang w:val="uk-UA"/>
              </w:rPr>
              <w:t xml:space="preserve"> </w:t>
            </w:r>
          </w:p>
          <w:p w14:paraId="3C2FFD85" w14:textId="77777777" w:rsidR="000C466C" w:rsidRPr="00885F40" w:rsidRDefault="000C466C" w:rsidP="006D3FB0">
            <w:pPr>
              <w:tabs>
                <w:tab w:val="left" w:pos="454"/>
              </w:tabs>
              <w:spacing w:line="276" w:lineRule="auto"/>
              <w:ind w:right="34" w:hanging="6"/>
              <w:jc w:val="both"/>
              <w:rPr>
                <w:sz w:val="22"/>
                <w:szCs w:val="22"/>
                <w:lang w:val="uk-UA"/>
              </w:rPr>
            </w:pPr>
          </w:p>
          <w:p w14:paraId="59325207" w14:textId="77777777" w:rsidR="00702FA4" w:rsidRPr="00885F40" w:rsidRDefault="00872065" w:rsidP="00702FA4">
            <w:pPr>
              <w:ind w:left="2" w:hanging="2"/>
              <w:rPr>
                <w:lang w:val="uk-UA"/>
              </w:rPr>
            </w:pPr>
            <w:hyperlink r:id="rId9" w:history="1">
              <w:r w:rsidR="00702FA4" w:rsidRPr="00885F40">
                <w:rPr>
                  <w:rStyle w:val="ac"/>
                </w:rPr>
                <w:t>https</w:t>
              </w:r>
              <w:r w:rsidR="00702FA4" w:rsidRPr="00885F40">
                <w:rPr>
                  <w:rStyle w:val="ac"/>
                  <w:lang w:val="uk-UA"/>
                </w:rPr>
                <w:t>://</w:t>
              </w:r>
              <w:proofErr w:type="spellStart"/>
              <w:r w:rsidR="00702FA4" w:rsidRPr="00885F40">
                <w:rPr>
                  <w:rStyle w:val="ac"/>
                </w:rPr>
                <w:t>zakupivli</w:t>
              </w:r>
              <w:proofErr w:type="spellEnd"/>
              <w:r w:rsidR="00702FA4" w:rsidRPr="00885F40">
                <w:rPr>
                  <w:rStyle w:val="ac"/>
                  <w:lang w:val="uk-UA"/>
                </w:rPr>
                <w:t>.</w:t>
              </w:r>
              <w:r w:rsidR="00702FA4" w:rsidRPr="00885F40">
                <w:rPr>
                  <w:rStyle w:val="ac"/>
                </w:rPr>
                <w:t>pro</w:t>
              </w:r>
              <w:r w:rsidR="00702FA4" w:rsidRPr="00885F40">
                <w:rPr>
                  <w:rStyle w:val="ac"/>
                  <w:lang w:val="uk-UA"/>
                </w:rPr>
                <w:t>/</w:t>
              </w:r>
              <w:r w:rsidR="00702FA4" w:rsidRPr="00885F40">
                <w:rPr>
                  <w:rStyle w:val="ac"/>
                </w:rPr>
                <w:t>commercial</w:t>
              </w:r>
              <w:r w:rsidR="00702FA4" w:rsidRPr="00885F40">
                <w:rPr>
                  <w:rStyle w:val="ac"/>
                  <w:lang w:val="uk-UA"/>
                </w:rPr>
                <w:t>/</w:t>
              </w:r>
              <w:r w:rsidR="00702FA4" w:rsidRPr="00885F40">
                <w:rPr>
                  <w:rStyle w:val="ac"/>
                </w:rPr>
                <w:t>company</w:t>
              </w:r>
              <w:r w:rsidR="00702FA4" w:rsidRPr="00885F40">
                <w:rPr>
                  <w:rStyle w:val="ac"/>
                  <w:lang w:val="uk-UA"/>
                </w:rPr>
                <w:t>/26346977</w:t>
              </w:r>
            </w:hyperlink>
          </w:p>
          <w:p w14:paraId="2D8F4CC3" w14:textId="77777777" w:rsidR="00BA47F8" w:rsidRPr="00885F40" w:rsidRDefault="00BA47F8" w:rsidP="00BA47F8">
            <w:pPr>
              <w:pStyle w:val="Default"/>
              <w:rPr>
                <w:rFonts w:ascii="Times New Roman" w:hAnsi="Times New Roman" w:cs="Times New Roman"/>
                <w:sz w:val="22"/>
                <w:szCs w:val="22"/>
                <w:lang w:val="uk-UA"/>
              </w:rPr>
            </w:pPr>
          </w:p>
          <w:p w14:paraId="5311A10E" w14:textId="77777777" w:rsidR="0058488E" w:rsidRPr="00885F40" w:rsidRDefault="0058488E" w:rsidP="0058488E">
            <w:pPr>
              <w:spacing w:line="276" w:lineRule="auto"/>
              <w:ind w:left="720"/>
              <w:rPr>
                <w:sz w:val="22"/>
                <w:szCs w:val="22"/>
                <w:lang w:val="uk-UA"/>
              </w:rPr>
            </w:pPr>
          </w:p>
          <w:p w14:paraId="242D2F63" w14:textId="65E711D5" w:rsidR="007B4901" w:rsidRPr="00885F40" w:rsidRDefault="007B4901" w:rsidP="007B4901">
            <w:pPr>
              <w:spacing w:line="276" w:lineRule="auto"/>
              <w:ind w:right="34"/>
              <w:jc w:val="both"/>
              <w:rPr>
                <w:sz w:val="22"/>
                <w:szCs w:val="22"/>
                <w:lang w:val="ru-RU"/>
              </w:rPr>
            </w:pPr>
            <w:r w:rsidRPr="00885F40">
              <w:rPr>
                <w:sz w:val="22"/>
                <w:szCs w:val="22"/>
                <w:lang w:val="uk-UA"/>
              </w:rPr>
              <w:t xml:space="preserve">Альтернативним способом надання Тендерної пропозиції є відправлення у паперовому варіанті у місто </w:t>
            </w:r>
            <w:r w:rsidR="00702FA4" w:rsidRPr="00885F40">
              <w:rPr>
                <w:color w:val="000000"/>
                <w:sz w:val="22"/>
                <w:szCs w:val="22"/>
                <w:lang w:val="uk-UA"/>
              </w:rPr>
              <w:t xml:space="preserve">Київ, відділення Нової пошти НП 327, </w:t>
            </w:r>
            <w:r w:rsidR="00702FA4" w:rsidRPr="00885F40">
              <w:rPr>
                <w:sz w:val="22"/>
                <w:szCs w:val="22"/>
                <w:lang w:val="uk-UA"/>
              </w:rPr>
              <w:t xml:space="preserve">м. Київ, </w:t>
            </w:r>
            <w:proofErr w:type="spellStart"/>
            <w:r w:rsidR="00702FA4" w:rsidRPr="00885F40">
              <w:rPr>
                <w:sz w:val="22"/>
                <w:szCs w:val="22"/>
                <w:lang w:val="uk-UA"/>
              </w:rPr>
              <w:t>бульв</w:t>
            </w:r>
            <w:proofErr w:type="spellEnd"/>
            <w:r w:rsidR="00702FA4" w:rsidRPr="00885F40">
              <w:rPr>
                <w:sz w:val="22"/>
                <w:szCs w:val="22"/>
                <w:lang w:val="uk-UA"/>
              </w:rPr>
              <w:t xml:space="preserve">. </w:t>
            </w:r>
            <w:r w:rsidR="00702FA4" w:rsidRPr="00885F40">
              <w:rPr>
                <w:sz w:val="22"/>
                <w:szCs w:val="22"/>
                <w:lang w:val="ru-RU"/>
              </w:rPr>
              <w:t xml:space="preserve">Вацлава </w:t>
            </w:r>
            <w:proofErr w:type="spellStart"/>
            <w:r w:rsidR="00702FA4" w:rsidRPr="00885F40">
              <w:rPr>
                <w:sz w:val="22"/>
                <w:szCs w:val="22"/>
                <w:lang w:val="ru-RU"/>
              </w:rPr>
              <w:t>Гавела</w:t>
            </w:r>
            <w:proofErr w:type="spellEnd"/>
            <w:r w:rsidR="00702FA4" w:rsidRPr="00885F40">
              <w:rPr>
                <w:sz w:val="22"/>
                <w:szCs w:val="22"/>
                <w:lang w:val="ru-RU"/>
              </w:rPr>
              <w:t xml:space="preserve"> (ран. </w:t>
            </w:r>
            <w:proofErr w:type="spellStart"/>
            <w:r w:rsidR="00702FA4" w:rsidRPr="00885F40">
              <w:rPr>
                <w:sz w:val="22"/>
                <w:szCs w:val="22"/>
                <w:lang w:val="ru-RU"/>
              </w:rPr>
              <w:t>Лепсе</w:t>
            </w:r>
            <w:proofErr w:type="spellEnd"/>
            <w:r w:rsidR="00702FA4" w:rsidRPr="00885F40">
              <w:rPr>
                <w:sz w:val="22"/>
                <w:szCs w:val="22"/>
                <w:lang w:val="ru-RU"/>
              </w:rPr>
              <w:t xml:space="preserve"> </w:t>
            </w:r>
            <w:proofErr w:type="spellStart"/>
            <w:r w:rsidR="00702FA4" w:rsidRPr="00885F40">
              <w:rPr>
                <w:sz w:val="22"/>
                <w:szCs w:val="22"/>
                <w:lang w:val="ru-RU"/>
              </w:rPr>
              <w:t>Івана</w:t>
            </w:r>
            <w:proofErr w:type="spellEnd"/>
            <w:r w:rsidR="00702FA4" w:rsidRPr="00885F40">
              <w:rPr>
                <w:sz w:val="22"/>
                <w:szCs w:val="22"/>
                <w:lang w:val="ru-RU"/>
              </w:rPr>
              <w:t xml:space="preserve">), 47/15, ЕДРПОУ 2634697, </w:t>
            </w:r>
            <w:proofErr w:type="spellStart"/>
            <w:r w:rsidR="00702FA4" w:rsidRPr="00885F40">
              <w:rPr>
                <w:sz w:val="22"/>
                <w:szCs w:val="22"/>
                <w:lang w:val="ru-RU"/>
              </w:rPr>
              <w:t>отримувач</w:t>
            </w:r>
            <w:proofErr w:type="spellEnd"/>
            <w:r w:rsidR="00702FA4" w:rsidRPr="00885F40">
              <w:rPr>
                <w:sz w:val="22"/>
                <w:szCs w:val="22"/>
                <w:lang w:val="ru-RU"/>
              </w:rPr>
              <w:t xml:space="preserve"> БО БФ «Рокада».</w:t>
            </w:r>
          </w:p>
          <w:p w14:paraId="041B736F" w14:textId="77777777" w:rsidR="0058488E" w:rsidRPr="00885F40" w:rsidRDefault="0058488E" w:rsidP="007B4901">
            <w:pPr>
              <w:spacing w:line="276" w:lineRule="auto"/>
              <w:ind w:right="34"/>
              <w:jc w:val="both"/>
              <w:rPr>
                <w:sz w:val="22"/>
                <w:szCs w:val="22"/>
                <w:lang w:val="ru-RU"/>
              </w:rPr>
            </w:pPr>
          </w:p>
          <w:p w14:paraId="607D0D35" w14:textId="7B0CD8ED" w:rsidR="00A3287C" w:rsidRPr="00EF0ACE" w:rsidRDefault="002C1F3A" w:rsidP="00780096">
            <w:pPr>
              <w:pStyle w:val="a5"/>
              <w:tabs>
                <w:tab w:val="left" w:pos="454"/>
              </w:tabs>
              <w:spacing w:line="276" w:lineRule="auto"/>
              <w:ind w:left="34" w:right="34" w:hanging="6"/>
              <w:jc w:val="both"/>
              <w:rPr>
                <w:sz w:val="22"/>
                <w:szCs w:val="22"/>
                <w:lang w:val="uk-UA"/>
              </w:rPr>
            </w:pPr>
            <w:r w:rsidRPr="00EF0ACE">
              <w:rPr>
                <w:sz w:val="22"/>
                <w:szCs w:val="22"/>
                <w:lang w:val="uk-UA"/>
              </w:rPr>
              <w:t>1</w:t>
            </w:r>
            <w:r w:rsidR="00661F1C" w:rsidRPr="00EF0ACE">
              <w:rPr>
                <w:sz w:val="22"/>
                <w:szCs w:val="22"/>
                <w:lang w:val="uk-UA"/>
              </w:rPr>
              <w:t>.</w:t>
            </w:r>
            <w:r w:rsidR="00196D49" w:rsidRPr="00EF0ACE">
              <w:rPr>
                <w:sz w:val="22"/>
                <w:szCs w:val="22"/>
                <w:lang w:val="ru-RU"/>
              </w:rPr>
              <w:t>3</w:t>
            </w:r>
            <w:r w:rsidR="00A3287C" w:rsidRPr="00EF0ACE">
              <w:rPr>
                <w:sz w:val="22"/>
                <w:szCs w:val="22"/>
                <w:lang w:val="uk-UA"/>
              </w:rPr>
              <w:t xml:space="preserve"> Тендер оголошується відкритим </w:t>
            </w:r>
            <w:r w:rsidR="004B5842" w:rsidRPr="00EF0ACE">
              <w:rPr>
                <w:b/>
                <w:sz w:val="22"/>
                <w:szCs w:val="22"/>
                <w:lang w:val="uk-UA"/>
              </w:rPr>
              <w:t xml:space="preserve">, </w:t>
            </w:r>
            <w:r w:rsidR="0067094E">
              <w:rPr>
                <w:b/>
                <w:bCs/>
                <w:color w:val="000000"/>
                <w:sz w:val="22"/>
                <w:szCs w:val="22"/>
              </w:rPr>
              <w:t>3</w:t>
            </w:r>
            <w:r w:rsidR="00F93889">
              <w:rPr>
                <w:b/>
                <w:bCs/>
                <w:color w:val="000000"/>
                <w:sz w:val="22"/>
                <w:szCs w:val="22"/>
                <w:lang w:val="uk-UA"/>
              </w:rPr>
              <w:t>1</w:t>
            </w:r>
            <w:r w:rsidR="000B6D83" w:rsidRPr="00EF0ACE">
              <w:rPr>
                <w:b/>
                <w:bCs/>
                <w:color w:val="000000"/>
                <w:sz w:val="22"/>
                <w:szCs w:val="22"/>
                <w:lang w:val="uk-UA"/>
              </w:rPr>
              <w:t xml:space="preserve"> </w:t>
            </w:r>
            <w:r w:rsidR="001340D5" w:rsidRPr="00EF0ACE">
              <w:rPr>
                <w:b/>
                <w:bCs/>
                <w:color w:val="000000"/>
                <w:sz w:val="22"/>
                <w:szCs w:val="22"/>
                <w:lang w:val="uk-UA"/>
              </w:rPr>
              <w:t>жовтня</w:t>
            </w:r>
            <w:r w:rsidR="000F1C20" w:rsidRPr="00EF0ACE">
              <w:rPr>
                <w:b/>
                <w:sz w:val="22"/>
                <w:szCs w:val="22"/>
                <w:lang w:val="uk-UA"/>
              </w:rPr>
              <w:t xml:space="preserve"> </w:t>
            </w:r>
            <w:r w:rsidR="0084111A" w:rsidRPr="00EF0ACE">
              <w:rPr>
                <w:b/>
                <w:sz w:val="22"/>
                <w:szCs w:val="22"/>
                <w:lang w:val="uk-UA"/>
              </w:rPr>
              <w:t>202</w:t>
            </w:r>
            <w:r w:rsidR="001C5DBC" w:rsidRPr="00EF0ACE">
              <w:rPr>
                <w:b/>
                <w:sz w:val="22"/>
                <w:szCs w:val="22"/>
                <w:lang w:val="uk-UA"/>
              </w:rPr>
              <w:t>4</w:t>
            </w:r>
            <w:r w:rsidR="00A3287C" w:rsidRPr="00EF0ACE">
              <w:rPr>
                <w:b/>
                <w:sz w:val="22"/>
                <w:szCs w:val="22"/>
                <w:lang w:val="uk-UA"/>
              </w:rPr>
              <w:t xml:space="preserve"> року.</w:t>
            </w:r>
          </w:p>
          <w:p w14:paraId="0440AF3B" w14:textId="77777777" w:rsidR="00A264E3" w:rsidRPr="00EF0ACE" w:rsidRDefault="00A264E3" w:rsidP="00780096">
            <w:pPr>
              <w:tabs>
                <w:tab w:val="left" w:pos="284"/>
              </w:tabs>
              <w:spacing w:line="276" w:lineRule="auto"/>
              <w:ind w:right="34"/>
              <w:jc w:val="both"/>
              <w:rPr>
                <w:sz w:val="22"/>
                <w:szCs w:val="22"/>
                <w:lang w:val="uk-UA"/>
              </w:rPr>
            </w:pPr>
          </w:p>
          <w:p w14:paraId="2C8D4BB4" w14:textId="20A571F1" w:rsidR="00986EA0" w:rsidRPr="00885F40" w:rsidRDefault="00B1389D" w:rsidP="00780096">
            <w:pPr>
              <w:tabs>
                <w:tab w:val="left" w:pos="284"/>
              </w:tabs>
              <w:spacing w:line="276" w:lineRule="auto"/>
              <w:ind w:right="34"/>
              <w:jc w:val="both"/>
              <w:rPr>
                <w:sz w:val="22"/>
                <w:szCs w:val="22"/>
                <w:lang w:val="uk-UA"/>
              </w:rPr>
            </w:pPr>
            <w:r w:rsidRPr="00EF0ACE">
              <w:rPr>
                <w:sz w:val="22"/>
                <w:szCs w:val="22"/>
                <w:lang w:val="uk-UA"/>
              </w:rPr>
              <w:t>1</w:t>
            </w:r>
            <w:r w:rsidR="00661F1C" w:rsidRPr="00EF0ACE">
              <w:rPr>
                <w:sz w:val="22"/>
                <w:szCs w:val="22"/>
                <w:lang w:val="uk-UA"/>
              </w:rPr>
              <w:t>.</w:t>
            </w:r>
            <w:r w:rsidR="00196D49" w:rsidRPr="00EF0ACE">
              <w:rPr>
                <w:sz w:val="22"/>
                <w:szCs w:val="22"/>
                <w:lang w:val="ru-RU"/>
              </w:rPr>
              <w:t>4</w:t>
            </w:r>
            <w:r w:rsidR="00A3287C" w:rsidRPr="00EF0ACE">
              <w:rPr>
                <w:sz w:val="22"/>
                <w:szCs w:val="22"/>
                <w:lang w:val="uk-UA"/>
              </w:rPr>
              <w:t xml:space="preserve"> Крайній стр</w:t>
            </w:r>
            <w:r w:rsidR="00A264E3" w:rsidRPr="00EF0ACE">
              <w:rPr>
                <w:sz w:val="22"/>
                <w:szCs w:val="22"/>
                <w:lang w:val="uk-UA"/>
              </w:rPr>
              <w:t xml:space="preserve">ок подання тендерної пропозиції, </w:t>
            </w:r>
            <w:r w:rsidR="00F93889">
              <w:rPr>
                <w:b/>
                <w:sz w:val="22"/>
                <w:szCs w:val="22"/>
                <w:lang w:val="uk-UA"/>
              </w:rPr>
              <w:t>11</w:t>
            </w:r>
            <w:r w:rsidR="003C5E3A" w:rsidRPr="00EF0ACE">
              <w:rPr>
                <w:b/>
                <w:sz w:val="22"/>
                <w:szCs w:val="22"/>
                <w:lang w:val="ru-RU"/>
              </w:rPr>
              <w:t xml:space="preserve"> </w:t>
            </w:r>
            <w:r w:rsidR="0067094E">
              <w:rPr>
                <w:b/>
                <w:sz w:val="22"/>
                <w:szCs w:val="22"/>
                <w:lang w:val="uk-UA"/>
              </w:rPr>
              <w:t>листопада</w:t>
            </w:r>
            <w:r w:rsidR="0084111A" w:rsidRPr="00EF0ACE">
              <w:rPr>
                <w:b/>
                <w:sz w:val="22"/>
                <w:szCs w:val="22"/>
                <w:lang w:val="uk-UA"/>
              </w:rPr>
              <w:t xml:space="preserve"> 202</w:t>
            </w:r>
            <w:r w:rsidR="003C7AA9" w:rsidRPr="00EF0ACE">
              <w:rPr>
                <w:b/>
                <w:sz w:val="22"/>
                <w:szCs w:val="22"/>
                <w:lang w:val="ru-RU"/>
              </w:rPr>
              <w:t>4</w:t>
            </w:r>
            <w:r w:rsidR="0084111A" w:rsidRPr="00EF0ACE">
              <w:rPr>
                <w:b/>
                <w:sz w:val="22"/>
                <w:szCs w:val="22"/>
                <w:lang w:val="uk-UA"/>
              </w:rPr>
              <w:t xml:space="preserve"> року до</w:t>
            </w:r>
            <w:r w:rsidR="00702FA4" w:rsidRPr="00EF0ACE">
              <w:rPr>
                <w:b/>
                <w:sz w:val="22"/>
                <w:szCs w:val="22"/>
                <w:lang w:val="uk-UA"/>
              </w:rPr>
              <w:t xml:space="preserve"> 23-00</w:t>
            </w:r>
            <w:r w:rsidR="00A3287C" w:rsidRPr="00EF0ACE">
              <w:rPr>
                <w:b/>
                <w:sz w:val="22"/>
                <w:szCs w:val="22"/>
                <w:lang w:val="uk-UA"/>
              </w:rPr>
              <w:t>.</w:t>
            </w:r>
            <w:r w:rsidR="00DB77E8" w:rsidRPr="00885F40">
              <w:rPr>
                <w:b/>
                <w:sz w:val="22"/>
                <w:szCs w:val="22"/>
                <w:lang w:val="uk-UA"/>
              </w:rPr>
              <w:t xml:space="preserve"> </w:t>
            </w:r>
          </w:p>
          <w:p w14:paraId="1DE144A4" w14:textId="77777777" w:rsidR="00986EA0" w:rsidRPr="00885F40" w:rsidRDefault="00986EA0" w:rsidP="00780096">
            <w:pPr>
              <w:pStyle w:val="a5"/>
              <w:tabs>
                <w:tab w:val="left" w:pos="284"/>
              </w:tabs>
              <w:spacing w:line="276" w:lineRule="auto"/>
              <w:ind w:left="320" w:right="34" w:hanging="6"/>
              <w:jc w:val="both"/>
              <w:rPr>
                <w:sz w:val="22"/>
                <w:szCs w:val="22"/>
                <w:lang w:val="uk-UA"/>
              </w:rPr>
            </w:pPr>
          </w:p>
          <w:p w14:paraId="19259B77" w14:textId="3792B196" w:rsidR="00A3287C" w:rsidRPr="00885F40" w:rsidRDefault="00B1389D" w:rsidP="00780096">
            <w:pPr>
              <w:pStyle w:val="a5"/>
              <w:tabs>
                <w:tab w:val="left" w:pos="284"/>
              </w:tabs>
              <w:spacing w:line="276" w:lineRule="auto"/>
              <w:ind w:left="0" w:right="34" w:hanging="6"/>
              <w:jc w:val="both"/>
              <w:rPr>
                <w:sz w:val="22"/>
                <w:szCs w:val="22"/>
                <w:lang w:val="uk-UA"/>
              </w:rPr>
            </w:pPr>
            <w:r w:rsidRPr="00885F40">
              <w:rPr>
                <w:sz w:val="22"/>
                <w:szCs w:val="22"/>
                <w:lang w:val="uk-UA"/>
              </w:rPr>
              <w:t>1</w:t>
            </w:r>
            <w:r w:rsidR="00661F1C" w:rsidRPr="00885F40">
              <w:rPr>
                <w:sz w:val="22"/>
                <w:szCs w:val="22"/>
                <w:lang w:val="uk-UA"/>
              </w:rPr>
              <w:t>.</w:t>
            </w:r>
            <w:r w:rsidR="00180ACC" w:rsidRPr="00885F40">
              <w:rPr>
                <w:sz w:val="22"/>
                <w:szCs w:val="22"/>
                <w:lang w:val="ru-RU"/>
              </w:rPr>
              <w:t>5</w:t>
            </w:r>
            <w:r w:rsidR="00A3287C" w:rsidRPr="00885F40">
              <w:rPr>
                <w:sz w:val="22"/>
                <w:szCs w:val="22"/>
                <w:lang w:val="uk-UA"/>
              </w:rPr>
              <w:t xml:space="preserve">. </w:t>
            </w:r>
            <w:r w:rsidR="006D37AE" w:rsidRPr="00885F40">
              <w:rPr>
                <w:sz w:val="22"/>
                <w:szCs w:val="22"/>
                <w:lang w:val="uk-UA"/>
              </w:rPr>
              <w:t>Тендерна п</w:t>
            </w:r>
            <w:r w:rsidR="001C785E" w:rsidRPr="00885F40">
              <w:rPr>
                <w:sz w:val="22"/>
                <w:szCs w:val="22"/>
                <w:lang w:val="uk-UA"/>
              </w:rPr>
              <w:t xml:space="preserve">ропозиція має бути </w:t>
            </w:r>
            <w:r w:rsidR="00180ACC" w:rsidRPr="00885F40">
              <w:rPr>
                <w:sz w:val="22"/>
                <w:szCs w:val="22"/>
                <w:lang w:val="uk-UA"/>
              </w:rPr>
              <w:t xml:space="preserve">підготовлена </w:t>
            </w:r>
            <w:r w:rsidR="00A3287C" w:rsidRPr="00885F40">
              <w:rPr>
                <w:sz w:val="22"/>
                <w:szCs w:val="22"/>
                <w:lang w:val="uk-UA"/>
              </w:rPr>
              <w:t>українською</w:t>
            </w:r>
            <w:r w:rsidR="001330DF" w:rsidRPr="00885F40">
              <w:rPr>
                <w:sz w:val="22"/>
                <w:szCs w:val="22"/>
                <w:lang w:val="uk-UA"/>
              </w:rPr>
              <w:t xml:space="preserve"> або </w:t>
            </w:r>
            <w:r w:rsidR="0060332B" w:rsidRPr="00885F40">
              <w:rPr>
                <w:sz w:val="22"/>
                <w:szCs w:val="22"/>
                <w:lang w:val="uk-UA"/>
              </w:rPr>
              <w:t>англійською</w:t>
            </w:r>
            <w:r w:rsidR="001330DF" w:rsidRPr="00885F40">
              <w:rPr>
                <w:sz w:val="22"/>
                <w:szCs w:val="22"/>
                <w:lang w:val="uk-UA"/>
              </w:rPr>
              <w:t xml:space="preserve"> </w:t>
            </w:r>
            <w:r w:rsidR="00A3287C" w:rsidRPr="00885F40">
              <w:rPr>
                <w:sz w:val="22"/>
                <w:szCs w:val="22"/>
                <w:lang w:val="uk-UA"/>
              </w:rPr>
              <w:t>мов</w:t>
            </w:r>
            <w:r w:rsidR="008F3B69" w:rsidRPr="00885F40">
              <w:rPr>
                <w:sz w:val="22"/>
                <w:szCs w:val="22"/>
                <w:lang w:val="uk-UA"/>
              </w:rPr>
              <w:t>ами</w:t>
            </w:r>
            <w:r w:rsidR="00A3287C" w:rsidRPr="00885F40">
              <w:rPr>
                <w:sz w:val="22"/>
                <w:szCs w:val="22"/>
                <w:lang w:val="uk-UA"/>
              </w:rPr>
              <w:t>.</w:t>
            </w:r>
          </w:p>
          <w:p w14:paraId="52C9D768"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8199ACF" w14:textId="1AA6877E" w:rsidR="002E6AD0" w:rsidRPr="00885F40" w:rsidRDefault="00B1389D" w:rsidP="00D320AC">
            <w:pPr>
              <w:pStyle w:val="a5"/>
              <w:tabs>
                <w:tab w:val="left" w:pos="284"/>
              </w:tabs>
              <w:spacing w:line="276" w:lineRule="auto"/>
              <w:ind w:left="0" w:right="34" w:hanging="6"/>
              <w:jc w:val="both"/>
              <w:rPr>
                <w:sz w:val="22"/>
                <w:szCs w:val="22"/>
                <w:lang w:val="uk-UA"/>
              </w:rPr>
            </w:pPr>
            <w:r w:rsidRPr="00885F40">
              <w:rPr>
                <w:sz w:val="22"/>
                <w:szCs w:val="22"/>
                <w:lang w:val="uk-UA"/>
              </w:rPr>
              <w:t>1</w:t>
            </w:r>
            <w:r w:rsidR="00F26EFB" w:rsidRPr="00885F40">
              <w:rPr>
                <w:sz w:val="22"/>
                <w:szCs w:val="22"/>
                <w:lang w:val="uk-UA"/>
              </w:rPr>
              <w:t>.</w:t>
            </w:r>
            <w:r w:rsidR="00180ACC" w:rsidRPr="00885F40">
              <w:rPr>
                <w:sz w:val="22"/>
                <w:szCs w:val="22"/>
                <w:lang w:val="ru-RU"/>
              </w:rPr>
              <w:t>6</w:t>
            </w:r>
            <w:r w:rsidR="006C7C2F" w:rsidRPr="00885F40">
              <w:rPr>
                <w:sz w:val="22"/>
                <w:szCs w:val="22"/>
                <w:lang w:val="uk-UA"/>
              </w:rPr>
              <w:t xml:space="preserve">. </w:t>
            </w:r>
            <w:r w:rsidR="00934D59" w:rsidRPr="00885F40">
              <w:rPr>
                <w:sz w:val="22"/>
                <w:szCs w:val="22"/>
                <w:lang w:val="uk-UA"/>
              </w:rPr>
              <w:t>Назва к</w:t>
            </w:r>
            <w:r w:rsidR="00445515" w:rsidRPr="00885F40">
              <w:rPr>
                <w:sz w:val="22"/>
                <w:szCs w:val="22"/>
                <w:lang w:val="uk-UA"/>
              </w:rPr>
              <w:t>ож</w:t>
            </w:r>
            <w:r w:rsidR="00934D59" w:rsidRPr="00885F40">
              <w:rPr>
                <w:sz w:val="22"/>
                <w:szCs w:val="22"/>
                <w:lang w:val="uk-UA"/>
              </w:rPr>
              <w:t>ного</w:t>
            </w:r>
            <w:r w:rsidR="00445515" w:rsidRPr="00885F40">
              <w:rPr>
                <w:sz w:val="22"/>
                <w:szCs w:val="22"/>
                <w:lang w:val="uk-UA"/>
              </w:rPr>
              <w:t xml:space="preserve"> </w:t>
            </w:r>
            <w:r w:rsidR="00642378" w:rsidRPr="00885F40">
              <w:rPr>
                <w:sz w:val="22"/>
                <w:szCs w:val="22"/>
                <w:lang w:val="uk-UA"/>
              </w:rPr>
              <w:t>Конверт</w:t>
            </w:r>
            <w:r w:rsidR="00934D59" w:rsidRPr="00885F40">
              <w:rPr>
                <w:sz w:val="22"/>
                <w:szCs w:val="22"/>
                <w:lang w:val="uk-UA"/>
              </w:rPr>
              <w:t>у</w:t>
            </w:r>
            <w:r w:rsidR="00642378" w:rsidRPr="00885F40">
              <w:rPr>
                <w:sz w:val="22"/>
                <w:szCs w:val="22"/>
                <w:lang w:val="uk-UA"/>
              </w:rPr>
              <w:t xml:space="preserve"> (у разі </w:t>
            </w:r>
            <w:r w:rsidR="001C785E" w:rsidRPr="00885F40">
              <w:rPr>
                <w:sz w:val="22"/>
                <w:szCs w:val="22"/>
                <w:lang w:val="uk-UA"/>
              </w:rPr>
              <w:t>на</w:t>
            </w:r>
            <w:r w:rsidR="00021086" w:rsidRPr="00885F40">
              <w:rPr>
                <w:sz w:val="22"/>
                <w:szCs w:val="22"/>
                <w:lang w:val="uk-UA"/>
              </w:rPr>
              <w:t>д</w:t>
            </w:r>
            <w:r w:rsidR="00642378" w:rsidRPr="00885F40">
              <w:rPr>
                <w:sz w:val="22"/>
                <w:szCs w:val="22"/>
                <w:lang w:val="uk-UA"/>
              </w:rPr>
              <w:t>силання поштою/ кур’єром/ доставкою</w:t>
            </w:r>
            <w:r w:rsidR="00661F1C" w:rsidRPr="00885F40">
              <w:rPr>
                <w:sz w:val="22"/>
                <w:szCs w:val="22"/>
                <w:lang w:val="uk-UA"/>
              </w:rPr>
              <w:t>)</w:t>
            </w:r>
            <w:r w:rsidR="00642378" w:rsidRPr="00885F40">
              <w:rPr>
                <w:sz w:val="22"/>
                <w:szCs w:val="22"/>
                <w:lang w:val="uk-UA"/>
              </w:rPr>
              <w:t xml:space="preserve"> повин</w:t>
            </w:r>
            <w:r w:rsidR="009E7FA0" w:rsidRPr="00885F40">
              <w:rPr>
                <w:sz w:val="22"/>
                <w:szCs w:val="22"/>
                <w:lang w:val="uk-UA"/>
              </w:rPr>
              <w:t>на</w:t>
            </w:r>
            <w:r w:rsidR="00642378" w:rsidRPr="00885F40">
              <w:rPr>
                <w:sz w:val="22"/>
                <w:szCs w:val="22"/>
                <w:lang w:val="uk-UA"/>
              </w:rPr>
              <w:t xml:space="preserve"> містити наступну інформацію:</w:t>
            </w:r>
          </w:p>
          <w:p w14:paraId="01A8A74C" w14:textId="77777777" w:rsidR="00D320AC" w:rsidRPr="00885F40" w:rsidRDefault="00D320AC" w:rsidP="0062298E">
            <w:pPr>
              <w:tabs>
                <w:tab w:val="left" w:pos="284"/>
              </w:tabs>
              <w:spacing w:line="276" w:lineRule="auto"/>
              <w:ind w:right="34"/>
              <w:jc w:val="both"/>
              <w:rPr>
                <w:sz w:val="22"/>
                <w:szCs w:val="22"/>
                <w:lang w:val="uk-UA"/>
              </w:rPr>
            </w:pPr>
          </w:p>
          <w:p w14:paraId="7CB0A29A" w14:textId="25D6E41D"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назва компанії, </w:t>
            </w:r>
          </w:p>
          <w:p w14:paraId="7E0A5E00" w14:textId="724CCB27"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 xml:space="preserve">номер тендеру, </w:t>
            </w:r>
          </w:p>
          <w:p w14:paraId="1AE49B66" w14:textId="208FFBE2" w:rsidR="002E6AD0" w:rsidRPr="00885F40" w:rsidRDefault="002E6AD0" w:rsidP="00780096">
            <w:pPr>
              <w:pStyle w:val="a5"/>
              <w:tabs>
                <w:tab w:val="left" w:pos="284"/>
              </w:tabs>
              <w:spacing w:line="276" w:lineRule="auto"/>
              <w:ind w:left="0" w:right="34" w:hanging="6"/>
              <w:jc w:val="both"/>
              <w:rPr>
                <w:i/>
                <w:sz w:val="22"/>
                <w:szCs w:val="22"/>
                <w:u w:val="single"/>
                <w:lang w:val="uk-UA"/>
              </w:rPr>
            </w:pPr>
            <w:r w:rsidRPr="00885F40">
              <w:rPr>
                <w:i/>
                <w:sz w:val="22"/>
                <w:szCs w:val="22"/>
                <w:u w:val="single"/>
                <w:lang w:val="uk-UA"/>
              </w:rPr>
              <w:t xml:space="preserve">- </w:t>
            </w:r>
            <w:r w:rsidR="00642378" w:rsidRPr="00885F40">
              <w:rPr>
                <w:i/>
                <w:sz w:val="22"/>
                <w:szCs w:val="22"/>
                <w:u w:val="single"/>
                <w:lang w:val="uk-UA"/>
              </w:rPr>
              <w:t>контактний номер телефону</w:t>
            </w:r>
            <w:r w:rsidR="00445515" w:rsidRPr="00885F40">
              <w:rPr>
                <w:i/>
                <w:sz w:val="22"/>
                <w:szCs w:val="22"/>
                <w:u w:val="single"/>
                <w:lang w:val="uk-UA"/>
              </w:rPr>
              <w:t xml:space="preserve">, </w:t>
            </w:r>
          </w:p>
          <w:p w14:paraId="24598CF2" w14:textId="0A9AB527" w:rsidR="006C7C2F" w:rsidRPr="00885F40" w:rsidRDefault="002E6AD0" w:rsidP="00780096">
            <w:pPr>
              <w:pStyle w:val="a5"/>
              <w:tabs>
                <w:tab w:val="left" w:pos="284"/>
              </w:tabs>
              <w:spacing w:line="276" w:lineRule="auto"/>
              <w:ind w:left="0" w:right="34" w:hanging="6"/>
              <w:jc w:val="both"/>
              <w:rPr>
                <w:sz w:val="22"/>
                <w:szCs w:val="22"/>
                <w:lang w:val="uk-UA"/>
              </w:rPr>
            </w:pPr>
            <w:r w:rsidRPr="00885F40">
              <w:rPr>
                <w:i/>
                <w:sz w:val="22"/>
                <w:szCs w:val="22"/>
                <w:u w:val="single"/>
                <w:lang w:val="uk-UA"/>
              </w:rPr>
              <w:t xml:space="preserve">- </w:t>
            </w:r>
            <w:r w:rsidR="00445515" w:rsidRPr="00885F40">
              <w:rPr>
                <w:i/>
                <w:sz w:val="22"/>
                <w:szCs w:val="22"/>
                <w:u w:val="single"/>
                <w:lang w:val="uk-UA"/>
              </w:rPr>
              <w:t>ПІБ представника для контакту</w:t>
            </w:r>
            <w:r w:rsidR="00261C06" w:rsidRPr="00885F40">
              <w:rPr>
                <w:sz w:val="22"/>
                <w:szCs w:val="22"/>
                <w:lang w:val="uk-UA"/>
              </w:rPr>
              <w:t>.</w:t>
            </w:r>
          </w:p>
          <w:p w14:paraId="6566102D" w14:textId="3CE8BDA4" w:rsidR="004B5842" w:rsidRPr="00885F40" w:rsidRDefault="004B5842" w:rsidP="00780096">
            <w:pPr>
              <w:pStyle w:val="a5"/>
              <w:tabs>
                <w:tab w:val="left" w:pos="284"/>
              </w:tabs>
              <w:spacing w:line="276" w:lineRule="auto"/>
              <w:ind w:left="320" w:right="34" w:hanging="6"/>
              <w:jc w:val="both"/>
              <w:rPr>
                <w:sz w:val="22"/>
                <w:szCs w:val="22"/>
                <w:lang w:val="uk-UA"/>
              </w:rPr>
            </w:pPr>
          </w:p>
          <w:p w14:paraId="3290154C" w14:textId="77777777" w:rsidR="008A140A" w:rsidRPr="00885F40" w:rsidRDefault="008A140A" w:rsidP="00780096">
            <w:pPr>
              <w:pStyle w:val="a5"/>
              <w:tabs>
                <w:tab w:val="left" w:pos="284"/>
              </w:tabs>
              <w:spacing w:line="276" w:lineRule="auto"/>
              <w:ind w:left="320" w:right="34" w:hanging="6"/>
              <w:jc w:val="both"/>
              <w:rPr>
                <w:sz w:val="22"/>
                <w:szCs w:val="22"/>
                <w:lang w:val="uk-UA"/>
              </w:rPr>
            </w:pPr>
          </w:p>
          <w:p w14:paraId="1A80E36D" w14:textId="78628B5E" w:rsidR="00A3287C" w:rsidRPr="00885F40" w:rsidRDefault="00B1389D" w:rsidP="00780096">
            <w:pPr>
              <w:pStyle w:val="a5"/>
              <w:tabs>
                <w:tab w:val="left" w:pos="284"/>
              </w:tabs>
              <w:spacing w:line="276" w:lineRule="auto"/>
              <w:ind w:left="34" w:right="34" w:hanging="6"/>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7</w:t>
            </w:r>
            <w:r w:rsidR="00261C06" w:rsidRPr="00885F40">
              <w:rPr>
                <w:sz w:val="22"/>
                <w:szCs w:val="22"/>
                <w:lang w:val="uk-UA"/>
              </w:rPr>
              <w:t xml:space="preserve">. </w:t>
            </w:r>
            <w:r w:rsidR="00241883" w:rsidRPr="00885F40">
              <w:rPr>
                <w:sz w:val="22"/>
                <w:szCs w:val="22"/>
                <w:lang w:val="uk-UA"/>
              </w:rPr>
              <w:t>Тендерна п</w:t>
            </w:r>
            <w:r w:rsidR="00A3287C" w:rsidRPr="00885F40">
              <w:rPr>
                <w:sz w:val="22"/>
                <w:szCs w:val="22"/>
                <w:lang w:val="uk-UA"/>
              </w:rPr>
              <w:t xml:space="preserve">ропозиція має бути чинною </w:t>
            </w:r>
            <w:r w:rsidR="00F23410" w:rsidRPr="00885F40">
              <w:rPr>
                <w:sz w:val="22"/>
                <w:szCs w:val="22"/>
                <w:lang w:val="uk-UA"/>
              </w:rPr>
              <w:t xml:space="preserve">протягом </w:t>
            </w:r>
            <w:r w:rsidR="00F71DD8" w:rsidRPr="00885F40">
              <w:rPr>
                <w:b/>
                <w:sz w:val="22"/>
                <w:szCs w:val="22"/>
                <w:lang w:val="ru-RU"/>
              </w:rPr>
              <w:t>30</w:t>
            </w:r>
            <w:r w:rsidR="00BB3E43" w:rsidRPr="00885F40">
              <w:rPr>
                <w:b/>
                <w:sz w:val="22"/>
                <w:szCs w:val="22"/>
                <w:lang w:val="uk-UA"/>
              </w:rPr>
              <w:t xml:space="preserve"> календарних</w:t>
            </w:r>
            <w:r w:rsidR="00A3287C" w:rsidRPr="00885F40">
              <w:rPr>
                <w:b/>
                <w:sz w:val="22"/>
                <w:szCs w:val="22"/>
                <w:lang w:val="uk-UA"/>
              </w:rPr>
              <w:t xml:space="preserve"> днів</w:t>
            </w:r>
            <w:r w:rsidR="00A3287C" w:rsidRPr="00885F40">
              <w:rPr>
                <w:sz w:val="22"/>
                <w:szCs w:val="22"/>
                <w:lang w:val="uk-UA"/>
              </w:rPr>
              <w:t xml:space="preserve"> з дати </w:t>
            </w:r>
            <w:r w:rsidR="008B2711" w:rsidRPr="00885F40">
              <w:rPr>
                <w:sz w:val="22"/>
                <w:szCs w:val="22"/>
                <w:lang w:val="uk-UA"/>
              </w:rPr>
              <w:t xml:space="preserve">оголошення результатів тендеру відповідно до п.9 </w:t>
            </w:r>
            <w:r w:rsidR="001D4097" w:rsidRPr="00885F40">
              <w:rPr>
                <w:sz w:val="22"/>
                <w:szCs w:val="22"/>
                <w:lang w:val="uk-UA"/>
              </w:rPr>
              <w:t>Тендерних умов</w:t>
            </w:r>
            <w:r w:rsidR="00A3287C" w:rsidRPr="00885F40">
              <w:rPr>
                <w:sz w:val="22"/>
                <w:szCs w:val="22"/>
                <w:lang w:val="uk-UA"/>
              </w:rPr>
              <w:t>.</w:t>
            </w:r>
          </w:p>
          <w:p w14:paraId="5DA19953" w14:textId="77777777" w:rsidR="00BC301F" w:rsidRPr="00885F40" w:rsidRDefault="00BC301F" w:rsidP="00780096">
            <w:pPr>
              <w:pStyle w:val="a5"/>
              <w:tabs>
                <w:tab w:val="left" w:pos="284"/>
              </w:tabs>
              <w:spacing w:line="276" w:lineRule="auto"/>
              <w:ind w:left="320" w:right="34" w:hanging="6"/>
              <w:jc w:val="both"/>
              <w:rPr>
                <w:sz w:val="22"/>
                <w:szCs w:val="22"/>
                <w:lang w:val="uk-UA"/>
              </w:rPr>
            </w:pPr>
          </w:p>
          <w:p w14:paraId="1B83DEFE" w14:textId="19274E8E" w:rsidR="00A3287C" w:rsidRPr="00885F40" w:rsidRDefault="00B1389D" w:rsidP="00780096">
            <w:pPr>
              <w:tabs>
                <w:tab w:val="left" w:pos="284"/>
              </w:tabs>
              <w:spacing w:line="276" w:lineRule="auto"/>
              <w:ind w:right="34"/>
              <w:jc w:val="both"/>
              <w:rPr>
                <w:sz w:val="22"/>
                <w:szCs w:val="22"/>
                <w:lang w:val="uk-UA"/>
              </w:rPr>
            </w:pPr>
            <w:r w:rsidRPr="00885F40">
              <w:rPr>
                <w:sz w:val="22"/>
                <w:szCs w:val="22"/>
                <w:lang w:val="uk-UA"/>
              </w:rPr>
              <w:t>1</w:t>
            </w:r>
            <w:r w:rsidR="00661F1C" w:rsidRPr="00885F40">
              <w:rPr>
                <w:sz w:val="22"/>
                <w:szCs w:val="22"/>
                <w:lang w:val="uk-UA"/>
              </w:rPr>
              <w:t>.</w:t>
            </w:r>
            <w:r w:rsidR="00446877" w:rsidRPr="00885F40">
              <w:rPr>
                <w:sz w:val="22"/>
                <w:szCs w:val="22"/>
                <w:lang w:val="uk-UA"/>
              </w:rPr>
              <w:t>8</w:t>
            </w:r>
            <w:r w:rsidR="00A3287C" w:rsidRPr="00885F40">
              <w:rPr>
                <w:sz w:val="22"/>
                <w:szCs w:val="22"/>
                <w:lang w:val="uk-UA"/>
              </w:rPr>
              <w:t xml:space="preserve">. Назва </w:t>
            </w:r>
            <w:r w:rsidR="0062298E" w:rsidRPr="00885F40">
              <w:rPr>
                <w:sz w:val="22"/>
                <w:szCs w:val="22"/>
                <w:lang w:val="uk-UA"/>
              </w:rPr>
              <w:t>архіву</w:t>
            </w:r>
            <w:r w:rsidR="00A3287C" w:rsidRPr="00885F40">
              <w:rPr>
                <w:sz w:val="22"/>
                <w:szCs w:val="22"/>
                <w:lang w:val="uk-UA"/>
              </w:rPr>
              <w:t xml:space="preserve"> </w:t>
            </w:r>
            <w:r w:rsidR="00642378" w:rsidRPr="00885F40">
              <w:rPr>
                <w:sz w:val="22"/>
                <w:szCs w:val="22"/>
                <w:lang w:val="uk-UA"/>
              </w:rPr>
              <w:t xml:space="preserve">(тільки для електронних версій) </w:t>
            </w:r>
            <w:r w:rsidR="00A3287C" w:rsidRPr="00885F40">
              <w:rPr>
                <w:sz w:val="22"/>
                <w:szCs w:val="22"/>
                <w:lang w:val="uk-UA"/>
              </w:rPr>
              <w:t>має містити наступну інформацію:</w:t>
            </w:r>
          </w:p>
          <w:p w14:paraId="2D0E87F2" w14:textId="3545E8EC" w:rsidR="000919DF"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0919DF" w:rsidRPr="00885F40">
              <w:rPr>
                <w:sz w:val="22"/>
                <w:szCs w:val="22"/>
                <w:lang w:val="uk-UA"/>
              </w:rPr>
              <w:t>назва документу, що направляється</w:t>
            </w:r>
          </w:p>
          <w:p w14:paraId="2182284E" w14:textId="24F06455"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назва компанії</w:t>
            </w:r>
          </w:p>
          <w:p w14:paraId="42B0604B" w14:textId="24FD4FF0" w:rsidR="00622898" w:rsidRPr="00885F40" w:rsidRDefault="00622898" w:rsidP="00780096">
            <w:pPr>
              <w:tabs>
                <w:tab w:val="left" w:pos="284"/>
              </w:tabs>
              <w:spacing w:line="276" w:lineRule="auto"/>
              <w:ind w:right="34"/>
              <w:jc w:val="both"/>
              <w:rPr>
                <w:sz w:val="22"/>
                <w:szCs w:val="22"/>
                <w:lang w:val="uk-UA"/>
              </w:rPr>
            </w:pPr>
            <w:r w:rsidRPr="00885F40">
              <w:rPr>
                <w:sz w:val="22"/>
                <w:szCs w:val="22"/>
                <w:lang w:val="uk-UA"/>
              </w:rPr>
              <w:t xml:space="preserve">- </w:t>
            </w:r>
            <w:r w:rsidR="00CC6AAD" w:rsidRPr="00885F40">
              <w:rPr>
                <w:sz w:val="22"/>
                <w:szCs w:val="22"/>
                <w:lang w:val="uk-UA"/>
              </w:rPr>
              <w:t xml:space="preserve"> </w:t>
            </w:r>
            <w:r w:rsidRPr="00885F40">
              <w:rPr>
                <w:sz w:val="22"/>
                <w:szCs w:val="22"/>
                <w:lang w:val="uk-UA"/>
              </w:rPr>
              <w:t>контактний номер телефону</w:t>
            </w:r>
          </w:p>
          <w:p w14:paraId="19510690" w14:textId="5E9C15CD" w:rsidR="00A3287C" w:rsidRPr="00885F40" w:rsidRDefault="00DE3E4E" w:rsidP="00780096">
            <w:pPr>
              <w:tabs>
                <w:tab w:val="left" w:pos="284"/>
              </w:tabs>
              <w:spacing w:line="276" w:lineRule="auto"/>
              <w:ind w:right="34"/>
              <w:jc w:val="both"/>
              <w:rPr>
                <w:sz w:val="22"/>
                <w:szCs w:val="22"/>
                <w:lang w:val="uk-UA"/>
              </w:rPr>
            </w:pPr>
            <w:r w:rsidRPr="00885F40">
              <w:rPr>
                <w:sz w:val="22"/>
                <w:szCs w:val="22"/>
                <w:lang w:val="ru-RU"/>
              </w:rPr>
              <w:t xml:space="preserve">- </w:t>
            </w:r>
            <w:r w:rsidR="00CC6AAD" w:rsidRPr="00885F40">
              <w:rPr>
                <w:sz w:val="22"/>
                <w:szCs w:val="22"/>
                <w:lang w:val="ru-RU"/>
              </w:rPr>
              <w:t xml:space="preserve"> </w:t>
            </w:r>
            <w:r w:rsidR="00A3287C" w:rsidRPr="00885F40">
              <w:rPr>
                <w:sz w:val="22"/>
                <w:szCs w:val="22"/>
                <w:lang w:val="uk-UA"/>
              </w:rPr>
              <w:t>номер тендер</w:t>
            </w:r>
            <w:r w:rsidR="00622898" w:rsidRPr="00885F40">
              <w:rPr>
                <w:sz w:val="22"/>
                <w:szCs w:val="22"/>
                <w:lang w:val="uk-UA"/>
              </w:rPr>
              <w:t>у</w:t>
            </w:r>
          </w:p>
          <w:p w14:paraId="29602028" w14:textId="75B97397" w:rsidR="00FA3559" w:rsidRPr="00885F40" w:rsidRDefault="00CC6AAD" w:rsidP="00780096">
            <w:pPr>
              <w:tabs>
                <w:tab w:val="left" w:pos="284"/>
              </w:tabs>
              <w:spacing w:line="276" w:lineRule="auto"/>
              <w:ind w:right="34"/>
              <w:jc w:val="both"/>
              <w:rPr>
                <w:sz w:val="22"/>
                <w:szCs w:val="22"/>
                <w:lang w:val="uk-UA"/>
              </w:rPr>
            </w:pPr>
            <w:r w:rsidRPr="00885F40">
              <w:rPr>
                <w:sz w:val="22"/>
                <w:szCs w:val="22"/>
                <w:lang w:val="uk-UA"/>
              </w:rPr>
              <w:lastRenderedPageBreak/>
              <w:t xml:space="preserve">- </w:t>
            </w:r>
            <w:r w:rsidR="00664D3D" w:rsidRPr="00885F40">
              <w:rPr>
                <w:sz w:val="22"/>
                <w:szCs w:val="22"/>
                <w:lang w:val="uk-UA"/>
              </w:rPr>
              <w:t>назва файл</w:t>
            </w:r>
            <w:r w:rsidR="00D3712B" w:rsidRPr="00885F40">
              <w:rPr>
                <w:sz w:val="22"/>
                <w:szCs w:val="22"/>
                <w:lang w:val="uk-UA"/>
              </w:rPr>
              <w:t>ів, що знаходяться в архіві</w:t>
            </w:r>
            <w:r w:rsidR="00664D3D" w:rsidRPr="00885F40">
              <w:rPr>
                <w:sz w:val="22"/>
                <w:szCs w:val="22"/>
                <w:lang w:val="uk-UA"/>
              </w:rPr>
              <w:t xml:space="preserve"> має відображати назву або зміст документ</w:t>
            </w:r>
            <w:r w:rsidR="00D3712B" w:rsidRPr="00885F40">
              <w:rPr>
                <w:sz w:val="22"/>
                <w:szCs w:val="22"/>
                <w:lang w:val="uk-UA"/>
              </w:rPr>
              <w:t>ів</w:t>
            </w:r>
          </w:p>
          <w:p w14:paraId="0D743644" w14:textId="77777777" w:rsidR="002356BA" w:rsidRPr="00885F40" w:rsidRDefault="002356BA" w:rsidP="00780096">
            <w:pPr>
              <w:tabs>
                <w:tab w:val="left" w:pos="284"/>
              </w:tabs>
              <w:spacing w:line="276" w:lineRule="auto"/>
              <w:ind w:right="34" w:hanging="6"/>
              <w:jc w:val="both"/>
              <w:rPr>
                <w:sz w:val="22"/>
                <w:szCs w:val="22"/>
                <w:lang w:val="uk-UA"/>
              </w:rPr>
            </w:pPr>
          </w:p>
          <w:p w14:paraId="42B12EB2" w14:textId="62FD3BCE" w:rsidR="000A0D25" w:rsidRPr="00885F40" w:rsidRDefault="00B1389D" w:rsidP="005E666D">
            <w:pPr>
              <w:tabs>
                <w:tab w:val="left" w:pos="284"/>
              </w:tabs>
              <w:spacing w:line="276" w:lineRule="auto"/>
              <w:ind w:hanging="6"/>
              <w:contextualSpacing/>
              <w:jc w:val="both"/>
              <w:rPr>
                <w:sz w:val="22"/>
                <w:szCs w:val="22"/>
                <w:lang w:val="uk-UA"/>
              </w:rPr>
            </w:pPr>
            <w:r w:rsidRPr="00885F40">
              <w:rPr>
                <w:sz w:val="22"/>
                <w:szCs w:val="22"/>
                <w:lang w:val="uk-UA"/>
              </w:rPr>
              <w:t>1</w:t>
            </w:r>
            <w:r w:rsidR="00F26EFB" w:rsidRPr="00885F40">
              <w:rPr>
                <w:sz w:val="22"/>
                <w:szCs w:val="22"/>
                <w:lang w:val="uk-UA"/>
              </w:rPr>
              <w:t>.</w:t>
            </w:r>
            <w:r w:rsidR="00057F08" w:rsidRPr="00885F40">
              <w:rPr>
                <w:sz w:val="22"/>
                <w:szCs w:val="22"/>
                <w:lang w:val="ru-RU"/>
              </w:rPr>
              <w:t>9</w:t>
            </w:r>
            <w:r w:rsidR="00A3287C" w:rsidRPr="00885F40">
              <w:rPr>
                <w:sz w:val="22"/>
                <w:szCs w:val="22"/>
                <w:lang w:val="uk-UA"/>
              </w:rPr>
              <w:t xml:space="preserve">. Для подальшої інформації </w:t>
            </w:r>
            <w:r w:rsidR="000A0D25" w:rsidRPr="00885F40">
              <w:rPr>
                <w:sz w:val="22"/>
                <w:szCs w:val="22"/>
                <w:lang w:val="uk-UA"/>
              </w:rPr>
              <w:t>у разі:</w:t>
            </w:r>
          </w:p>
          <w:p w14:paraId="5AAC3764" w14:textId="380762DC" w:rsidR="0062298E" w:rsidRPr="00885F40" w:rsidRDefault="0062298E" w:rsidP="005E666D">
            <w:pPr>
              <w:tabs>
                <w:tab w:val="left" w:pos="284"/>
              </w:tabs>
              <w:spacing w:line="276" w:lineRule="auto"/>
              <w:contextualSpacing/>
              <w:jc w:val="both"/>
              <w:rPr>
                <w:sz w:val="22"/>
                <w:szCs w:val="22"/>
                <w:lang w:val="uk-UA"/>
              </w:rPr>
            </w:pPr>
          </w:p>
          <w:p w14:paraId="16C6996C" w14:textId="27F43FC8" w:rsidR="009E0FAE" w:rsidRPr="00885F40" w:rsidRDefault="00B3738E" w:rsidP="009E0FAE">
            <w:pPr>
              <w:tabs>
                <w:tab w:val="left" w:pos="284"/>
              </w:tabs>
              <w:spacing w:line="276" w:lineRule="auto"/>
              <w:ind w:hanging="6"/>
              <w:jc w:val="both"/>
              <w:rPr>
                <w:sz w:val="22"/>
                <w:szCs w:val="22"/>
                <w:lang w:val="uk-UA"/>
              </w:rPr>
            </w:pPr>
            <w:r w:rsidRPr="00885F40">
              <w:rPr>
                <w:bCs/>
                <w:sz w:val="22"/>
                <w:szCs w:val="22"/>
                <w:lang w:val="uk-UA"/>
              </w:rPr>
              <w:t>-</w:t>
            </w:r>
            <w:r w:rsidRPr="00885F40">
              <w:rPr>
                <w:b/>
                <w:sz w:val="22"/>
                <w:szCs w:val="22"/>
                <w:lang w:val="uk-UA"/>
              </w:rPr>
              <w:t xml:space="preserve"> </w:t>
            </w:r>
            <w:r w:rsidR="00667AD9" w:rsidRPr="00885F40">
              <w:rPr>
                <w:b/>
                <w:sz w:val="22"/>
                <w:szCs w:val="22"/>
                <w:lang w:val="uk-UA"/>
              </w:rPr>
              <w:t>питань загального характеру</w:t>
            </w:r>
            <w:r w:rsidR="00667AD9" w:rsidRPr="00885F40">
              <w:rPr>
                <w:sz w:val="22"/>
                <w:szCs w:val="22"/>
                <w:lang w:val="uk-UA"/>
              </w:rPr>
              <w:t xml:space="preserve"> звертайтеся за телефоном</w:t>
            </w:r>
            <w:r w:rsidR="00667AD9" w:rsidRPr="00885F40">
              <w:rPr>
                <w:sz w:val="22"/>
                <w:szCs w:val="22"/>
                <w:lang w:val="ru-RU"/>
              </w:rPr>
              <w:t>:</w:t>
            </w:r>
            <w:r w:rsidR="00667AD9" w:rsidRPr="00885F40">
              <w:rPr>
                <w:sz w:val="22"/>
                <w:szCs w:val="22"/>
                <w:lang w:val="uk-UA"/>
              </w:rPr>
              <w:t xml:space="preserve"> </w:t>
            </w:r>
          </w:p>
          <w:p w14:paraId="5BF88BDD" w14:textId="667B53D3" w:rsidR="00667AD9" w:rsidRPr="00885F40" w:rsidRDefault="00667AD9" w:rsidP="00667AD9">
            <w:pPr>
              <w:tabs>
                <w:tab w:val="left" w:pos="284"/>
              </w:tabs>
              <w:spacing w:line="276" w:lineRule="auto"/>
              <w:ind w:hanging="6"/>
              <w:jc w:val="both"/>
              <w:rPr>
                <w:sz w:val="22"/>
                <w:szCs w:val="22"/>
                <w:lang w:val="uk-UA"/>
              </w:rPr>
            </w:pPr>
            <w:r w:rsidRPr="00885F40">
              <w:rPr>
                <w:sz w:val="22"/>
                <w:szCs w:val="22"/>
                <w:lang w:val="uk-UA"/>
              </w:rPr>
              <w:t xml:space="preserve">електронною поштою  </w:t>
            </w:r>
          </w:p>
          <w:p w14:paraId="691A9000" w14:textId="53C640C7" w:rsidR="00667AD9" w:rsidRPr="00885F40" w:rsidRDefault="009E0FAE" w:rsidP="00827C88">
            <w:pPr>
              <w:tabs>
                <w:tab w:val="left" w:pos="284"/>
              </w:tabs>
              <w:spacing w:line="276" w:lineRule="auto"/>
              <w:ind w:hanging="6"/>
              <w:jc w:val="both"/>
              <w:rPr>
                <w:sz w:val="22"/>
                <w:szCs w:val="22"/>
                <w:lang w:val="uk-UA"/>
              </w:rPr>
            </w:pPr>
            <w:r w:rsidRPr="00885F40">
              <w:rPr>
                <w:sz w:val="22"/>
                <w:szCs w:val="22"/>
                <w:lang w:val="uk-UA"/>
              </w:rPr>
              <w:t>d.zots@rokada.org.ua</w:t>
            </w:r>
            <w:r w:rsidR="00667AD9" w:rsidRPr="00885F40">
              <w:rPr>
                <w:sz w:val="22"/>
                <w:szCs w:val="22"/>
                <w:lang w:val="uk-UA"/>
              </w:rPr>
              <w:t>,</w:t>
            </w:r>
          </w:p>
          <w:p w14:paraId="3B132D5C" w14:textId="66C28483" w:rsidR="00667AD9" w:rsidRPr="00885F40" w:rsidRDefault="00667AD9" w:rsidP="00667AD9">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009E0FAE" w:rsidRPr="00885F40">
              <w:rPr>
                <w:sz w:val="22"/>
                <w:szCs w:val="22"/>
                <w:lang w:val="uk-UA"/>
              </w:rPr>
              <w:t>Зоць</w:t>
            </w:r>
            <w:proofErr w:type="spellEnd"/>
            <w:r w:rsidR="009E0FAE" w:rsidRPr="00885F40">
              <w:rPr>
                <w:sz w:val="22"/>
                <w:szCs w:val="22"/>
                <w:lang w:val="uk-UA"/>
              </w:rPr>
              <w:t xml:space="preserve"> Дмитро</w:t>
            </w:r>
            <w:r w:rsidRPr="00885F40">
              <w:rPr>
                <w:sz w:val="22"/>
                <w:szCs w:val="22"/>
                <w:lang w:val="uk-UA"/>
              </w:rPr>
              <w:t>.</w:t>
            </w:r>
          </w:p>
          <w:p w14:paraId="65BD6556" w14:textId="69C008B2" w:rsidR="00B3738E" w:rsidRPr="00885F40" w:rsidRDefault="00B3738E" w:rsidP="00B3738E">
            <w:pPr>
              <w:tabs>
                <w:tab w:val="left" w:pos="284"/>
              </w:tabs>
              <w:spacing w:line="276" w:lineRule="auto"/>
              <w:ind w:hanging="6"/>
              <w:contextualSpacing/>
              <w:jc w:val="both"/>
              <w:rPr>
                <w:sz w:val="22"/>
                <w:szCs w:val="22"/>
                <w:lang w:val="ru-RU"/>
              </w:rPr>
            </w:pPr>
          </w:p>
          <w:p w14:paraId="2DE58948" w14:textId="5C0458D2" w:rsidR="009E0FAE" w:rsidRPr="00885F40" w:rsidRDefault="00B3738E" w:rsidP="009E0FAE">
            <w:pPr>
              <w:tabs>
                <w:tab w:val="left" w:pos="284"/>
              </w:tabs>
              <w:spacing w:line="276" w:lineRule="auto"/>
              <w:ind w:left="34" w:right="34" w:hanging="6"/>
              <w:jc w:val="both"/>
              <w:rPr>
                <w:sz w:val="22"/>
                <w:szCs w:val="22"/>
                <w:lang w:val="uk-UA"/>
              </w:rPr>
            </w:pPr>
            <w:r w:rsidRPr="00885F40">
              <w:rPr>
                <w:sz w:val="22"/>
                <w:szCs w:val="22"/>
                <w:lang w:val="uk-UA"/>
              </w:rPr>
              <w:t xml:space="preserve">- </w:t>
            </w:r>
            <w:r w:rsidRPr="00885F40">
              <w:rPr>
                <w:b/>
                <w:sz w:val="22"/>
                <w:szCs w:val="22"/>
                <w:lang w:val="uk-UA"/>
              </w:rPr>
              <w:t>питань профільного характеру</w:t>
            </w:r>
            <w:r w:rsidRPr="00885F40">
              <w:rPr>
                <w:b/>
                <w:sz w:val="22"/>
                <w:szCs w:val="22"/>
                <w:lang w:val="ru-RU"/>
              </w:rPr>
              <w:t xml:space="preserve"> </w:t>
            </w:r>
            <w:r w:rsidRPr="00885F40">
              <w:rPr>
                <w:sz w:val="22"/>
                <w:szCs w:val="22"/>
                <w:lang w:val="uk-UA"/>
              </w:rPr>
              <w:t>звертайтеся за телефоном</w:t>
            </w:r>
            <w:r w:rsidR="009E0FAE" w:rsidRPr="00885F40">
              <w:rPr>
                <w:sz w:val="22"/>
                <w:szCs w:val="22"/>
                <w:lang w:val="ru-RU"/>
              </w:rPr>
              <w:t>:</w:t>
            </w:r>
          </w:p>
          <w:p w14:paraId="59D06CBE" w14:textId="4F62871B" w:rsidR="00B3738E" w:rsidRPr="00885F40" w:rsidRDefault="00B3738E" w:rsidP="00B3738E">
            <w:pPr>
              <w:tabs>
                <w:tab w:val="left" w:pos="284"/>
              </w:tabs>
              <w:spacing w:line="276" w:lineRule="auto"/>
              <w:ind w:left="34" w:right="34" w:hanging="6"/>
              <w:jc w:val="both"/>
              <w:rPr>
                <w:lang w:val="ru-RU"/>
              </w:rPr>
            </w:pPr>
            <w:r w:rsidRPr="00885F40">
              <w:rPr>
                <w:sz w:val="22"/>
                <w:szCs w:val="22"/>
                <w:lang w:val="uk-UA"/>
              </w:rPr>
              <w:t xml:space="preserve"> </w:t>
            </w:r>
            <w:proofErr w:type="spellStart"/>
            <w:r w:rsidRPr="00885F40">
              <w:rPr>
                <w:sz w:val="22"/>
                <w:szCs w:val="22"/>
                <w:lang w:val="ru-RU"/>
              </w:rPr>
              <w:t>електронною</w:t>
            </w:r>
            <w:proofErr w:type="spellEnd"/>
            <w:r w:rsidRPr="00885F40">
              <w:rPr>
                <w:sz w:val="22"/>
                <w:szCs w:val="22"/>
                <w:lang w:val="ru-RU"/>
              </w:rPr>
              <w:t xml:space="preserve"> </w:t>
            </w:r>
            <w:proofErr w:type="spellStart"/>
            <w:r w:rsidRPr="00885F40">
              <w:rPr>
                <w:sz w:val="22"/>
                <w:szCs w:val="22"/>
                <w:lang w:val="ru-RU"/>
              </w:rPr>
              <w:t>поштою</w:t>
            </w:r>
            <w:proofErr w:type="spellEnd"/>
            <w:r w:rsidRPr="00885F40">
              <w:rPr>
                <w:sz w:val="22"/>
                <w:szCs w:val="22"/>
                <w:lang w:val="ru-RU"/>
              </w:rPr>
              <w:t xml:space="preserve">: </w:t>
            </w:r>
          </w:p>
          <w:p w14:paraId="39BFB721" w14:textId="77777777" w:rsidR="009E0FAE" w:rsidRPr="00885F40" w:rsidRDefault="009E0FAE" w:rsidP="00827C88">
            <w:pPr>
              <w:tabs>
                <w:tab w:val="left" w:pos="284"/>
              </w:tabs>
              <w:spacing w:line="276" w:lineRule="auto"/>
              <w:ind w:left="34" w:right="34" w:hanging="6"/>
              <w:jc w:val="both"/>
              <w:rPr>
                <w:sz w:val="22"/>
                <w:szCs w:val="22"/>
                <w:lang w:val="ru-RU"/>
              </w:rPr>
            </w:pPr>
            <w:r w:rsidRPr="00885F40">
              <w:rPr>
                <w:sz w:val="22"/>
                <w:szCs w:val="22"/>
                <w:lang w:val="ru-RU"/>
              </w:rPr>
              <w:t>d.zots@rokada.org.ua,</w:t>
            </w:r>
          </w:p>
          <w:p w14:paraId="0AE150B9" w14:textId="77777777" w:rsidR="009E0FAE" w:rsidRPr="00885F40" w:rsidRDefault="009E0FAE" w:rsidP="009E0FAE">
            <w:pPr>
              <w:spacing w:line="276" w:lineRule="auto"/>
              <w:jc w:val="both"/>
              <w:rPr>
                <w:color w:val="0563C1"/>
                <w:sz w:val="22"/>
                <w:szCs w:val="22"/>
                <w:u w:val="single"/>
                <w:lang w:val="uk-UA" w:eastAsia="uk-UA"/>
              </w:rPr>
            </w:pPr>
            <w:r w:rsidRPr="00885F40">
              <w:rPr>
                <w:sz w:val="22"/>
                <w:szCs w:val="22"/>
                <w:lang w:val="ru-RU"/>
              </w:rPr>
              <w:t xml:space="preserve">контактна особа </w:t>
            </w:r>
            <w:proofErr w:type="spellStart"/>
            <w:r w:rsidRPr="00885F40">
              <w:rPr>
                <w:sz w:val="22"/>
                <w:szCs w:val="22"/>
                <w:lang w:val="uk-UA"/>
              </w:rPr>
              <w:t>Зоць</w:t>
            </w:r>
            <w:proofErr w:type="spellEnd"/>
            <w:r w:rsidRPr="00885F40">
              <w:rPr>
                <w:sz w:val="22"/>
                <w:szCs w:val="22"/>
                <w:lang w:val="uk-UA"/>
              </w:rPr>
              <w:t xml:space="preserve"> Дмитро.</w:t>
            </w:r>
          </w:p>
          <w:p w14:paraId="296C87AB" w14:textId="4CB84359" w:rsidR="00DB6740" w:rsidRPr="00885F40" w:rsidRDefault="00DB6740" w:rsidP="005E666D">
            <w:pPr>
              <w:tabs>
                <w:tab w:val="left" w:pos="284"/>
              </w:tabs>
              <w:spacing w:line="276" w:lineRule="auto"/>
              <w:contextualSpacing/>
              <w:jc w:val="both"/>
              <w:rPr>
                <w:sz w:val="22"/>
                <w:szCs w:val="22"/>
                <w:lang w:val="uk-UA"/>
              </w:rPr>
            </w:pPr>
          </w:p>
          <w:p w14:paraId="5E3A4CBD" w14:textId="77777777" w:rsidR="004B57E4" w:rsidRPr="00885F40" w:rsidRDefault="004B57E4" w:rsidP="005E666D">
            <w:pPr>
              <w:tabs>
                <w:tab w:val="left" w:pos="284"/>
              </w:tabs>
              <w:spacing w:line="276" w:lineRule="auto"/>
              <w:contextualSpacing/>
              <w:jc w:val="both"/>
              <w:rPr>
                <w:sz w:val="22"/>
                <w:szCs w:val="22"/>
                <w:lang w:val="uk-UA"/>
              </w:rPr>
            </w:pPr>
          </w:p>
          <w:p w14:paraId="0A7A46E6" w14:textId="77777777" w:rsidR="009E0FAE" w:rsidRPr="00885F40" w:rsidRDefault="009E0FAE" w:rsidP="005E666D">
            <w:pPr>
              <w:tabs>
                <w:tab w:val="left" w:pos="284"/>
              </w:tabs>
              <w:spacing w:line="276" w:lineRule="auto"/>
              <w:contextualSpacing/>
              <w:jc w:val="both"/>
              <w:rPr>
                <w:sz w:val="22"/>
                <w:szCs w:val="22"/>
                <w:lang w:val="uk-UA"/>
              </w:rPr>
            </w:pPr>
            <w:bookmarkStart w:id="0" w:name="_Hlk123221552"/>
          </w:p>
          <w:p w14:paraId="2E6A6E42" w14:textId="1CF6C802" w:rsidR="002209C4" w:rsidRPr="00885F40" w:rsidRDefault="00E929AD" w:rsidP="005E666D">
            <w:pPr>
              <w:tabs>
                <w:tab w:val="left" w:pos="284"/>
              </w:tabs>
              <w:spacing w:line="276" w:lineRule="auto"/>
              <w:contextualSpacing/>
              <w:jc w:val="both"/>
              <w:rPr>
                <w:sz w:val="22"/>
                <w:szCs w:val="22"/>
                <w:lang w:val="uk-UA"/>
              </w:rPr>
            </w:pPr>
            <w:r w:rsidRPr="00885F40">
              <w:rPr>
                <w:sz w:val="22"/>
                <w:szCs w:val="22"/>
                <w:lang w:val="uk-UA"/>
              </w:rPr>
              <w:t>Питання технічного характеру приймаються не пізніше</w:t>
            </w:r>
            <w:r w:rsidR="002209C4" w:rsidRPr="00885F40">
              <w:rPr>
                <w:sz w:val="22"/>
                <w:szCs w:val="22"/>
                <w:lang w:val="ru-RU"/>
              </w:rPr>
              <w:t xml:space="preserve"> </w:t>
            </w:r>
            <w:r w:rsidR="0067094E">
              <w:rPr>
                <w:b/>
                <w:sz w:val="22"/>
                <w:szCs w:val="22"/>
              </w:rPr>
              <w:t>0</w:t>
            </w:r>
            <w:r w:rsidR="00F93889">
              <w:rPr>
                <w:b/>
                <w:sz w:val="22"/>
                <w:szCs w:val="22"/>
                <w:lang w:val="uk-UA"/>
              </w:rPr>
              <w:t>8</w:t>
            </w:r>
            <w:r w:rsidR="0067094E">
              <w:rPr>
                <w:b/>
                <w:sz w:val="22"/>
                <w:szCs w:val="22"/>
              </w:rPr>
              <w:t xml:space="preserve"> </w:t>
            </w:r>
            <w:r w:rsidR="0067094E">
              <w:rPr>
                <w:b/>
                <w:sz w:val="22"/>
                <w:szCs w:val="22"/>
                <w:lang w:val="uk-UA"/>
              </w:rPr>
              <w:t>листопада</w:t>
            </w:r>
            <w:r w:rsidR="00371599">
              <w:rPr>
                <w:b/>
                <w:sz w:val="22"/>
                <w:szCs w:val="22"/>
                <w:lang w:val="ru-RU"/>
              </w:rPr>
              <w:t xml:space="preserve"> </w:t>
            </w:r>
            <w:r w:rsidR="000F6D7A" w:rsidRPr="001340D5">
              <w:rPr>
                <w:b/>
                <w:sz w:val="22"/>
                <w:szCs w:val="22"/>
                <w:lang w:val="uk-UA"/>
              </w:rPr>
              <w:t>202</w:t>
            </w:r>
            <w:r w:rsidR="00765EAC" w:rsidRPr="001340D5">
              <w:rPr>
                <w:b/>
                <w:sz w:val="22"/>
                <w:szCs w:val="22"/>
                <w:lang w:val="ru-RU"/>
              </w:rPr>
              <w:t>4</w:t>
            </w:r>
            <w:r w:rsidR="00117915" w:rsidRPr="001340D5">
              <w:rPr>
                <w:b/>
                <w:sz w:val="22"/>
                <w:szCs w:val="22"/>
                <w:lang w:val="ru-RU"/>
              </w:rPr>
              <w:t xml:space="preserve"> </w:t>
            </w:r>
            <w:r w:rsidRPr="001340D5">
              <w:rPr>
                <w:b/>
                <w:sz w:val="22"/>
                <w:szCs w:val="22"/>
                <w:lang w:val="uk-UA"/>
              </w:rPr>
              <w:t>р.</w:t>
            </w:r>
            <w:r w:rsidRPr="00885F40">
              <w:rPr>
                <w:sz w:val="22"/>
                <w:szCs w:val="22"/>
                <w:lang w:val="uk-UA"/>
              </w:rPr>
              <w:t xml:space="preserve"> Усі технічні</w:t>
            </w:r>
            <w:r w:rsidR="00285837" w:rsidRPr="00885F40">
              <w:rPr>
                <w:sz w:val="22"/>
                <w:szCs w:val="22"/>
                <w:lang w:val="uk-UA"/>
              </w:rPr>
              <w:t xml:space="preserve"> питання </w:t>
            </w:r>
            <w:r w:rsidR="00527B6C" w:rsidRPr="00885F40">
              <w:rPr>
                <w:sz w:val="22"/>
                <w:szCs w:val="22"/>
                <w:lang w:val="uk-UA"/>
              </w:rPr>
              <w:t xml:space="preserve">обробляються </w:t>
            </w:r>
            <w:r w:rsidR="002209C4" w:rsidRPr="00885F40">
              <w:rPr>
                <w:sz w:val="22"/>
                <w:szCs w:val="22"/>
                <w:lang w:val="uk-UA"/>
              </w:rPr>
              <w:t>протягом</w:t>
            </w:r>
            <w:r w:rsidR="00356B91" w:rsidRPr="00885F40">
              <w:rPr>
                <w:sz w:val="22"/>
                <w:szCs w:val="22"/>
                <w:lang w:val="uk-UA"/>
              </w:rPr>
              <w:t xml:space="preserve"> </w:t>
            </w:r>
            <w:r w:rsidR="00832240" w:rsidRPr="00885F40">
              <w:rPr>
                <w:sz w:val="22"/>
                <w:szCs w:val="22"/>
                <w:lang w:val="ru-RU"/>
              </w:rPr>
              <w:t>2</w:t>
            </w:r>
            <w:r w:rsidR="00832240" w:rsidRPr="00885F40">
              <w:rPr>
                <w:sz w:val="22"/>
                <w:szCs w:val="22"/>
                <w:lang w:val="uk-UA"/>
              </w:rPr>
              <w:t>4</w:t>
            </w:r>
            <w:r w:rsidR="00527B6C" w:rsidRPr="00885F40">
              <w:rPr>
                <w:sz w:val="22"/>
                <w:szCs w:val="22"/>
                <w:lang w:val="uk-UA"/>
              </w:rPr>
              <w:t xml:space="preserve"> годи</w:t>
            </w:r>
            <w:r w:rsidR="00AB74B6" w:rsidRPr="00885F40">
              <w:rPr>
                <w:sz w:val="22"/>
                <w:szCs w:val="22"/>
                <w:lang w:val="uk-UA"/>
              </w:rPr>
              <w:t>н</w:t>
            </w:r>
            <w:r w:rsidR="00527B6C" w:rsidRPr="00885F40">
              <w:rPr>
                <w:sz w:val="22"/>
                <w:szCs w:val="22"/>
                <w:lang w:val="uk-UA"/>
              </w:rPr>
              <w:t xml:space="preserve"> з моменту подання заявок</w:t>
            </w:r>
            <w:r w:rsidR="002209C4" w:rsidRPr="00885F40">
              <w:rPr>
                <w:sz w:val="22"/>
                <w:szCs w:val="22"/>
                <w:lang w:val="uk-UA"/>
              </w:rPr>
              <w:t>.</w:t>
            </w:r>
          </w:p>
          <w:bookmarkEnd w:id="0"/>
          <w:p w14:paraId="42D82F0D" w14:textId="1A76A7A4" w:rsidR="00977751" w:rsidRPr="00885F40" w:rsidRDefault="00977751" w:rsidP="00B30A4E">
            <w:pPr>
              <w:tabs>
                <w:tab w:val="left" w:pos="454"/>
              </w:tabs>
              <w:spacing w:line="276" w:lineRule="auto"/>
              <w:ind w:right="34"/>
              <w:jc w:val="both"/>
              <w:rPr>
                <w:sz w:val="22"/>
                <w:szCs w:val="22"/>
                <w:lang w:val="uk-UA"/>
              </w:rPr>
            </w:pPr>
          </w:p>
        </w:tc>
      </w:tr>
    </w:tbl>
    <w:p w14:paraId="486E522B" w14:textId="77777777" w:rsidR="005F731D" w:rsidRPr="00885F40" w:rsidRDefault="005F731D" w:rsidP="00A264E3">
      <w:pPr>
        <w:spacing w:line="276" w:lineRule="auto"/>
        <w:ind w:hanging="6"/>
        <w:rPr>
          <w:vanish/>
          <w:sz w:val="22"/>
          <w:szCs w:val="22"/>
          <w:lang w:val="ru-RU"/>
        </w:rPr>
      </w:pPr>
    </w:p>
    <w:tbl>
      <w:tblPr>
        <w:tblW w:w="10627" w:type="dxa"/>
        <w:tblLook w:val="04A0" w:firstRow="1" w:lastRow="0" w:firstColumn="1" w:lastColumn="0" w:noHBand="0" w:noVBand="1"/>
      </w:tblPr>
      <w:tblGrid>
        <w:gridCol w:w="3256"/>
        <w:gridCol w:w="2126"/>
        <w:gridCol w:w="2126"/>
        <w:gridCol w:w="3119"/>
      </w:tblGrid>
      <w:tr w:rsidR="00A05B3E" w:rsidRPr="00496DB7" w14:paraId="5CB96BA8" w14:textId="77777777" w:rsidTr="003F4F8D">
        <w:tc>
          <w:tcPr>
            <w:tcW w:w="5382" w:type="dxa"/>
            <w:gridSpan w:val="2"/>
            <w:shd w:val="clear" w:color="auto" w:fill="auto"/>
          </w:tcPr>
          <w:p w14:paraId="4B5306C6" w14:textId="2C6A8457" w:rsidR="00A05B3E" w:rsidRPr="00885F40" w:rsidRDefault="00A8045A" w:rsidP="00DE3E4E">
            <w:pPr>
              <w:spacing w:line="276" w:lineRule="auto"/>
              <w:ind w:right="170"/>
              <w:jc w:val="both"/>
              <w:rPr>
                <w:b/>
                <w:color w:val="000000"/>
                <w:sz w:val="22"/>
                <w:szCs w:val="22"/>
              </w:rPr>
            </w:pPr>
            <w:r w:rsidRPr="00885F40">
              <w:rPr>
                <w:b/>
                <w:color w:val="000000"/>
                <w:sz w:val="22"/>
                <w:szCs w:val="22"/>
              </w:rPr>
              <w:t>2</w:t>
            </w:r>
            <w:r w:rsidR="00E34BE3" w:rsidRPr="00885F40">
              <w:rPr>
                <w:b/>
                <w:color w:val="000000"/>
                <w:sz w:val="22"/>
                <w:szCs w:val="22"/>
              </w:rPr>
              <w:t xml:space="preserve">. </w:t>
            </w:r>
            <w:r w:rsidR="00A05B3E" w:rsidRPr="00885F40">
              <w:rPr>
                <w:b/>
                <w:color w:val="000000"/>
                <w:sz w:val="22"/>
                <w:szCs w:val="22"/>
              </w:rPr>
              <w:t>General Conditions</w:t>
            </w:r>
          </w:p>
          <w:p w14:paraId="4B37BAE3" w14:textId="77777777" w:rsidR="00A05B3E" w:rsidRPr="00885F40" w:rsidRDefault="00A05B3E" w:rsidP="00A264E3">
            <w:pPr>
              <w:pStyle w:val="a5"/>
              <w:spacing w:line="276" w:lineRule="auto"/>
              <w:ind w:left="142" w:right="170" w:hanging="6"/>
              <w:jc w:val="both"/>
              <w:rPr>
                <w:color w:val="000000"/>
                <w:sz w:val="22"/>
                <w:szCs w:val="22"/>
              </w:rPr>
            </w:pPr>
          </w:p>
          <w:p w14:paraId="69656F29" w14:textId="1FFDB200" w:rsidR="003F4F8D" w:rsidRPr="00885F40" w:rsidRDefault="00A8045A" w:rsidP="00EE0D84">
            <w:pPr>
              <w:tabs>
                <w:tab w:val="left" w:pos="589"/>
              </w:tabs>
              <w:spacing w:line="276" w:lineRule="auto"/>
              <w:ind w:right="170" w:hanging="6"/>
              <w:jc w:val="both"/>
              <w:rPr>
                <w:color w:val="000000"/>
                <w:sz w:val="22"/>
                <w:szCs w:val="22"/>
                <w:lang w:val="uk-UA"/>
              </w:rPr>
            </w:pPr>
            <w:r w:rsidRPr="00885F40">
              <w:rPr>
                <w:color w:val="000000"/>
                <w:sz w:val="22"/>
                <w:szCs w:val="22"/>
              </w:rPr>
              <w:t>2</w:t>
            </w:r>
            <w:r w:rsidR="005E7153" w:rsidRPr="00885F40">
              <w:rPr>
                <w:color w:val="000000"/>
                <w:sz w:val="22"/>
                <w:szCs w:val="22"/>
              </w:rPr>
              <w:t xml:space="preserve">.1. </w:t>
            </w:r>
            <w:r w:rsidR="00564CB8" w:rsidRPr="00885F40">
              <w:rPr>
                <w:color w:val="000000"/>
                <w:sz w:val="22"/>
                <w:szCs w:val="22"/>
              </w:rPr>
              <w:t>The</w:t>
            </w:r>
            <w:r w:rsidR="00725B59" w:rsidRPr="00885F40">
              <w:rPr>
                <w:color w:val="000000"/>
                <w:sz w:val="22"/>
                <w:szCs w:val="22"/>
              </w:rPr>
              <w:t xml:space="preserve"> commercial </w:t>
            </w:r>
            <w:r w:rsidR="009147CF" w:rsidRPr="00885F40">
              <w:rPr>
                <w:color w:val="000000"/>
                <w:sz w:val="22"/>
                <w:szCs w:val="22"/>
              </w:rPr>
              <w:t>part of Offer</w:t>
            </w:r>
            <w:r w:rsidR="00DE3E4E" w:rsidRPr="00885F40">
              <w:rPr>
                <w:color w:val="000000"/>
                <w:sz w:val="22"/>
                <w:szCs w:val="22"/>
              </w:rPr>
              <w:t xml:space="preserve"> – Technical Assignment (Annex 2 to Tender conditions) should be filled-in according to the technical requirements</w:t>
            </w:r>
            <w:r w:rsidR="00EE0D84" w:rsidRPr="00885F40">
              <w:rPr>
                <w:color w:val="000000"/>
                <w:sz w:val="22"/>
                <w:szCs w:val="22"/>
                <w:lang w:val="uk-UA"/>
              </w:rPr>
              <w:t xml:space="preserve"> (</w:t>
            </w:r>
            <w:r w:rsidR="00DE3E4E" w:rsidRPr="00885F40">
              <w:rPr>
                <w:sz w:val="22"/>
                <w:szCs w:val="22"/>
              </w:rPr>
              <w:t xml:space="preserve">specified in Annex </w:t>
            </w:r>
            <w:r w:rsidR="00C151DB" w:rsidRPr="00885F40">
              <w:rPr>
                <w:sz w:val="22"/>
                <w:szCs w:val="22"/>
              </w:rPr>
              <w:t>2</w:t>
            </w:r>
            <w:r w:rsidR="00EE0D84" w:rsidRPr="00885F40">
              <w:rPr>
                <w:sz w:val="22"/>
                <w:szCs w:val="22"/>
                <w:lang w:val="uk-UA"/>
              </w:rPr>
              <w:t>)</w:t>
            </w:r>
            <w:r w:rsidR="00DE3E4E" w:rsidRPr="00885F40">
              <w:rPr>
                <w:sz w:val="22"/>
                <w:szCs w:val="22"/>
              </w:rPr>
              <w:t xml:space="preserve"> to Tender conditions</w:t>
            </w:r>
            <w:r w:rsidR="00EE0D84" w:rsidRPr="00885F40">
              <w:rPr>
                <w:sz w:val="22"/>
                <w:szCs w:val="22"/>
                <w:lang w:val="uk-UA"/>
              </w:rPr>
              <w:t xml:space="preserve"> </w:t>
            </w:r>
            <w:r w:rsidR="00EE0D84" w:rsidRPr="00885F40">
              <w:rPr>
                <w:sz w:val="22"/>
                <w:szCs w:val="22"/>
              </w:rPr>
              <w:t>and w</w:t>
            </w:r>
            <w:r w:rsidR="00C151DB" w:rsidRPr="00885F40">
              <w:rPr>
                <w:color w:val="000000"/>
                <w:sz w:val="22"/>
                <w:szCs w:val="22"/>
              </w:rPr>
              <w:t>hich is part of Contractor / Supply Contract (Annex 1 to Tender Conditions)</w:t>
            </w:r>
            <w:r w:rsidR="00F2394A" w:rsidRPr="00885F40">
              <w:rPr>
                <w:color w:val="000000"/>
                <w:sz w:val="22"/>
                <w:szCs w:val="22"/>
                <w:lang w:val="uk-UA"/>
              </w:rPr>
              <w:t>.</w:t>
            </w:r>
          </w:p>
          <w:p w14:paraId="1238D7CF" w14:textId="77777777" w:rsidR="00434849" w:rsidRPr="00885F40" w:rsidRDefault="00434849" w:rsidP="00EE0D84">
            <w:pPr>
              <w:tabs>
                <w:tab w:val="left" w:pos="589"/>
              </w:tabs>
              <w:spacing w:line="276" w:lineRule="auto"/>
              <w:ind w:right="170"/>
              <w:jc w:val="both"/>
              <w:rPr>
                <w:color w:val="000000"/>
                <w:sz w:val="22"/>
                <w:szCs w:val="22"/>
              </w:rPr>
            </w:pPr>
          </w:p>
          <w:p w14:paraId="6C25D664" w14:textId="77777777" w:rsidR="00B30A4E" w:rsidRPr="00885F40" w:rsidRDefault="00B30A4E" w:rsidP="00A264E3">
            <w:pPr>
              <w:tabs>
                <w:tab w:val="left" w:pos="589"/>
              </w:tabs>
              <w:spacing w:line="276" w:lineRule="auto"/>
              <w:ind w:right="170" w:hanging="6"/>
              <w:jc w:val="both"/>
              <w:rPr>
                <w:color w:val="000000"/>
                <w:sz w:val="22"/>
                <w:szCs w:val="22"/>
              </w:rPr>
            </w:pPr>
          </w:p>
          <w:p w14:paraId="736669B5" w14:textId="3A0EFDA8" w:rsidR="00A05B3E"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 xml:space="preserve">.2. </w:t>
            </w:r>
            <w:r w:rsidR="00642378" w:rsidRPr="00885F40">
              <w:rPr>
                <w:color w:val="000000"/>
                <w:sz w:val="22"/>
                <w:szCs w:val="22"/>
              </w:rPr>
              <w:t>Obtaining</w:t>
            </w:r>
            <w:r w:rsidR="00CC2C14" w:rsidRPr="00885F40">
              <w:rPr>
                <w:color w:val="000000"/>
                <w:sz w:val="22"/>
                <w:szCs w:val="22"/>
              </w:rPr>
              <w:t xml:space="preserve"> of </w:t>
            </w:r>
            <w:r w:rsidR="00642378" w:rsidRPr="00885F40">
              <w:rPr>
                <w:color w:val="000000"/>
                <w:sz w:val="22"/>
                <w:szCs w:val="22"/>
              </w:rPr>
              <w:t>clarifying</w:t>
            </w:r>
            <w:r w:rsidR="00CC2C14" w:rsidRPr="00885F40">
              <w:rPr>
                <w:color w:val="000000"/>
                <w:sz w:val="22"/>
                <w:szCs w:val="22"/>
              </w:rPr>
              <w:t xml:space="preserve"> information </w:t>
            </w:r>
            <w:r w:rsidR="00564CB8" w:rsidRPr="00885F40">
              <w:rPr>
                <w:color w:val="000000"/>
                <w:sz w:val="22"/>
                <w:szCs w:val="22"/>
              </w:rPr>
              <w:t xml:space="preserve">required for </w:t>
            </w:r>
            <w:r w:rsidR="00CC2C14" w:rsidRPr="00885F40">
              <w:rPr>
                <w:color w:val="000000"/>
                <w:sz w:val="22"/>
                <w:szCs w:val="22"/>
              </w:rPr>
              <w:t>provi</w:t>
            </w:r>
            <w:r w:rsidR="00564CB8" w:rsidRPr="00885F40">
              <w:rPr>
                <w:color w:val="000000"/>
                <w:sz w:val="22"/>
                <w:szCs w:val="22"/>
              </w:rPr>
              <w:t xml:space="preserve">sion </w:t>
            </w:r>
            <w:r w:rsidR="00DE3E4E" w:rsidRPr="00885F40">
              <w:rPr>
                <w:color w:val="000000"/>
                <w:sz w:val="22"/>
                <w:szCs w:val="22"/>
              </w:rPr>
              <w:t>of an</w:t>
            </w:r>
            <w:r w:rsidR="00642378" w:rsidRPr="00885F40">
              <w:rPr>
                <w:color w:val="000000"/>
                <w:sz w:val="22"/>
                <w:szCs w:val="22"/>
              </w:rPr>
              <w:t xml:space="preserve"> </w:t>
            </w:r>
            <w:r w:rsidR="00CC2C14" w:rsidRPr="00885F40">
              <w:rPr>
                <w:color w:val="000000"/>
                <w:sz w:val="22"/>
                <w:szCs w:val="22"/>
              </w:rPr>
              <w:t>adequa</w:t>
            </w:r>
            <w:r w:rsidR="00642378" w:rsidRPr="00885F40">
              <w:rPr>
                <w:color w:val="000000"/>
                <w:sz w:val="22"/>
                <w:szCs w:val="22"/>
              </w:rPr>
              <w:t>te commercial offer under this T</w:t>
            </w:r>
            <w:r w:rsidR="00CC2C14" w:rsidRPr="00885F40">
              <w:rPr>
                <w:color w:val="000000"/>
                <w:sz w:val="22"/>
                <w:szCs w:val="22"/>
              </w:rPr>
              <w:t>ender</w:t>
            </w:r>
            <w:r w:rsidR="00642378" w:rsidRPr="00885F40">
              <w:rPr>
                <w:color w:val="000000"/>
                <w:sz w:val="22"/>
                <w:szCs w:val="22"/>
              </w:rPr>
              <w:t xml:space="preserve"> </w:t>
            </w:r>
            <w:r w:rsidR="00564CB8" w:rsidRPr="00885F40">
              <w:rPr>
                <w:color w:val="000000"/>
                <w:sz w:val="22"/>
                <w:szCs w:val="22"/>
              </w:rPr>
              <w:t>is</w:t>
            </w:r>
            <w:r w:rsidR="00642378" w:rsidRPr="00885F40">
              <w:rPr>
                <w:color w:val="000000"/>
                <w:sz w:val="22"/>
                <w:szCs w:val="22"/>
              </w:rPr>
              <w:t xml:space="preserve"> a sole</w:t>
            </w:r>
            <w:r w:rsidR="00CC2C14" w:rsidRPr="00885F40">
              <w:rPr>
                <w:color w:val="000000"/>
                <w:sz w:val="22"/>
                <w:szCs w:val="22"/>
              </w:rPr>
              <w:t xml:space="preserve"> responsibility of bidders.</w:t>
            </w:r>
          </w:p>
          <w:p w14:paraId="506BF907" w14:textId="75EC5C3C" w:rsidR="00DA59BA" w:rsidRPr="00885F40" w:rsidRDefault="00DA59BA" w:rsidP="00A264E3">
            <w:pPr>
              <w:tabs>
                <w:tab w:val="left" w:pos="589"/>
              </w:tabs>
              <w:spacing w:line="276" w:lineRule="auto"/>
              <w:ind w:right="170" w:hanging="6"/>
              <w:jc w:val="both"/>
              <w:rPr>
                <w:color w:val="000000"/>
                <w:sz w:val="22"/>
                <w:szCs w:val="22"/>
              </w:rPr>
            </w:pPr>
          </w:p>
          <w:p w14:paraId="2755B243" w14:textId="77777777" w:rsidR="003F4F8D" w:rsidRPr="00885F40" w:rsidRDefault="003F4F8D" w:rsidP="00A264E3">
            <w:pPr>
              <w:tabs>
                <w:tab w:val="left" w:pos="589"/>
              </w:tabs>
              <w:spacing w:line="276" w:lineRule="auto"/>
              <w:ind w:right="170" w:hanging="6"/>
              <w:jc w:val="both"/>
              <w:rPr>
                <w:color w:val="000000"/>
                <w:sz w:val="22"/>
                <w:szCs w:val="22"/>
              </w:rPr>
            </w:pPr>
          </w:p>
          <w:p w14:paraId="7C413A02" w14:textId="0D5F7037"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lastRenderedPageBreak/>
              <w:t>2</w:t>
            </w:r>
            <w:r w:rsidR="005E7153" w:rsidRPr="00885F40">
              <w:rPr>
                <w:color w:val="000000"/>
                <w:sz w:val="22"/>
                <w:szCs w:val="22"/>
              </w:rPr>
              <w:t>.</w:t>
            </w:r>
            <w:r w:rsidR="00434849" w:rsidRPr="00885F40">
              <w:rPr>
                <w:color w:val="000000"/>
                <w:sz w:val="22"/>
                <w:szCs w:val="22"/>
              </w:rPr>
              <w:t>3</w:t>
            </w:r>
            <w:r w:rsidR="00DE3E4E" w:rsidRPr="00885F40" w:rsidDel="00A55B82">
              <w:rPr>
                <w:color w:val="000000"/>
                <w:sz w:val="22"/>
                <w:szCs w:val="22"/>
              </w:rPr>
              <w:t>. All</w:t>
            </w:r>
            <w:r w:rsidR="002D79F5" w:rsidRPr="00885F40">
              <w:rPr>
                <w:color w:val="000000"/>
                <w:sz w:val="22"/>
                <w:szCs w:val="22"/>
              </w:rPr>
              <w:t xml:space="preserve"> expenses and financial obligations</w:t>
            </w:r>
            <w:r w:rsidR="00DD6A92" w:rsidRPr="00885F40">
              <w:rPr>
                <w:color w:val="000000"/>
                <w:sz w:val="22"/>
                <w:szCs w:val="22"/>
              </w:rPr>
              <w:t xml:space="preserve"> occurred during preparation of the offer</w:t>
            </w:r>
            <w:r w:rsidR="002D79F5" w:rsidRPr="00885F40">
              <w:rPr>
                <w:color w:val="000000"/>
                <w:sz w:val="22"/>
                <w:szCs w:val="22"/>
              </w:rPr>
              <w:t xml:space="preserve">, </w:t>
            </w:r>
            <w:r w:rsidR="00642378" w:rsidRPr="00885F40">
              <w:rPr>
                <w:color w:val="000000"/>
                <w:sz w:val="22"/>
                <w:szCs w:val="22"/>
              </w:rPr>
              <w:t>shall be</w:t>
            </w:r>
            <w:r w:rsidR="00D31F5A" w:rsidRPr="00885F40">
              <w:rPr>
                <w:color w:val="000000"/>
                <w:sz w:val="22"/>
                <w:szCs w:val="22"/>
              </w:rPr>
              <w:t xml:space="preserve"> covered by the bidder</w:t>
            </w:r>
            <w:r w:rsidR="002D79F5" w:rsidRPr="00885F40">
              <w:rPr>
                <w:color w:val="000000"/>
                <w:sz w:val="22"/>
                <w:szCs w:val="22"/>
              </w:rPr>
              <w:t>, unless otherwise specified in the Contract and its Annexes.</w:t>
            </w:r>
          </w:p>
          <w:p w14:paraId="63E2D2F7" w14:textId="3F7FD249" w:rsidR="003F4F8D" w:rsidRPr="00885F40" w:rsidRDefault="003F4F8D" w:rsidP="00A264E3">
            <w:pPr>
              <w:tabs>
                <w:tab w:val="left" w:pos="589"/>
              </w:tabs>
              <w:spacing w:line="276" w:lineRule="auto"/>
              <w:ind w:right="170" w:hanging="6"/>
              <w:jc w:val="both"/>
              <w:rPr>
                <w:color w:val="000000"/>
                <w:sz w:val="22"/>
                <w:szCs w:val="22"/>
              </w:rPr>
            </w:pPr>
          </w:p>
          <w:p w14:paraId="0FC42FAA" w14:textId="522950D6" w:rsidR="003B1DA9" w:rsidRPr="00885F40" w:rsidRDefault="00A8045A" w:rsidP="00A264E3">
            <w:pPr>
              <w:spacing w:line="276" w:lineRule="auto"/>
              <w:ind w:right="170" w:hanging="6"/>
              <w:jc w:val="both"/>
              <w:rPr>
                <w:b/>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4</w:t>
            </w:r>
            <w:r w:rsidR="005E7153" w:rsidRPr="00885F40">
              <w:rPr>
                <w:color w:val="000000"/>
                <w:sz w:val="22"/>
                <w:szCs w:val="22"/>
              </w:rPr>
              <w:t xml:space="preserve">. </w:t>
            </w:r>
            <w:r w:rsidR="00642378" w:rsidRPr="00885F40">
              <w:rPr>
                <w:color w:val="000000"/>
                <w:sz w:val="22"/>
                <w:szCs w:val="22"/>
              </w:rPr>
              <w:t xml:space="preserve">The </w:t>
            </w:r>
            <w:r w:rsidR="00DD6A92" w:rsidRPr="00885F40">
              <w:rPr>
                <w:color w:val="000000"/>
                <w:sz w:val="22"/>
                <w:szCs w:val="22"/>
              </w:rPr>
              <w:t>offer</w:t>
            </w:r>
            <w:r w:rsidR="006F04D2" w:rsidRPr="00885F40">
              <w:rPr>
                <w:color w:val="000000"/>
                <w:sz w:val="22"/>
                <w:szCs w:val="22"/>
              </w:rPr>
              <w:t xml:space="preserve"> </w:t>
            </w:r>
            <w:r w:rsidR="00642378" w:rsidRPr="00885F40">
              <w:rPr>
                <w:color w:val="000000"/>
                <w:sz w:val="22"/>
                <w:szCs w:val="22"/>
              </w:rPr>
              <w:t xml:space="preserve">shall </w:t>
            </w:r>
            <w:r w:rsidR="00DD6A92" w:rsidRPr="00885F40">
              <w:rPr>
                <w:color w:val="000000"/>
                <w:sz w:val="22"/>
                <w:szCs w:val="22"/>
              </w:rPr>
              <w:t>contain required data</w:t>
            </w:r>
            <w:r w:rsidR="00642378" w:rsidRPr="00885F40">
              <w:rPr>
                <w:color w:val="000000"/>
                <w:sz w:val="22"/>
                <w:szCs w:val="22"/>
              </w:rPr>
              <w:t xml:space="preserve"> and a </w:t>
            </w:r>
            <w:r w:rsidR="002D79F5" w:rsidRPr="00885F40">
              <w:rPr>
                <w:color w:val="000000"/>
                <w:sz w:val="22"/>
                <w:szCs w:val="22"/>
              </w:rPr>
              <w:t xml:space="preserve">signature of a legal representative of </w:t>
            </w:r>
            <w:r w:rsidR="00DD6A92" w:rsidRPr="00885F40">
              <w:rPr>
                <w:color w:val="000000"/>
                <w:sz w:val="22"/>
                <w:szCs w:val="22"/>
              </w:rPr>
              <w:t xml:space="preserve">Bidder </w:t>
            </w:r>
            <w:r w:rsidR="00642378" w:rsidRPr="00885F40">
              <w:rPr>
                <w:color w:val="000000"/>
                <w:sz w:val="22"/>
                <w:szCs w:val="22"/>
              </w:rPr>
              <w:t xml:space="preserve">duly authorized, </w:t>
            </w:r>
            <w:r w:rsidR="002D79F5" w:rsidRPr="00885F40">
              <w:rPr>
                <w:color w:val="000000"/>
                <w:sz w:val="22"/>
                <w:szCs w:val="22"/>
              </w:rPr>
              <w:t>on each page. Copy of the document, proving authorization of a signat</w:t>
            </w:r>
            <w:r w:rsidR="00642378" w:rsidRPr="00885F40">
              <w:rPr>
                <w:color w:val="000000"/>
                <w:sz w:val="22"/>
                <w:szCs w:val="22"/>
              </w:rPr>
              <w:t>ure, should be enclosed in the T</w:t>
            </w:r>
            <w:r w:rsidR="002D79F5" w:rsidRPr="00885F40">
              <w:rPr>
                <w:color w:val="000000"/>
                <w:sz w:val="22"/>
                <w:szCs w:val="22"/>
              </w:rPr>
              <w:t xml:space="preserve">ender </w:t>
            </w:r>
            <w:r w:rsidR="00642378" w:rsidRPr="00885F40">
              <w:rPr>
                <w:color w:val="000000"/>
                <w:sz w:val="22"/>
                <w:szCs w:val="22"/>
              </w:rPr>
              <w:t>O</w:t>
            </w:r>
            <w:r w:rsidR="002D79F5" w:rsidRPr="00885F40">
              <w:rPr>
                <w:color w:val="000000"/>
                <w:sz w:val="22"/>
                <w:szCs w:val="22"/>
              </w:rPr>
              <w:t>ffer.</w:t>
            </w:r>
          </w:p>
          <w:p w14:paraId="6D17B522" w14:textId="5A1F0C9B" w:rsidR="00056017" w:rsidRPr="00885F40" w:rsidRDefault="00056017" w:rsidP="00A264E3">
            <w:pPr>
              <w:tabs>
                <w:tab w:val="left" w:pos="589"/>
              </w:tabs>
              <w:spacing w:line="276" w:lineRule="auto"/>
              <w:ind w:right="170" w:hanging="6"/>
              <w:jc w:val="both"/>
              <w:rPr>
                <w:color w:val="000000"/>
                <w:sz w:val="22"/>
                <w:szCs w:val="22"/>
              </w:rPr>
            </w:pPr>
          </w:p>
          <w:p w14:paraId="74337A69" w14:textId="77777777" w:rsidR="00DB513F" w:rsidRPr="00885F40" w:rsidRDefault="00DB513F" w:rsidP="00A264E3">
            <w:pPr>
              <w:tabs>
                <w:tab w:val="left" w:pos="589"/>
              </w:tabs>
              <w:spacing w:line="276" w:lineRule="auto"/>
              <w:ind w:right="170" w:hanging="6"/>
              <w:jc w:val="both"/>
              <w:rPr>
                <w:color w:val="000000"/>
                <w:sz w:val="22"/>
                <w:szCs w:val="22"/>
              </w:rPr>
            </w:pPr>
          </w:p>
          <w:p w14:paraId="3D73E76D" w14:textId="33EA887D" w:rsidR="002D79F5" w:rsidRPr="00885F40" w:rsidRDefault="00A8045A" w:rsidP="00A264E3">
            <w:pPr>
              <w:tabs>
                <w:tab w:val="left" w:pos="589"/>
              </w:tabs>
              <w:spacing w:line="276" w:lineRule="auto"/>
              <w:ind w:right="170" w:hanging="6"/>
              <w:jc w:val="both"/>
              <w:rPr>
                <w:color w:val="000000"/>
                <w:sz w:val="22"/>
                <w:szCs w:val="22"/>
              </w:rPr>
            </w:pPr>
            <w:r w:rsidRPr="00885F40">
              <w:rPr>
                <w:color w:val="000000"/>
                <w:sz w:val="22"/>
                <w:szCs w:val="22"/>
              </w:rPr>
              <w:t>2</w:t>
            </w:r>
            <w:r w:rsidR="005E7153" w:rsidRPr="00885F40">
              <w:rPr>
                <w:color w:val="000000"/>
                <w:sz w:val="22"/>
                <w:szCs w:val="22"/>
              </w:rPr>
              <w:t>.</w:t>
            </w:r>
            <w:r w:rsidR="00434849" w:rsidRPr="00885F40">
              <w:rPr>
                <w:color w:val="000000"/>
                <w:sz w:val="22"/>
                <w:szCs w:val="22"/>
              </w:rPr>
              <w:t>5</w:t>
            </w:r>
            <w:r w:rsidR="005E7153" w:rsidRPr="00885F40">
              <w:rPr>
                <w:color w:val="000000"/>
                <w:sz w:val="22"/>
                <w:szCs w:val="22"/>
              </w:rPr>
              <w:t xml:space="preserve">. </w:t>
            </w:r>
            <w:r w:rsidR="00642378" w:rsidRPr="00885F40">
              <w:rPr>
                <w:color w:val="000000"/>
                <w:sz w:val="22"/>
                <w:szCs w:val="22"/>
              </w:rPr>
              <w:t xml:space="preserve">The price of </w:t>
            </w:r>
            <w:r w:rsidR="00DD6A92" w:rsidRPr="00885F40">
              <w:rPr>
                <w:color w:val="000000"/>
                <w:sz w:val="22"/>
                <w:szCs w:val="22"/>
              </w:rPr>
              <w:t>the offer</w:t>
            </w:r>
            <w:r w:rsidR="006F04D2" w:rsidRPr="00885F40">
              <w:rPr>
                <w:color w:val="000000"/>
                <w:sz w:val="22"/>
                <w:szCs w:val="22"/>
              </w:rPr>
              <w:t xml:space="preserve"> </w:t>
            </w:r>
            <w:r w:rsidR="00642378" w:rsidRPr="00885F40">
              <w:rPr>
                <w:color w:val="000000"/>
                <w:sz w:val="22"/>
                <w:szCs w:val="22"/>
              </w:rPr>
              <w:t>shall</w:t>
            </w:r>
            <w:r w:rsidR="002D79F5" w:rsidRPr="00885F40">
              <w:rPr>
                <w:color w:val="000000"/>
                <w:sz w:val="22"/>
                <w:szCs w:val="22"/>
              </w:rPr>
              <w:t xml:space="preserve"> be </w:t>
            </w:r>
            <w:r w:rsidR="00DD6A92" w:rsidRPr="00885F40">
              <w:rPr>
                <w:color w:val="000000"/>
                <w:sz w:val="22"/>
                <w:szCs w:val="22"/>
              </w:rPr>
              <w:t xml:space="preserve">presented </w:t>
            </w:r>
            <w:r w:rsidR="002D79F5" w:rsidRPr="00885F40">
              <w:rPr>
                <w:color w:val="000000"/>
                <w:sz w:val="22"/>
                <w:szCs w:val="22"/>
              </w:rPr>
              <w:t xml:space="preserve">in Ukrainian hryvnia. </w:t>
            </w:r>
            <w:r w:rsidR="00642378" w:rsidRPr="00885F40">
              <w:rPr>
                <w:color w:val="000000"/>
                <w:sz w:val="22"/>
                <w:szCs w:val="22"/>
              </w:rPr>
              <w:t>The c</w:t>
            </w:r>
            <w:r w:rsidR="002D79F5" w:rsidRPr="00885F40">
              <w:rPr>
                <w:color w:val="000000"/>
                <w:sz w:val="22"/>
                <w:szCs w:val="22"/>
              </w:rPr>
              <w:t xml:space="preserve">ost must be provided according to the </w:t>
            </w:r>
            <w:r w:rsidR="00DD6A92" w:rsidRPr="00885F40">
              <w:rPr>
                <w:color w:val="000000"/>
                <w:sz w:val="22"/>
                <w:szCs w:val="22"/>
              </w:rPr>
              <w:t>Technical</w:t>
            </w:r>
            <w:r w:rsidR="006F04D2" w:rsidRPr="00885F40">
              <w:rPr>
                <w:color w:val="000000"/>
                <w:sz w:val="22"/>
                <w:szCs w:val="22"/>
              </w:rPr>
              <w:t xml:space="preserve"> specification (Annex 2 to Tender conditions)</w:t>
            </w:r>
            <w:r w:rsidR="00C151DB" w:rsidRPr="00885F40">
              <w:rPr>
                <w:color w:val="000000"/>
                <w:sz w:val="22"/>
                <w:szCs w:val="22"/>
              </w:rPr>
              <w:t>, which is part o</w:t>
            </w:r>
            <w:r w:rsidR="00E15AD0" w:rsidRPr="00885F40">
              <w:rPr>
                <w:color w:val="000000"/>
                <w:sz w:val="22"/>
                <w:szCs w:val="22"/>
              </w:rPr>
              <w:t>f</w:t>
            </w:r>
            <w:r w:rsidR="00E15AD0" w:rsidRPr="00885F40">
              <w:rPr>
                <w:color w:val="000000"/>
                <w:sz w:val="22"/>
                <w:szCs w:val="22"/>
                <w:lang w:val="uk-UA"/>
              </w:rPr>
              <w:t xml:space="preserve"> </w:t>
            </w:r>
            <w:r w:rsidR="00E15AD0" w:rsidRPr="00885F40">
              <w:rPr>
                <w:color w:val="000000"/>
                <w:sz w:val="22"/>
                <w:szCs w:val="22"/>
              </w:rPr>
              <w:t>Service</w:t>
            </w:r>
            <w:r w:rsidR="00C151DB" w:rsidRPr="00885F40">
              <w:rPr>
                <w:color w:val="000000"/>
                <w:sz w:val="22"/>
                <w:szCs w:val="22"/>
              </w:rPr>
              <w:t xml:space="preserve"> Contract (Annex 1 to Tender Conditions)</w:t>
            </w:r>
            <w:r w:rsidR="00DE3E4E" w:rsidRPr="00885F40">
              <w:rPr>
                <w:color w:val="000000"/>
                <w:sz w:val="22"/>
                <w:szCs w:val="22"/>
              </w:rPr>
              <w:t xml:space="preserve">. </w:t>
            </w:r>
            <w:r w:rsidR="001A08F8" w:rsidRPr="00885F40">
              <w:rPr>
                <w:color w:val="000000"/>
                <w:sz w:val="22"/>
                <w:szCs w:val="22"/>
              </w:rPr>
              <w:t xml:space="preserve">Delivery </w:t>
            </w:r>
            <w:r w:rsidR="00DE3E4E" w:rsidRPr="00885F40">
              <w:rPr>
                <w:color w:val="000000"/>
                <w:sz w:val="22"/>
                <w:szCs w:val="22"/>
              </w:rPr>
              <w:t xml:space="preserve">should be </w:t>
            </w:r>
            <w:r w:rsidR="001A08F8" w:rsidRPr="00885F40">
              <w:rPr>
                <w:color w:val="000000"/>
                <w:sz w:val="22"/>
                <w:szCs w:val="22"/>
              </w:rPr>
              <w:t>based on D</w:t>
            </w:r>
            <w:r w:rsidR="00F23410" w:rsidRPr="00885F40">
              <w:rPr>
                <w:color w:val="000000"/>
                <w:sz w:val="22"/>
                <w:szCs w:val="22"/>
              </w:rPr>
              <w:t>D</w:t>
            </w:r>
            <w:r w:rsidR="001A08F8" w:rsidRPr="00885F40">
              <w:rPr>
                <w:color w:val="000000"/>
                <w:sz w:val="22"/>
                <w:szCs w:val="22"/>
              </w:rPr>
              <w:t xml:space="preserve">P </w:t>
            </w:r>
            <w:r w:rsidR="00F23410" w:rsidRPr="00885F40">
              <w:rPr>
                <w:color w:val="000000"/>
                <w:sz w:val="22"/>
                <w:szCs w:val="22"/>
              </w:rPr>
              <w:t>(</w:t>
            </w:r>
            <w:r w:rsidR="001A08F8" w:rsidRPr="00885F40">
              <w:rPr>
                <w:color w:val="000000"/>
                <w:sz w:val="22"/>
                <w:szCs w:val="22"/>
              </w:rPr>
              <w:t xml:space="preserve">Incoterms 2010) </w:t>
            </w:r>
            <w:r w:rsidR="00DE3E4E" w:rsidRPr="00885F40">
              <w:rPr>
                <w:color w:val="000000"/>
                <w:sz w:val="22"/>
                <w:szCs w:val="22"/>
              </w:rPr>
              <w:t>to</w:t>
            </w:r>
            <w:r w:rsidR="001A08F8" w:rsidRPr="00885F40">
              <w:rPr>
                <w:color w:val="000000"/>
                <w:sz w:val="22"/>
                <w:szCs w:val="22"/>
              </w:rPr>
              <w:t xml:space="preserve"> the address specified </w:t>
            </w:r>
            <w:r w:rsidR="006571D7" w:rsidRPr="00885F40">
              <w:rPr>
                <w:color w:val="000000"/>
                <w:sz w:val="22"/>
                <w:szCs w:val="22"/>
              </w:rPr>
              <w:t>by NEW</w:t>
            </w:r>
            <w:r w:rsidR="00572B01" w:rsidRPr="00885F40">
              <w:rPr>
                <w:color w:val="000000"/>
                <w:sz w:val="22"/>
                <w:szCs w:val="22"/>
              </w:rPr>
              <w:t xml:space="preserve"> WAY</w:t>
            </w:r>
            <w:r w:rsidR="001A08F8" w:rsidRPr="00885F40">
              <w:rPr>
                <w:color w:val="000000"/>
                <w:sz w:val="22"/>
                <w:szCs w:val="22"/>
              </w:rPr>
              <w:t xml:space="preserve">. </w:t>
            </w:r>
          </w:p>
          <w:p w14:paraId="39B82829" w14:textId="0078F249" w:rsidR="003E4E53" w:rsidRPr="00885F40" w:rsidRDefault="003E4E53" w:rsidP="00E83DCA">
            <w:pPr>
              <w:tabs>
                <w:tab w:val="left" w:pos="589"/>
              </w:tabs>
              <w:spacing w:line="276" w:lineRule="auto"/>
              <w:ind w:right="170"/>
              <w:jc w:val="both"/>
              <w:rPr>
                <w:b/>
                <w:color w:val="000000"/>
                <w:sz w:val="22"/>
                <w:szCs w:val="22"/>
              </w:rPr>
            </w:pPr>
          </w:p>
        </w:tc>
        <w:tc>
          <w:tcPr>
            <w:tcW w:w="5245" w:type="dxa"/>
            <w:gridSpan w:val="2"/>
            <w:shd w:val="clear" w:color="auto" w:fill="auto"/>
          </w:tcPr>
          <w:p w14:paraId="68E980AA" w14:textId="6BDF60F4" w:rsidR="00A05B3E" w:rsidRPr="00885F40" w:rsidRDefault="00B1389D" w:rsidP="00A264E3">
            <w:pPr>
              <w:tabs>
                <w:tab w:val="left" w:pos="880"/>
              </w:tabs>
              <w:spacing w:line="276" w:lineRule="auto"/>
              <w:ind w:hanging="6"/>
              <w:jc w:val="both"/>
              <w:rPr>
                <w:b/>
                <w:color w:val="000000"/>
                <w:sz w:val="22"/>
                <w:szCs w:val="22"/>
                <w:lang w:val="ru-RU"/>
              </w:rPr>
            </w:pPr>
            <w:r w:rsidRPr="00885F40">
              <w:rPr>
                <w:b/>
                <w:color w:val="000000"/>
                <w:sz w:val="22"/>
                <w:szCs w:val="22"/>
                <w:lang w:val="ru-RU"/>
              </w:rPr>
              <w:lastRenderedPageBreak/>
              <w:t>2</w:t>
            </w:r>
            <w:r w:rsidR="007D50DF" w:rsidRPr="00885F40">
              <w:rPr>
                <w:b/>
                <w:color w:val="000000"/>
                <w:sz w:val="22"/>
                <w:szCs w:val="22"/>
                <w:lang w:val="ru-RU"/>
              </w:rPr>
              <w:t>.</w:t>
            </w:r>
            <w:r w:rsidR="00261C06" w:rsidRPr="00885F40">
              <w:rPr>
                <w:b/>
                <w:color w:val="000000"/>
                <w:sz w:val="22"/>
                <w:szCs w:val="22"/>
                <w:lang w:val="ru-RU"/>
              </w:rPr>
              <w:t xml:space="preserve"> </w:t>
            </w:r>
            <w:proofErr w:type="spellStart"/>
            <w:r w:rsidR="00261C06" w:rsidRPr="00885F40">
              <w:rPr>
                <w:b/>
                <w:color w:val="000000"/>
                <w:sz w:val="22"/>
                <w:szCs w:val="22"/>
                <w:lang w:val="ru-RU"/>
              </w:rPr>
              <w:t>Загальні</w:t>
            </w:r>
            <w:proofErr w:type="spellEnd"/>
            <w:r w:rsidR="00261C06" w:rsidRPr="00885F40">
              <w:rPr>
                <w:b/>
                <w:color w:val="000000"/>
                <w:sz w:val="22"/>
                <w:szCs w:val="22"/>
                <w:lang w:val="ru-RU"/>
              </w:rPr>
              <w:t xml:space="preserve"> </w:t>
            </w:r>
            <w:proofErr w:type="spellStart"/>
            <w:r w:rsidR="00261C06" w:rsidRPr="00885F40">
              <w:rPr>
                <w:b/>
                <w:color w:val="000000"/>
                <w:sz w:val="22"/>
                <w:szCs w:val="22"/>
                <w:lang w:val="ru-RU"/>
              </w:rPr>
              <w:t>умови</w:t>
            </w:r>
            <w:proofErr w:type="spellEnd"/>
          </w:p>
          <w:p w14:paraId="60F9E1E8" w14:textId="77777777" w:rsidR="00A05B3E" w:rsidRPr="00885F40" w:rsidRDefault="00A05B3E" w:rsidP="00A264E3">
            <w:pPr>
              <w:pStyle w:val="a5"/>
              <w:spacing w:line="276" w:lineRule="auto"/>
              <w:ind w:left="171" w:hanging="6"/>
              <w:jc w:val="both"/>
              <w:rPr>
                <w:color w:val="000000"/>
                <w:sz w:val="22"/>
                <w:szCs w:val="22"/>
                <w:lang w:val="ru-RU"/>
              </w:rPr>
            </w:pPr>
          </w:p>
          <w:p w14:paraId="6D5C6D8D" w14:textId="3CE89DC7" w:rsidR="00A3287C" w:rsidRPr="00885F40" w:rsidRDefault="00B1389D" w:rsidP="00A264E3">
            <w:pPr>
              <w:spacing w:line="276" w:lineRule="auto"/>
              <w:ind w:hanging="6"/>
              <w:jc w:val="both"/>
              <w:rPr>
                <w:sz w:val="22"/>
                <w:szCs w:val="22"/>
                <w:lang w:val="uk-UA"/>
              </w:rPr>
            </w:pPr>
            <w:r w:rsidRPr="00885F40">
              <w:rPr>
                <w:sz w:val="22"/>
                <w:szCs w:val="22"/>
                <w:lang w:val="ru-RU"/>
              </w:rPr>
              <w:t>2</w:t>
            </w:r>
            <w:r w:rsidR="005E7153" w:rsidRPr="00885F40">
              <w:rPr>
                <w:sz w:val="22"/>
                <w:szCs w:val="22"/>
                <w:lang w:val="ru-RU"/>
              </w:rPr>
              <w:t>.1.</w:t>
            </w:r>
            <w:r w:rsidR="009147CF" w:rsidRPr="00885F40">
              <w:rPr>
                <w:sz w:val="22"/>
                <w:szCs w:val="22"/>
                <w:lang w:val="ru-RU"/>
              </w:rPr>
              <w:t xml:space="preserve"> </w:t>
            </w:r>
            <w:r w:rsidR="009147CF" w:rsidRPr="00885F40">
              <w:rPr>
                <w:sz w:val="22"/>
                <w:szCs w:val="22"/>
                <w:lang w:val="uk-UA"/>
              </w:rPr>
              <w:t>Цінова частина</w:t>
            </w:r>
            <w:r w:rsidR="00241883" w:rsidRPr="00885F40">
              <w:rPr>
                <w:sz w:val="22"/>
                <w:szCs w:val="22"/>
                <w:lang w:val="uk-UA"/>
              </w:rPr>
              <w:t xml:space="preserve"> пропозиці</w:t>
            </w:r>
            <w:r w:rsidR="009147CF" w:rsidRPr="00885F40">
              <w:rPr>
                <w:sz w:val="22"/>
                <w:szCs w:val="22"/>
                <w:lang w:val="uk-UA"/>
              </w:rPr>
              <w:t>ї</w:t>
            </w:r>
            <w:r w:rsidR="00C63573" w:rsidRPr="00885F40">
              <w:rPr>
                <w:sz w:val="22"/>
                <w:szCs w:val="22"/>
                <w:lang w:val="ru-RU"/>
              </w:rPr>
              <w:t xml:space="preserve"> </w:t>
            </w:r>
            <w:r w:rsidR="009147CF" w:rsidRPr="00885F40">
              <w:rPr>
                <w:sz w:val="22"/>
                <w:szCs w:val="22"/>
                <w:lang w:val="uk-UA"/>
              </w:rPr>
              <w:t xml:space="preserve">є </w:t>
            </w:r>
            <w:r w:rsidR="00A3287C" w:rsidRPr="00885F40">
              <w:rPr>
                <w:sz w:val="22"/>
                <w:szCs w:val="22"/>
                <w:lang w:val="uk-UA"/>
              </w:rPr>
              <w:t>Технічн</w:t>
            </w:r>
            <w:r w:rsidR="009147CF" w:rsidRPr="00885F40">
              <w:rPr>
                <w:sz w:val="22"/>
                <w:szCs w:val="22"/>
                <w:lang w:val="uk-UA"/>
              </w:rPr>
              <w:t>им</w:t>
            </w:r>
            <w:r w:rsidR="00A3287C" w:rsidRPr="00885F40">
              <w:rPr>
                <w:sz w:val="22"/>
                <w:szCs w:val="22"/>
                <w:lang w:val="uk-UA"/>
              </w:rPr>
              <w:t xml:space="preserve"> завданн</w:t>
            </w:r>
            <w:r w:rsidR="009147CF" w:rsidRPr="00885F40">
              <w:rPr>
                <w:sz w:val="22"/>
                <w:szCs w:val="22"/>
                <w:lang w:val="uk-UA"/>
              </w:rPr>
              <w:t>ям</w:t>
            </w:r>
            <w:r w:rsidR="00A3287C" w:rsidRPr="00885F40">
              <w:rPr>
                <w:sz w:val="22"/>
                <w:szCs w:val="22"/>
                <w:lang w:val="uk-UA"/>
              </w:rPr>
              <w:t xml:space="preserve"> (Додаток </w:t>
            </w:r>
            <w:r w:rsidR="00362C74" w:rsidRPr="00885F40">
              <w:rPr>
                <w:sz w:val="22"/>
                <w:szCs w:val="22"/>
                <w:lang w:val="uk-UA"/>
              </w:rPr>
              <w:t>№</w:t>
            </w:r>
            <w:r w:rsidR="00A3287C" w:rsidRPr="00885F40">
              <w:rPr>
                <w:sz w:val="22"/>
                <w:szCs w:val="22"/>
                <w:lang w:val="uk-UA"/>
              </w:rPr>
              <w:t>2</w:t>
            </w:r>
            <w:r w:rsidR="00362C74" w:rsidRPr="00885F40">
              <w:rPr>
                <w:sz w:val="22"/>
                <w:szCs w:val="22"/>
                <w:lang w:val="uk-UA"/>
              </w:rPr>
              <w:t xml:space="preserve"> до Умов тендеру</w:t>
            </w:r>
            <w:r w:rsidR="00A3287C" w:rsidRPr="00885F40">
              <w:rPr>
                <w:sz w:val="22"/>
                <w:szCs w:val="22"/>
                <w:lang w:val="uk-UA"/>
              </w:rPr>
              <w:t>)</w:t>
            </w:r>
            <w:r w:rsidR="003B3095" w:rsidRPr="00885F40">
              <w:rPr>
                <w:sz w:val="22"/>
                <w:szCs w:val="22"/>
                <w:lang w:val="uk-UA"/>
              </w:rPr>
              <w:t xml:space="preserve">, що </w:t>
            </w:r>
            <w:r w:rsidR="009147CF" w:rsidRPr="00885F40">
              <w:rPr>
                <w:sz w:val="22"/>
                <w:szCs w:val="22"/>
                <w:lang w:val="uk-UA"/>
              </w:rPr>
              <w:t>повинне бут</w:t>
            </w:r>
            <w:r w:rsidR="00217422" w:rsidRPr="00885F40">
              <w:rPr>
                <w:sz w:val="22"/>
                <w:szCs w:val="22"/>
                <w:lang w:val="uk-UA"/>
              </w:rPr>
              <w:t>и виконано</w:t>
            </w:r>
            <w:r w:rsidR="0011278E" w:rsidRPr="00885F40">
              <w:rPr>
                <w:sz w:val="22"/>
                <w:szCs w:val="22"/>
                <w:lang w:val="uk-UA"/>
              </w:rPr>
              <w:t xml:space="preserve"> відповідно до технічних вимог</w:t>
            </w:r>
            <w:r w:rsidR="00EE0D84" w:rsidRPr="00885F40">
              <w:rPr>
                <w:sz w:val="22"/>
                <w:szCs w:val="22"/>
                <w:lang w:val="ru-RU"/>
              </w:rPr>
              <w:t xml:space="preserve"> (</w:t>
            </w:r>
            <w:r w:rsidR="00EE0D84" w:rsidRPr="00885F40">
              <w:rPr>
                <w:sz w:val="22"/>
                <w:szCs w:val="22"/>
                <w:lang w:val="uk-UA"/>
              </w:rPr>
              <w:t>вказаних у Додатку 2 до Умов тендеру)</w:t>
            </w:r>
            <w:r w:rsidR="0011278E" w:rsidRPr="00885F40">
              <w:rPr>
                <w:sz w:val="22"/>
                <w:szCs w:val="22"/>
                <w:lang w:val="uk-UA"/>
              </w:rPr>
              <w:t xml:space="preserve"> та </w:t>
            </w:r>
            <w:r w:rsidR="003B3095" w:rsidRPr="00885F40">
              <w:rPr>
                <w:sz w:val="22"/>
                <w:szCs w:val="22"/>
                <w:lang w:val="uk-UA"/>
              </w:rPr>
              <w:t xml:space="preserve">становитиме невід’ємну частину Договору </w:t>
            </w:r>
            <w:r w:rsidR="007735C5" w:rsidRPr="00885F40">
              <w:rPr>
                <w:sz w:val="22"/>
                <w:szCs w:val="22"/>
                <w:lang w:val="uk-UA"/>
              </w:rPr>
              <w:t xml:space="preserve">Поставки/ </w:t>
            </w:r>
            <w:proofErr w:type="spellStart"/>
            <w:r w:rsidR="007735C5" w:rsidRPr="00885F40">
              <w:rPr>
                <w:sz w:val="22"/>
                <w:szCs w:val="22"/>
                <w:lang w:val="uk-UA"/>
              </w:rPr>
              <w:t>Підряду</w:t>
            </w:r>
            <w:proofErr w:type="spellEnd"/>
            <w:r w:rsidR="007735C5" w:rsidRPr="00885F40">
              <w:rPr>
                <w:sz w:val="22"/>
                <w:szCs w:val="22"/>
                <w:lang w:val="uk-UA"/>
              </w:rPr>
              <w:t xml:space="preserve"> </w:t>
            </w:r>
            <w:r w:rsidR="007516F8" w:rsidRPr="00885F40">
              <w:rPr>
                <w:sz w:val="22"/>
                <w:szCs w:val="22"/>
                <w:lang w:val="uk-UA"/>
              </w:rPr>
              <w:t>(Додаток 1 до цих</w:t>
            </w:r>
            <w:r w:rsidR="003B3095" w:rsidRPr="00885F40">
              <w:rPr>
                <w:sz w:val="22"/>
                <w:szCs w:val="22"/>
                <w:lang w:val="uk-UA"/>
              </w:rPr>
              <w:t xml:space="preserve"> Умов Тендеру)</w:t>
            </w:r>
            <w:r w:rsidR="00A3287C" w:rsidRPr="00885F40">
              <w:rPr>
                <w:sz w:val="22"/>
                <w:szCs w:val="22"/>
                <w:lang w:val="uk-UA"/>
              </w:rPr>
              <w:t>.</w:t>
            </w:r>
          </w:p>
          <w:p w14:paraId="0DE3A61F" w14:textId="77777777" w:rsidR="003F4F8D" w:rsidRPr="00885F40" w:rsidRDefault="003F4F8D" w:rsidP="00A264E3">
            <w:pPr>
              <w:spacing w:line="276" w:lineRule="auto"/>
              <w:ind w:hanging="6"/>
              <w:jc w:val="both"/>
              <w:rPr>
                <w:sz w:val="22"/>
                <w:szCs w:val="22"/>
                <w:lang w:val="uk-UA"/>
              </w:rPr>
            </w:pPr>
          </w:p>
          <w:p w14:paraId="7168BC50" w14:textId="0BD9313C"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 xml:space="preserve">.2. </w:t>
            </w:r>
            <w:r w:rsidR="00A3287C" w:rsidRPr="00885F40">
              <w:rPr>
                <w:sz w:val="22"/>
                <w:szCs w:val="22"/>
                <w:lang w:val="uk-UA"/>
              </w:rPr>
              <w:t>Отримання уточнюючої інформації, необхідної для надання адекватної к</w:t>
            </w:r>
            <w:r w:rsidR="00642378" w:rsidRPr="00885F40">
              <w:rPr>
                <w:sz w:val="22"/>
                <w:szCs w:val="22"/>
                <w:lang w:val="uk-UA"/>
              </w:rPr>
              <w:t>омерційної пропозиції за даним Тендером</w:t>
            </w:r>
            <w:r w:rsidR="00A3287C" w:rsidRPr="00885F40">
              <w:rPr>
                <w:sz w:val="22"/>
                <w:szCs w:val="22"/>
                <w:lang w:val="uk-UA"/>
              </w:rPr>
              <w:t>, є відповідальністю учасників.</w:t>
            </w:r>
          </w:p>
          <w:p w14:paraId="00CB0371" w14:textId="77777777" w:rsidR="003F4F8D" w:rsidRPr="00885F40" w:rsidRDefault="003F4F8D" w:rsidP="00A264E3">
            <w:pPr>
              <w:spacing w:line="276" w:lineRule="auto"/>
              <w:ind w:hanging="6"/>
              <w:jc w:val="both"/>
              <w:rPr>
                <w:sz w:val="22"/>
                <w:szCs w:val="22"/>
                <w:lang w:val="uk-UA"/>
              </w:rPr>
            </w:pPr>
          </w:p>
          <w:p w14:paraId="46EC2ADF" w14:textId="10FA5814" w:rsidR="00A3287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3</w:t>
            </w:r>
            <w:r w:rsidR="005E7153" w:rsidRPr="00885F40">
              <w:rPr>
                <w:sz w:val="22"/>
                <w:szCs w:val="22"/>
                <w:lang w:val="uk-UA"/>
              </w:rPr>
              <w:t xml:space="preserve">. </w:t>
            </w:r>
            <w:r w:rsidR="00A3287C" w:rsidRPr="00885F40">
              <w:rPr>
                <w:sz w:val="22"/>
                <w:szCs w:val="22"/>
                <w:lang w:val="uk-UA"/>
              </w:rPr>
              <w:t>Всі додаткові витрати й фінансові зобов'язання</w:t>
            </w:r>
            <w:r w:rsidR="006E7178" w:rsidRPr="00885F40">
              <w:rPr>
                <w:sz w:val="22"/>
                <w:szCs w:val="22"/>
                <w:lang w:val="uk-UA"/>
              </w:rPr>
              <w:t>, які виникли на етапі підготовки тендеру</w:t>
            </w:r>
            <w:r w:rsidR="00D31F5A" w:rsidRPr="00885F40">
              <w:rPr>
                <w:sz w:val="22"/>
                <w:szCs w:val="22"/>
                <w:lang w:val="uk-UA"/>
              </w:rPr>
              <w:t xml:space="preserve"> </w:t>
            </w:r>
            <w:r w:rsidR="00D31F5A" w:rsidRPr="00885F40">
              <w:rPr>
                <w:sz w:val="22"/>
                <w:szCs w:val="22"/>
                <w:lang w:val="uk-UA"/>
              </w:rPr>
              <w:lastRenderedPageBreak/>
              <w:t>покриваються учасником</w:t>
            </w:r>
            <w:r w:rsidR="00A3287C" w:rsidRPr="00885F40">
              <w:rPr>
                <w:sz w:val="22"/>
                <w:szCs w:val="22"/>
                <w:lang w:val="uk-UA"/>
              </w:rPr>
              <w:t>, якщо інше не обумовлено Договором і Додатками до нього.</w:t>
            </w:r>
          </w:p>
          <w:p w14:paraId="6D3595DF" w14:textId="77777777" w:rsidR="003F4F8D" w:rsidRPr="00885F40" w:rsidRDefault="003F4F8D" w:rsidP="00A264E3">
            <w:pPr>
              <w:spacing w:line="276" w:lineRule="auto"/>
              <w:ind w:hanging="6"/>
              <w:jc w:val="both"/>
              <w:rPr>
                <w:sz w:val="22"/>
                <w:szCs w:val="22"/>
                <w:lang w:val="uk-UA"/>
              </w:rPr>
            </w:pPr>
          </w:p>
          <w:p w14:paraId="44E40275" w14:textId="2212A6D7" w:rsidR="0058348C" w:rsidRPr="00885F40" w:rsidRDefault="00B1389D" w:rsidP="00A264E3">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4</w:t>
            </w:r>
            <w:r w:rsidR="005E7153" w:rsidRPr="00885F40">
              <w:rPr>
                <w:sz w:val="22"/>
                <w:szCs w:val="22"/>
                <w:lang w:val="uk-UA"/>
              </w:rPr>
              <w:t xml:space="preserve">. </w:t>
            </w:r>
            <w:r w:rsidR="00D72F58" w:rsidRPr="00885F40">
              <w:rPr>
                <w:sz w:val="22"/>
                <w:szCs w:val="22"/>
                <w:lang w:val="uk-UA"/>
              </w:rPr>
              <w:t xml:space="preserve">Тендерна пропозиція </w:t>
            </w:r>
            <w:r w:rsidR="00A3287C" w:rsidRPr="00885F40">
              <w:rPr>
                <w:sz w:val="22"/>
                <w:szCs w:val="22"/>
                <w:lang w:val="uk-UA"/>
              </w:rPr>
              <w:t>має містити внесені дані й підпис уповноваженого належним чином представника учасника тендера на кожній сторінці. Копія документа, що встановлює право підп</w:t>
            </w:r>
            <w:r w:rsidR="00642378" w:rsidRPr="00885F40">
              <w:rPr>
                <w:sz w:val="22"/>
                <w:szCs w:val="22"/>
                <w:lang w:val="uk-UA"/>
              </w:rPr>
              <w:t>ису, має бути додана до пакету Т</w:t>
            </w:r>
            <w:r w:rsidR="00A3287C" w:rsidRPr="00885F40">
              <w:rPr>
                <w:sz w:val="22"/>
                <w:szCs w:val="22"/>
                <w:lang w:val="uk-UA"/>
              </w:rPr>
              <w:t xml:space="preserve">ендерної </w:t>
            </w:r>
            <w:r w:rsidR="00642378" w:rsidRPr="00885F40">
              <w:rPr>
                <w:sz w:val="22"/>
                <w:szCs w:val="22"/>
                <w:lang w:val="uk-UA"/>
              </w:rPr>
              <w:t>П</w:t>
            </w:r>
            <w:r w:rsidR="00A3287C" w:rsidRPr="00885F40">
              <w:rPr>
                <w:sz w:val="22"/>
                <w:szCs w:val="22"/>
                <w:lang w:val="uk-UA"/>
              </w:rPr>
              <w:t>ропозиції.</w:t>
            </w:r>
          </w:p>
          <w:p w14:paraId="06CF4F3A" w14:textId="77777777" w:rsidR="00DB513F" w:rsidRPr="00885F40" w:rsidRDefault="00DB513F" w:rsidP="00A264E3">
            <w:pPr>
              <w:spacing w:line="276" w:lineRule="auto"/>
              <w:ind w:hanging="6"/>
              <w:jc w:val="both"/>
              <w:rPr>
                <w:sz w:val="22"/>
                <w:szCs w:val="22"/>
                <w:lang w:val="uk-UA"/>
              </w:rPr>
            </w:pPr>
          </w:p>
          <w:p w14:paraId="78D9F5D9" w14:textId="6ED41154" w:rsidR="00CA296F" w:rsidRPr="00885F40" w:rsidRDefault="00B1389D" w:rsidP="00FC7241">
            <w:pPr>
              <w:spacing w:line="276" w:lineRule="auto"/>
              <w:ind w:hanging="6"/>
              <w:jc w:val="both"/>
              <w:rPr>
                <w:sz w:val="22"/>
                <w:szCs w:val="22"/>
                <w:lang w:val="uk-UA"/>
              </w:rPr>
            </w:pPr>
            <w:r w:rsidRPr="00885F40">
              <w:rPr>
                <w:sz w:val="22"/>
                <w:szCs w:val="22"/>
                <w:lang w:val="uk-UA"/>
              </w:rPr>
              <w:t>2</w:t>
            </w:r>
            <w:r w:rsidR="005E7153" w:rsidRPr="00885F40">
              <w:rPr>
                <w:sz w:val="22"/>
                <w:szCs w:val="22"/>
                <w:lang w:val="uk-UA"/>
              </w:rPr>
              <w:t>.</w:t>
            </w:r>
            <w:r w:rsidR="00434849" w:rsidRPr="00885F40">
              <w:rPr>
                <w:sz w:val="22"/>
                <w:szCs w:val="22"/>
                <w:lang w:val="ru-RU"/>
              </w:rPr>
              <w:t>5</w:t>
            </w:r>
            <w:r w:rsidR="005E7153" w:rsidRPr="00885F40">
              <w:rPr>
                <w:sz w:val="22"/>
                <w:szCs w:val="22"/>
                <w:lang w:val="uk-UA"/>
              </w:rPr>
              <w:t xml:space="preserve">. </w:t>
            </w:r>
            <w:r w:rsidR="00642378" w:rsidRPr="00885F40">
              <w:rPr>
                <w:sz w:val="22"/>
                <w:szCs w:val="22"/>
                <w:lang w:val="uk-UA"/>
              </w:rPr>
              <w:t xml:space="preserve">Вартість у </w:t>
            </w:r>
            <w:r w:rsidR="00D72F58" w:rsidRPr="00885F40">
              <w:rPr>
                <w:sz w:val="22"/>
                <w:szCs w:val="22"/>
                <w:lang w:val="uk-UA"/>
              </w:rPr>
              <w:t>Тендерн</w:t>
            </w:r>
            <w:r w:rsidR="00960F5F" w:rsidRPr="00885F40">
              <w:rPr>
                <w:sz w:val="22"/>
                <w:szCs w:val="22"/>
                <w:lang w:val="uk-UA"/>
              </w:rPr>
              <w:t>ій</w:t>
            </w:r>
            <w:r w:rsidR="00D72F58" w:rsidRPr="00885F40">
              <w:rPr>
                <w:sz w:val="22"/>
                <w:szCs w:val="22"/>
                <w:lang w:val="uk-UA"/>
              </w:rPr>
              <w:t xml:space="preserve"> пропозиції </w:t>
            </w:r>
            <w:r w:rsidR="00A3287C" w:rsidRPr="00885F40">
              <w:rPr>
                <w:sz w:val="22"/>
                <w:szCs w:val="22"/>
                <w:lang w:val="uk-UA"/>
              </w:rPr>
              <w:t xml:space="preserve">має бути представлена в українських гривнях. Вартість має бути надана відповідно до наданого </w:t>
            </w:r>
            <w:r w:rsidR="00B0335A" w:rsidRPr="00885F40">
              <w:rPr>
                <w:sz w:val="22"/>
                <w:szCs w:val="22"/>
                <w:lang w:val="uk-UA"/>
              </w:rPr>
              <w:t>Технічного завдання (Додаток № 2 до Умов тендеру)</w:t>
            </w:r>
            <w:r w:rsidR="00F23410" w:rsidRPr="00885F40">
              <w:rPr>
                <w:sz w:val="22"/>
                <w:szCs w:val="22"/>
                <w:lang w:val="uk-UA"/>
              </w:rPr>
              <w:t xml:space="preserve">, що становитиме невід’ємну частину Договору </w:t>
            </w:r>
            <w:r w:rsidR="003B3095" w:rsidRPr="00885F40">
              <w:rPr>
                <w:sz w:val="22"/>
                <w:szCs w:val="22"/>
                <w:lang w:val="uk-UA"/>
              </w:rPr>
              <w:t>По</w:t>
            </w:r>
            <w:r w:rsidR="00E15AD0" w:rsidRPr="00885F40">
              <w:rPr>
                <w:sz w:val="22"/>
                <w:szCs w:val="22"/>
                <w:lang w:val="uk-UA"/>
              </w:rPr>
              <w:t>слуг</w:t>
            </w:r>
            <w:r w:rsidR="003B3095" w:rsidRPr="00885F40">
              <w:rPr>
                <w:sz w:val="22"/>
                <w:szCs w:val="22"/>
                <w:lang w:val="uk-UA"/>
              </w:rPr>
              <w:t xml:space="preserve"> </w:t>
            </w:r>
            <w:r w:rsidR="00F23410" w:rsidRPr="00885F40">
              <w:rPr>
                <w:sz w:val="22"/>
                <w:szCs w:val="22"/>
                <w:lang w:val="uk-UA"/>
              </w:rPr>
              <w:t>(Додаток 1 до цих Умов Тендеру)</w:t>
            </w:r>
            <w:r w:rsidR="00A3287C" w:rsidRPr="00885F40">
              <w:rPr>
                <w:sz w:val="22"/>
                <w:szCs w:val="22"/>
                <w:lang w:val="uk-UA"/>
              </w:rPr>
              <w:t>.</w:t>
            </w:r>
            <w:r w:rsidR="00743A16" w:rsidRPr="00885F40">
              <w:rPr>
                <w:sz w:val="22"/>
                <w:szCs w:val="22"/>
                <w:lang w:val="uk-UA"/>
              </w:rPr>
              <w:t xml:space="preserve"> Доставка здійснюється на умовах D</w:t>
            </w:r>
            <w:r w:rsidR="00F23410" w:rsidRPr="00885F40">
              <w:rPr>
                <w:sz w:val="22"/>
                <w:szCs w:val="22"/>
              </w:rPr>
              <w:t>D</w:t>
            </w:r>
            <w:r w:rsidR="00743A16" w:rsidRPr="00885F40">
              <w:rPr>
                <w:sz w:val="22"/>
                <w:szCs w:val="22"/>
                <w:lang w:val="uk-UA"/>
              </w:rPr>
              <w:t>P (</w:t>
            </w:r>
            <w:r w:rsidR="00743A16" w:rsidRPr="00885F40">
              <w:rPr>
                <w:sz w:val="22"/>
                <w:szCs w:val="22"/>
              </w:rPr>
              <w:t>Incoterms</w:t>
            </w:r>
            <w:r w:rsidR="00743A16" w:rsidRPr="00885F40">
              <w:rPr>
                <w:sz w:val="22"/>
                <w:szCs w:val="22"/>
                <w:lang w:val="uk-UA"/>
              </w:rPr>
              <w:t xml:space="preserve"> 2010) за адрес</w:t>
            </w:r>
            <w:r w:rsidR="001A08F8" w:rsidRPr="00885F40">
              <w:rPr>
                <w:sz w:val="22"/>
                <w:szCs w:val="22"/>
                <w:lang w:val="uk-UA"/>
              </w:rPr>
              <w:t>ами</w:t>
            </w:r>
            <w:r w:rsidR="00743A16" w:rsidRPr="00885F40">
              <w:rPr>
                <w:sz w:val="22"/>
                <w:szCs w:val="22"/>
                <w:lang w:val="uk-UA"/>
              </w:rPr>
              <w:t>, вказан</w:t>
            </w:r>
            <w:r w:rsidR="001A08F8" w:rsidRPr="00885F40">
              <w:rPr>
                <w:sz w:val="22"/>
                <w:szCs w:val="22"/>
                <w:lang w:val="uk-UA"/>
              </w:rPr>
              <w:t>ими</w:t>
            </w:r>
            <w:r w:rsidR="00743A16" w:rsidRPr="00885F40">
              <w:rPr>
                <w:sz w:val="22"/>
                <w:szCs w:val="22"/>
                <w:lang w:val="uk-UA"/>
              </w:rPr>
              <w:t xml:space="preserve"> Замовником</w:t>
            </w:r>
            <w:r w:rsidR="001A08F8" w:rsidRPr="00885F40">
              <w:rPr>
                <w:sz w:val="22"/>
                <w:szCs w:val="22"/>
                <w:lang w:val="uk-UA"/>
              </w:rPr>
              <w:t>.</w:t>
            </w:r>
          </w:p>
        </w:tc>
      </w:tr>
      <w:tr w:rsidR="0033398D" w:rsidRPr="00496DB7" w14:paraId="4D99ACF0" w14:textId="77777777" w:rsidTr="003F4F8D">
        <w:tc>
          <w:tcPr>
            <w:tcW w:w="5382" w:type="dxa"/>
            <w:gridSpan w:val="2"/>
            <w:shd w:val="clear" w:color="auto" w:fill="auto"/>
          </w:tcPr>
          <w:p w14:paraId="5C884A41" w14:textId="77777777" w:rsidR="0033398D" w:rsidRPr="00885F40" w:rsidRDefault="0033398D" w:rsidP="0033398D">
            <w:pPr>
              <w:spacing w:line="276" w:lineRule="auto"/>
              <w:ind w:right="312"/>
              <w:jc w:val="both"/>
              <w:rPr>
                <w:b/>
                <w:color w:val="000000"/>
                <w:sz w:val="22"/>
                <w:szCs w:val="22"/>
                <w:lang w:val="ru-RU"/>
              </w:rPr>
            </w:pPr>
          </w:p>
          <w:p w14:paraId="73959745" w14:textId="77777777" w:rsidR="0033398D" w:rsidRPr="00885F40" w:rsidRDefault="0033398D" w:rsidP="0033398D">
            <w:pPr>
              <w:pStyle w:val="a5"/>
              <w:spacing w:line="276" w:lineRule="auto"/>
              <w:ind w:left="0" w:right="312" w:hanging="6"/>
              <w:jc w:val="both"/>
              <w:rPr>
                <w:b/>
                <w:color w:val="000000"/>
                <w:sz w:val="22"/>
                <w:szCs w:val="22"/>
              </w:rPr>
            </w:pPr>
            <w:r w:rsidRPr="00885F40">
              <w:rPr>
                <w:b/>
                <w:color w:val="000000"/>
                <w:sz w:val="22"/>
                <w:szCs w:val="22"/>
              </w:rPr>
              <w:t>3. Particular Conditions</w:t>
            </w:r>
          </w:p>
          <w:p w14:paraId="4CD93557" w14:textId="77777777" w:rsidR="0033398D" w:rsidRPr="00885F40" w:rsidRDefault="0033398D" w:rsidP="0033398D">
            <w:pPr>
              <w:pStyle w:val="a5"/>
              <w:spacing w:line="276" w:lineRule="auto"/>
              <w:ind w:left="0" w:right="312" w:hanging="6"/>
              <w:jc w:val="both"/>
              <w:rPr>
                <w:b/>
                <w:color w:val="000000"/>
                <w:sz w:val="22"/>
                <w:szCs w:val="22"/>
              </w:rPr>
            </w:pPr>
          </w:p>
          <w:p w14:paraId="43E02D70"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Along with the offer, Bidder is required to provide the following documentation:</w:t>
            </w:r>
          </w:p>
          <w:p w14:paraId="0A3BEB92" w14:textId="77777777" w:rsidR="0033398D" w:rsidRPr="00885F40" w:rsidRDefault="0033398D" w:rsidP="0033398D">
            <w:pPr>
              <w:pStyle w:val="a5"/>
              <w:spacing w:line="276" w:lineRule="auto"/>
              <w:ind w:left="0" w:right="312" w:hanging="6"/>
              <w:jc w:val="both"/>
              <w:rPr>
                <w:color w:val="000000"/>
                <w:sz w:val="22"/>
                <w:szCs w:val="22"/>
              </w:rPr>
            </w:pPr>
          </w:p>
          <w:p w14:paraId="37C8F743" w14:textId="77777777" w:rsidR="0033398D" w:rsidRPr="00885F40" w:rsidRDefault="0033398D" w:rsidP="0033398D">
            <w:pPr>
              <w:pStyle w:val="a5"/>
              <w:spacing w:line="276" w:lineRule="auto"/>
              <w:ind w:left="0" w:right="312" w:hanging="6"/>
              <w:jc w:val="both"/>
              <w:rPr>
                <w:color w:val="000000"/>
                <w:sz w:val="22"/>
                <w:szCs w:val="22"/>
              </w:rPr>
            </w:pPr>
            <w:r w:rsidRPr="00885F40">
              <w:rPr>
                <w:color w:val="000000"/>
                <w:sz w:val="22"/>
                <w:szCs w:val="22"/>
              </w:rPr>
              <w:t>3.1. Copy of registration documents:</w:t>
            </w:r>
            <w:r w:rsidRPr="00885F40">
              <w:rPr>
                <w:color w:val="000000"/>
                <w:sz w:val="22"/>
                <w:szCs w:val="22"/>
              </w:rPr>
              <w:tab/>
            </w:r>
          </w:p>
          <w:p w14:paraId="33C29A29" w14:textId="77777777" w:rsidR="0033398D" w:rsidRPr="00885F40" w:rsidRDefault="0033398D" w:rsidP="0033398D">
            <w:pPr>
              <w:pStyle w:val="a5"/>
              <w:spacing w:line="276" w:lineRule="auto"/>
              <w:ind w:left="0" w:right="312" w:hanging="6"/>
              <w:jc w:val="both"/>
              <w:rPr>
                <w:color w:val="000000"/>
                <w:sz w:val="22"/>
                <w:szCs w:val="22"/>
              </w:rPr>
            </w:pPr>
          </w:p>
          <w:p w14:paraId="4BA0E20C" w14:textId="77777777" w:rsidR="0033398D" w:rsidRPr="00885F40" w:rsidRDefault="0033398D" w:rsidP="0033398D">
            <w:pPr>
              <w:pStyle w:val="a5"/>
              <w:spacing w:line="276" w:lineRule="auto"/>
              <w:ind w:left="0" w:right="312" w:hanging="6"/>
              <w:jc w:val="both"/>
              <w:rPr>
                <w:color w:val="000000"/>
                <w:sz w:val="22"/>
                <w:szCs w:val="22"/>
                <w:lang w:val="uk-UA"/>
              </w:rPr>
            </w:pPr>
            <w:r w:rsidRPr="00885F40">
              <w:rPr>
                <w:color w:val="000000"/>
                <w:sz w:val="22"/>
                <w:szCs w:val="22"/>
              </w:rPr>
              <w:t>3.1.1</w:t>
            </w:r>
            <w:r w:rsidRPr="00885F40">
              <w:rPr>
                <w:b/>
                <w:color w:val="000000"/>
                <w:sz w:val="22"/>
                <w:szCs w:val="22"/>
              </w:rPr>
              <w:t>. For legal entities</w:t>
            </w:r>
            <w:r w:rsidRPr="00885F40">
              <w:rPr>
                <w:color w:val="000000"/>
                <w:sz w:val="22"/>
                <w:szCs w:val="22"/>
                <w:lang w:val="uk-UA"/>
              </w:rPr>
              <w:t>:</w:t>
            </w:r>
          </w:p>
          <w:p w14:paraId="760CC750" w14:textId="77777777" w:rsidR="0033398D" w:rsidRPr="00885F40" w:rsidRDefault="0033398D" w:rsidP="0033398D">
            <w:pPr>
              <w:pStyle w:val="a5"/>
              <w:spacing w:line="276" w:lineRule="auto"/>
              <w:ind w:left="0" w:right="312" w:hanging="6"/>
              <w:jc w:val="both"/>
              <w:rPr>
                <w:color w:val="000000"/>
                <w:sz w:val="22"/>
                <w:szCs w:val="22"/>
                <w:lang w:val="uk-UA"/>
              </w:rPr>
            </w:pPr>
          </w:p>
          <w:p w14:paraId="5498AD44" w14:textId="693F4B38" w:rsidR="00962248" w:rsidRPr="00885F40" w:rsidRDefault="006571D7" w:rsidP="00B1511B">
            <w:pPr>
              <w:pStyle w:val="a5"/>
              <w:spacing w:line="276" w:lineRule="auto"/>
              <w:ind w:left="0" w:right="312" w:hanging="6"/>
              <w:jc w:val="both"/>
              <w:rPr>
                <w:color w:val="000000"/>
                <w:sz w:val="22"/>
                <w:szCs w:val="22"/>
              </w:rPr>
            </w:pPr>
            <w:r w:rsidRPr="00885F40">
              <w:rPr>
                <w:color w:val="000000"/>
                <w:sz w:val="22"/>
                <w:szCs w:val="22"/>
              </w:rPr>
              <w:t>а) copy</w:t>
            </w:r>
            <w:r w:rsidR="00962248" w:rsidRPr="00885F40">
              <w:rPr>
                <w:color w:val="000000"/>
                <w:sz w:val="22"/>
                <w:szCs w:val="22"/>
              </w:rPr>
              <w:t xml:space="preserve"> of company </w:t>
            </w:r>
            <w:r w:rsidR="00952105" w:rsidRPr="00885F40">
              <w:rPr>
                <w:color w:val="000000"/>
                <w:sz w:val="22"/>
                <w:szCs w:val="22"/>
              </w:rPr>
              <w:t>C</w:t>
            </w:r>
            <w:r w:rsidR="00962248" w:rsidRPr="00885F40">
              <w:rPr>
                <w:color w:val="000000"/>
                <w:sz w:val="22"/>
                <w:szCs w:val="22"/>
              </w:rPr>
              <w:t>harter</w:t>
            </w:r>
            <w:r w:rsidR="00B1511B" w:rsidRPr="00885F40">
              <w:rPr>
                <w:color w:val="000000"/>
                <w:sz w:val="22"/>
                <w:szCs w:val="22"/>
              </w:rPr>
              <w:t xml:space="preserve"> and an order appointing a director</w:t>
            </w:r>
            <w:r w:rsidR="003D0201" w:rsidRPr="00885F40">
              <w:rPr>
                <w:color w:val="000000"/>
                <w:sz w:val="22"/>
                <w:szCs w:val="22"/>
              </w:rPr>
              <w:t>;</w:t>
            </w:r>
          </w:p>
          <w:p w14:paraId="4D4E4053" w14:textId="77777777" w:rsidR="000E24DA" w:rsidRPr="00885F40" w:rsidRDefault="000E24DA" w:rsidP="00962248">
            <w:pPr>
              <w:spacing w:line="276" w:lineRule="auto"/>
              <w:ind w:right="312"/>
              <w:jc w:val="both"/>
              <w:rPr>
                <w:color w:val="000000"/>
                <w:sz w:val="22"/>
                <w:szCs w:val="22"/>
              </w:rPr>
            </w:pPr>
          </w:p>
          <w:p w14:paraId="003BEC63" w14:textId="77777777" w:rsidR="00962248" w:rsidRPr="00885F40" w:rsidRDefault="00962248" w:rsidP="00962248">
            <w:pPr>
              <w:pStyle w:val="a5"/>
              <w:spacing w:line="276" w:lineRule="auto"/>
              <w:ind w:left="-6" w:right="312"/>
              <w:jc w:val="both"/>
              <w:rPr>
                <w:color w:val="000000"/>
                <w:sz w:val="22"/>
                <w:szCs w:val="22"/>
              </w:rPr>
            </w:pPr>
            <w:r w:rsidRPr="00885F40">
              <w:rPr>
                <w:color w:val="000000"/>
                <w:sz w:val="22"/>
                <w:szCs w:val="22"/>
              </w:rPr>
              <w:t>b) copies of the certificate of registration (for registered by 07.05.2011 if they were not issued an Extract) or Extract from the Unified State Register of Legal Entities and private entrepreneurs;</w:t>
            </w:r>
          </w:p>
          <w:p w14:paraId="15E84DE9" w14:textId="77777777" w:rsidR="00962248" w:rsidRPr="00885F40" w:rsidRDefault="00962248" w:rsidP="00962248">
            <w:pPr>
              <w:pStyle w:val="a5"/>
              <w:spacing w:line="276" w:lineRule="auto"/>
              <w:ind w:left="0" w:right="312" w:hanging="6"/>
              <w:jc w:val="both"/>
              <w:rPr>
                <w:color w:val="000000"/>
                <w:sz w:val="22"/>
                <w:szCs w:val="22"/>
              </w:rPr>
            </w:pPr>
          </w:p>
          <w:p w14:paraId="0C01A31D" w14:textId="128057D4"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3D0201" w:rsidRPr="00885F40">
              <w:rPr>
                <w:color w:val="000000"/>
                <w:sz w:val="22"/>
                <w:szCs w:val="22"/>
              </w:rPr>
              <w:t>e</w:t>
            </w:r>
            <w:r w:rsidR="009178A3" w:rsidRPr="00885F40">
              <w:rPr>
                <w:color w:val="000000"/>
                <w:sz w:val="22"/>
                <w:szCs w:val="22"/>
              </w:rPr>
              <w:t xml:space="preserve">xtract from the Unified State Register of entities and private entrepreneurs stating the main activities. </w:t>
            </w:r>
            <w:r w:rsidR="009178A3" w:rsidRPr="00885F40">
              <w:rPr>
                <w:b/>
                <w:bCs/>
                <w:color w:val="000000"/>
                <w:sz w:val="22"/>
                <w:szCs w:val="22"/>
                <w:u w:val="single"/>
              </w:rPr>
              <w:t xml:space="preserve">The date of extract issuance should not be earlier than 2 </w:t>
            </w:r>
            <w:r w:rsidR="009178A3" w:rsidRPr="00885F40">
              <w:rPr>
                <w:b/>
                <w:bCs/>
                <w:color w:val="000000"/>
                <w:sz w:val="22"/>
                <w:szCs w:val="22"/>
                <w:u w:val="single"/>
              </w:rPr>
              <w:lastRenderedPageBreak/>
              <w:t>months before the date of the Tender announcement.</w:t>
            </w:r>
          </w:p>
          <w:p w14:paraId="35DB4B9C" w14:textId="77777777" w:rsidR="00962248" w:rsidRPr="00885F40" w:rsidRDefault="00962248" w:rsidP="00962248">
            <w:pPr>
              <w:spacing w:line="276" w:lineRule="auto"/>
              <w:ind w:right="312"/>
              <w:jc w:val="both"/>
              <w:rPr>
                <w:color w:val="000000"/>
                <w:sz w:val="22"/>
                <w:szCs w:val="22"/>
              </w:rPr>
            </w:pPr>
          </w:p>
          <w:p w14:paraId="5B9D3F67" w14:textId="77777777" w:rsidR="001351CF" w:rsidRPr="00885F40" w:rsidRDefault="001351CF" w:rsidP="00962248">
            <w:pPr>
              <w:spacing w:line="276" w:lineRule="auto"/>
              <w:ind w:right="312"/>
              <w:jc w:val="both"/>
              <w:rPr>
                <w:color w:val="000000"/>
                <w:sz w:val="22"/>
                <w:szCs w:val="22"/>
              </w:rPr>
            </w:pPr>
          </w:p>
          <w:p w14:paraId="17A33BCA" w14:textId="35D0BFC9" w:rsidR="004A24D2" w:rsidRPr="00885F40" w:rsidRDefault="00962248" w:rsidP="00A85C72">
            <w:pPr>
              <w:spacing w:line="276" w:lineRule="auto"/>
              <w:ind w:right="312" w:hanging="6"/>
              <w:jc w:val="both"/>
              <w:rPr>
                <w:color w:val="000000"/>
                <w:sz w:val="22"/>
                <w:szCs w:val="22"/>
              </w:rPr>
            </w:pPr>
            <w:r w:rsidRPr="00885F40">
              <w:rPr>
                <w:color w:val="000000"/>
                <w:sz w:val="22"/>
                <w:szCs w:val="22"/>
              </w:rPr>
              <w:t xml:space="preserve">d)  </w:t>
            </w:r>
            <w:r w:rsidR="00637FC7" w:rsidRPr="00885F40">
              <w:rPr>
                <w:color w:val="000000"/>
                <w:sz w:val="22"/>
                <w:szCs w:val="22"/>
              </w:rPr>
              <w:t xml:space="preserve">certificate </w:t>
            </w:r>
            <w:r w:rsidR="007B4901" w:rsidRPr="00885F40">
              <w:rPr>
                <w:color w:val="000000"/>
                <w:sz w:val="22"/>
                <w:szCs w:val="22"/>
              </w:rPr>
              <w:t>(color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w:t>
            </w:r>
            <w:r w:rsidRPr="00885F40">
              <w:rPr>
                <w:color w:val="000000"/>
                <w:sz w:val="22"/>
                <w:szCs w:val="22"/>
              </w:rPr>
              <w:t>payers or single tax payers (extracts from the taxpayer's personal account are accepted)</w:t>
            </w:r>
            <w:r w:rsidR="00A85C72" w:rsidRPr="00885F40">
              <w:rPr>
                <w:color w:val="000000"/>
                <w:sz w:val="22"/>
                <w:szCs w:val="22"/>
              </w:rPr>
              <w:t xml:space="preserve">. </w:t>
            </w:r>
            <w:r w:rsidR="00A85C72" w:rsidRPr="00885F40">
              <w:rPr>
                <w:b/>
                <w:bCs/>
                <w:color w:val="000000"/>
                <w:sz w:val="22"/>
                <w:szCs w:val="22"/>
                <w:u w:val="single"/>
              </w:rPr>
              <w:t>The date of extract issuance should not be earlier than 2 months before the date of the Tender announcement.</w:t>
            </w:r>
          </w:p>
          <w:p w14:paraId="5AECD293" w14:textId="77777777" w:rsidR="003D0201" w:rsidRPr="00885F40" w:rsidRDefault="003D0201" w:rsidP="0033398D">
            <w:pPr>
              <w:spacing w:line="276" w:lineRule="auto"/>
              <w:ind w:right="312"/>
              <w:jc w:val="both"/>
              <w:rPr>
                <w:color w:val="000000"/>
                <w:sz w:val="22"/>
                <w:szCs w:val="22"/>
              </w:rPr>
            </w:pPr>
          </w:p>
          <w:p w14:paraId="1058D636" w14:textId="77777777" w:rsidR="003D0201" w:rsidRPr="00885F40" w:rsidRDefault="003D0201" w:rsidP="0033398D">
            <w:pPr>
              <w:spacing w:line="276" w:lineRule="auto"/>
              <w:ind w:right="312"/>
              <w:jc w:val="both"/>
              <w:rPr>
                <w:color w:val="000000"/>
                <w:sz w:val="22"/>
                <w:szCs w:val="22"/>
                <w:lang w:val="uk-UA"/>
              </w:rPr>
            </w:pPr>
          </w:p>
          <w:p w14:paraId="1367DBAD" w14:textId="77777777" w:rsidR="007B4901" w:rsidRPr="00885F40" w:rsidRDefault="007B4901" w:rsidP="0033398D">
            <w:pPr>
              <w:spacing w:line="276" w:lineRule="auto"/>
              <w:ind w:right="312"/>
              <w:jc w:val="both"/>
              <w:rPr>
                <w:color w:val="000000"/>
                <w:sz w:val="22"/>
                <w:szCs w:val="22"/>
                <w:lang w:val="uk-UA"/>
              </w:rPr>
            </w:pPr>
          </w:p>
          <w:p w14:paraId="55F0669D" w14:textId="77777777" w:rsidR="0033398D" w:rsidRPr="00885F40" w:rsidRDefault="0033398D" w:rsidP="0033398D">
            <w:pPr>
              <w:spacing w:line="276" w:lineRule="auto"/>
              <w:ind w:right="312"/>
              <w:jc w:val="both"/>
              <w:rPr>
                <w:color w:val="000000"/>
                <w:sz w:val="22"/>
                <w:szCs w:val="22"/>
              </w:rPr>
            </w:pPr>
            <w:r w:rsidRPr="00885F40">
              <w:rPr>
                <w:color w:val="000000"/>
                <w:sz w:val="22"/>
                <w:szCs w:val="22"/>
              </w:rPr>
              <w:t xml:space="preserve">3.1.2 </w:t>
            </w:r>
            <w:r w:rsidRPr="00885F40">
              <w:rPr>
                <w:b/>
                <w:color w:val="000000"/>
                <w:sz w:val="22"/>
                <w:szCs w:val="22"/>
              </w:rPr>
              <w:t>For</w:t>
            </w:r>
            <w:r w:rsidRPr="00885F40">
              <w:rPr>
                <w:color w:val="000000"/>
                <w:sz w:val="22"/>
                <w:szCs w:val="22"/>
              </w:rPr>
              <w:t xml:space="preserve"> </w:t>
            </w:r>
            <w:r w:rsidRPr="00885F40">
              <w:rPr>
                <w:b/>
                <w:color w:val="000000"/>
                <w:sz w:val="22"/>
                <w:szCs w:val="22"/>
              </w:rPr>
              <w:t>PPE</w:t>
            </w:r>
            <w:r w:rsidRPr="00885F40">
              <w:rPr>
                <w:color w:val="000000"/>
                <w:sz w:val="22"/>
                <w:szCs w:val="22"/>
              </w:rPr>
              <w:t>:</w:t>
            </w:r>
          </w:p>
          <w:p w14:paraId="029D8176" w14:textId="77777777" w:rsidR="0033398D" w:rsidRPr="00885F40" w:rsidRDefault="0033398D" w:rsidP="0033398D">
            <w:pPr>
              <w:spacing w:line="276" w:lineRule="auto"/>
              <w:ind w:right="312"/>
              <w:jc w:val="both"/>
              <w:rPr>
                <w:color w:val="000000"/>
                <w:sz w:val="22"/>
                <w:szCs w:val="22"/>
              </w:rPr>
            </w:pPr>
          </w:p>
          <w:p w14:paraId="548027FF" w14:textId="77777777" w:rsidR="00962248" w:rsidRPr="00885F40" w:rsidRDefault="00962248" w:rsidP="00962248">
            <w:pPr>
              <w:spacing w:line="276" w:lineRule="auto"/>
              <w:ind w:right="312"/>
              <w:jc w:val="both"/>
              <w:rPr>
                <w:color w:val="000000"/>
                <w:sz w:val="22"/>
                <w:szCs w:val="22"/>
              </w:rPr>
            </w:pPr>
            <w:r w:rsidRPr="00885F40">
              <w:rPr>
                <w:color w:val="000000"/>
                <w:sz w:val="22"/>
                <w:szCs w:val="22"/>
              </w:rPr>
              <w:t>а) copies of the certificate of registration (for registered by 07.05.2011 if they were not issued an Extract) or Extract from the Unified State Register of Legal Entities and private entrepreneurs;</w:t>
            </w:r>
          </w:p>
          <w:p w14:paraId="538B4225" w14:textId="77777777" w:rsidR="00962248" w:rsidRPr="00885F40" w:rsidRDefault="00962248" w:rsidP="00962248">
            <w:pPr>
              <w:spacing w:line="276" w:lineRule="auto"/>
              <w:ind w:right="312"/>
              <w:jc w:val="both"/>
              <w:rPr>
                <w:color w:val="000000"/>
                <w:sz w:val="22"/>
                <w:szCs w:val="22"/>
              </w:rPr>
            </w:pPr>
          </w:p>
          <w:p w14:paraId="25C73605" w14:textId="3F108D19" w:rsidR="005E32CE" w:rsidRPr="00885F40" w:rsidRDefault="00962248" w:rsidP="005E32CE">
            <w:pPr>
              <w:spacing w:line="276" w:lineRule="auto"/>
              <w:ind w:right="312" w:hanging="6"/>
              <w:jc w:val="both"/>
              <w:rPr>
                <w:color w:val="000000"/>
                <w:sz w:val="22"/>
                <w:szCs w:val="22"/>
              </w:rPr>
            </w:pPr>
            <w:r w:rsidRPr="00885F40">
              <w:rPr>
                <w:color w:val="000000"/>
                <w:sz w:val="22"/>
                <w:szCs w:val="22"/>
              </w:rPr>
              <w:t xml:space="preserve">b) </w:t>
            </w:r>
            <w:r w:rsidR="006571D7" w:rsidRPr="00885F40">
              <w:rPr>
                <w:color w:val="000000"/>
                <w:sz w:val="22"/>
                <w:szCs w:val="22"/>
              </w:rPr>
              <w:t>extract</w:t>
            </w:r>
            <w:r w:rsidRPr="00885F40">
              <w:rPr>
                <w:color w:val="000000"/>
                <w:sz w:val="22"/>
                <w:szCs w:val="22"/>
              </w:rPr>
              <w:t xml:space="preserve"> from the Unified State Register of entities and private entrepreneurs stating the main activities</w:t>
            </w:r>
            <w:r w:rsidRPr="00885F40">
              <w:rPr>
                <w:color w:val="000000"/>
                <w:sz w:val="22"/>
                <w:szCs w:val="22"/>
                <w:lang w:val="uk-UA"/>
              </w:rPr>
              <w:t>.</w:t>
            </w:r>
            <w:r w:rsidR="005E32CE" w:rsidRPr="00885F40">
              <w:rPr>
                <w:color w:val="000000"/>
                <w:sz w:val="22"/>
                <w:szCs w:val="22"/>
                <w:lang w:val="uk-UA"/>
              </w:rPr>
              <w:t xml:space="preserve"> </w:t>
            </w:r>
            <w:r w:rsidR="005E32CE" w:rsidRPr="00885F40">
              <w:rPr>
                <w:b/>
                <w:bCs/>
                <w:color w:val="000000"/>
                <w:sz w:val="22"/>
                <w:szCs w:val="22"/>
                <w:u w:val="single"/>
              </w:rPr>
              <w:t>The date of extract issuance should not be earlier than 2 months before the date of the Tender announcement.</w:t>
            </w:r>
          </w:p>
          <w:p w14:paraId="20755D7C" w14:textId="6670278B" w:rsidR="00962248" w:rsidRPr="00885F40" w:rsidRDefault="00962248" w:rsidP="00962248">
            <w:pPr>
              <w:spacing w:line="276" w:lineRule="auto"/>
              <w:ind w:right="312" w:hanging="6"/>
              <w:jc w:val="both"/>
              <w:rPr>
                <w:b/>
                <w:color w:val="000000"/>
                <w:sz w:val="22"/>
                <w:szCs w:val="22"/>
              </w:rPr>
            </w:pPr>
          </w:p>
          <w:p w14:paraId="519021EE" w14:textId="77777777" w:rsidR="00962248" w:rsidRPr="00885F40" w:rsidRDefault="00962248" w:rsidP="00962248">
            <w:pPr>
              <w:spacing w:line="276" w:lineRule="auto"/>
              <w:ind w:right="312"/>
              <w:jc w:val="both"/>
              <w:rPr>
                <w:color w:val="000000"/>
                <w:sz w:val="22"/>
                <w:szCs w:val="22"/>
              </w:rPr>
            </w:pPr>
          </w:p>
          <w:p w14:paraId="21729708" w14:textId="12632BE1" w:rsidR="00962248" w:rsidRPr="00885F40" w:rsidRDefault="00962248" w:rsidP="00962248">
            <w:pPr>
              <w:spacing w:line="276" w:lineRule="auto"/>
              <w:ind w:right="312" w:hanging="6"/>
              <w:jc w:val="both"/>
              <w:rPr>
                <w:color w:val="000000"/>
                <w:sz w:val="22"/>
                <w:szCs w:val="22"/>
              </w:rPr>
            </w:pPr>
            <w:r w:rsidRPr="00885F40">
              <w:rPr>
                <w:color w:val="000000"/>
                <w:sz w:val="22"/>
                <w:szCs w:val="22"/>
              </w:rPr>
              <w:t xml:space="preserve">c) </w:t>
            </w:r>
            <w:r w:rsidR="007B4901" w:rsidRPr="00885F40">
              <w:rPr>
                <w:color w:val="000000"/>
                <w:sz w:val="22"/>
                <w:szCs w:val="22"/>
              </w:rPr>
              <w:t>certificate (color scan copy of the original)</w:t>
            </w:r>
            <w:r w:rsidR="007B4901" w:rsidRPr="00885F40">
              <w:rPr>
                <w:color w:val="000000"/>
                <w:sz w:val="22"/>
                <w:szCs w:val="22"/>
                <w:lang w:val="uk-UA"/>
              </w:rPr>
              <w:t xml:space="preserve"> </w:t>
            </w:r>
            <w:r w:rsidR="00637FC7" w:rsidRPr="00885F40">
              <w:rPr>
                <w:color w:val="000000"/>
                <w:sz w:val="22"/>
                <w:szCs w:val="22"/>
              </w:rPr>
              <w:t xml:space="preserve">or extract from the Register of VAT payers or single tax payers (extracts from the taxpayer's personal account are accepted). </w:t>
            </w:r>
            <w:r w:rsidR="00637FC7" w:rsidRPr="00885F40">
              <w:rPr>
                <w:b/>
                <w:bCs/>
                <w:sz w:val="22"/>
                <w:szCs w:val="22"/>
                <w:u w:val="single"/>
              </w:rPr>
              <w:t>The date of extract issuance should not be earlier than 2 months before the date of the Tender announcement.</w:t>
            </w:r>
          </w:p>
          <w:p w14:paraId="61C43CB6" w14:textId="77777777" w:rsidR="0033398D" w:rsidRPr="00885F40" w:rsidRDefault="0033398D" w:rsidP="00FF03B5">
            <w:pPr>
              <w:spacing w:line="276" w:lineRule="auto"/>
              <w:ind w:right="312"/>
              <w:jc w:val="both"/>
              <w:rPr>
                <w:sz w:val="22"/>
                <w:szCs w:val="22"/>
                <w:lang w:val="uk-UA"/>
              </w:rPr>
            </w:pPr>
          </w:p>
          <w:p w14:paraId="38B8D7E1" w14:textId="7156C59F" w:rsidR="0033398D" w:rsidRPr="00885F40" w:rsidRDefault="0033398D" w:rsidP="0033398D">
            <w:pPr>
              <w:pStyle w:val="a5"/>
              <w:spacing w:line="276" w:lineRule="auto"/>
              <w:ind w:left="142" w:right="312" w:hanging="6"/>
              <w:jc w:val="both"/>
              <w:rPr>
                <w:b/>
                <w:color w:val="000000"/>
                <w:sz w:val="22"/>
                <w:szCs w:val="22"/>
              </w:rPr>
            </w:pPr>
          </w:p>
        </w:tc>
        <w:tc>
          <w:tcPr>
            <w:tcW w:w="5245" w:type="dxa"/>
            <w:gridSpan w:val="2"/>
            <w:shd w:val="clear" w:color="auto" w:fill="auto"/>
          </w:tcPr>
          <w:p w14:paraId="78113D39" w14:textId="77777777" w:rsidR="0033398D" w:rsidRPr="00885F40" w:rsidRDefault="0033398D" w:rsidP="0033398D">
            <w:pPr>
              <w:tabs>
                <w:tab w:val="left" w:pos="880"/>
              </w:tabs>
              <w:spacing w:line="276" w:lineRule="auto"/>
              <w:jc w:val="both"/>
              <w:rPr>
                <w:b/>
                <w:color w:val="000000"/>
                <w:sz w:val="22"/>
                <w:szCs w:val="22"/>
                <w:highlight w:val="yellow"/>
              </w:rPr>
            </w:pPr>
          </w:p>
          <w:p w14:paraId="48669B55" w14:textId="77777777" w:rsidR="0033398D" w:rsidRPr="00885F40" w:rsidRDefault="0033398D" w:rsidP="0033398D">
            <w:pPr>
              <w:pStyle w:val="a5"/>
              <w:tabs>
                <w:tab w:val="left" w:pos="880"/>
              </w:tabs>
              <w:spacing w:line="276" w:lineRule="auto"/>
              <w:ind w:left="0" w:hanging="6"/>
              <w:jc w:val="both"/>
              <w:rPr>
                <w:b/>
                <w:color w:val="000000"/>
                <w:sz w:val="22"/>
                <w:szCs w:val="22"/>
                <w:lang w:val="uk-UA"/>
              </w:rPr>
            </w:pPr>
            <w:r w:rsidRPr="00885F40">
              <w:rPr>
                <w:b/>
                <w:color w:val="000000"/>
                <w:sz w:val="22"/>
                <w:szCs w:val="22"/>
                <w:lang w:val="ru-RU"/>
              </w:rPr>
              <w:t xml:space="preserve">3. </w:t>
            </w:r>
            <w:r w:rsidRPr="00885F40">
              <w:rPr>
                <w:b/>
                <w:color w:val="000000"/>
                <w:sz w:val="22"/>
                <w:szCs w:val="22"/>
                <w:lang w:val="uk-UA"/>
              </w:rPr>
              <w:t>Конкретні умови</w:t>
            </w:r>
          </w:p>
          <w:p w14:paraId="2361EDD0" w14:textId="77777777" w:rsidR="0033398D" w:rsidRPr="00885F40" w:rsidRDefault="0033398D" w:rsidP="0033398D">
            <w:pPr>
              <w:pStyle w:val="a5"/>
              <w:tabs>
                <w:tab w:val="left" w:pos="880"/>
              </w:tabs>
              <w:spacing w:line="276" w:lineRule="auto"/>
              <w:ind w:left="0" w:hanging="6"/>
              <w:jc w:val="both"/>
              <w:rPr>
                <w:b/>
                <w:color w:val="000000"/>
                <w:sz w:val="22"/>
                <w:szCs w:val="22"/>
                <w:lang w:val="ru-RU"/>
              </w:rPr>
            </w:pPr>
          </w:p>
          <w:p w14:paraId="7EED078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Учасник зобов'язується надати разом із пропозицією наступні документи:</w:t>
            </w:r>
          </w:p>
          <w:p w14:paraId="66476E88" w14:textId="77777777" w:rsidR="0033398D" w:rsidRPr="00885F40" w:rsidRDefault="0033398D" w:rsidP="0033398D">
            <w:pPr>
              <w:pStyle w:val="a5"/>
              <w:tabs>
                <w:tab w:val="left" w:pos="880"/>
              </w:tabs>
              <w:spacing w:line="276" w:lineRule="auto"/>
              <w:ind w:left="0" w:hanging="6"/>
              <w:jc w:val="both"/>
              <w:rPr>
                <w:sz w:val="22"/>
                <w:szCs w:val="22"/>
                <w:lang w:val="uk-UA"/>
              </w:rPr>
            </w:pPr>
          </w:p>
          <w:p w14:paraId="5D684E2B"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uk-UA"/>
              </w:rPr>
              <w:t>3</w:t>
            </w:r>
            <w:r w:rsidRPr="00885F40">
              <w:rPr>
                <w:sz w:val="22"/>
                <w:szCs w:val="22"/>
                <w:lang w:val="ru-RU"/>
              </w:rPr>
              <w:t>.</w:t>
            </w:r>
            <w:r w:rsidRPr="00885F40">
              <w:rPr>
                <w:sz w:val="22"/>
                <w:szCs w:val="22"/>
                <w:lang w:val="uk-UA"/>
              </w:rPr>
              <w:t>1</w:t>
            </w:r>
            <w:r w:rsidRPr="00885F40">
              <w:rPr>
                <w:sz w:val="22"/>
                <w:szCs w:val="22"/>
                <w:lang w:val="ru-RU"/>
              </w:rPr>
              <w:t xml:space="preserve">. </w:t>
            </w:r>
            <w:r w:rsidRPr="00885F40">
              <w:rPr>
                <w:sz w:val="22"/>
                <w:szCs w:val="22"/>
                <w:lang w:val="uk-UA"/>
              </w:rPr>
              <w:t>Копію реєстраційних документів:</w:t>
            </w:r>
          </w:p>
          <w:p w14:paraId="058B9DA5" w14:textId="77777777" w:rsidR="0033398D" w:rsidRPr="00885F40" w:rsidRDefault="0033398D" w:rsidP="0033398D">
            <w:pPr>
              <w:pStyle w:val="a5"/>
              <w:tabs>
                <w:tab w:val="left" w:pos="880"/>
              </w:tabs>
              <w:spacing w:line="276" w:lineRule="auto"/>
              <w:ind w:left="0" w:hanging="6"/>
              <w:jc w:val="both"/>
              <w:rPr>
                <w:sz w:val="22"/>
                <w:szCs w:val="22"/>
                <w:lang w:val="uk-UA"/>
              </w:rPr>
            </w:pPr>
          </w:p>
          <w:p w14:paraId="582B6422"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1.1. </w:t>
            </w:r>
            <w:r w:rsidRPr="00885F40">
              <w:rPr>
                <w:b/>
                <w:sz w:val="22"/>
                <w:szCs w:val="22"/>
                <w:lang w:val="uk-UA"/>
              </w:rPr>
              <w:t>Для юридичних осіб</w:t>
            </w:r>
            <w:r w:rsidRPr="00885F40">
              <w:rPr>
                <w:sz w:val="22"/>
                <w:szCs w:val="22"/>
                <w:lang w:val="uk-UA"/>
              </w:rPr>
              <w:t>:</w:t>
            </w:r>
          </w:p>
          <w:p w14:paraId="13AD581A" w14:textId="77777777" w:rsidR="0033398D" w:rsidRPr="00885F40" w:rsidRDefault="0033398D" w:rsidP="0033398D">
            <w:pPr>
              <w:pStyle w:val="a5"/>
              <w:tabs>
                <w:tab w:val="left" w:pos="880"/>
              </w:tabs>
              <w:spacing w:line="276" w:lineRule="auto"/>
              <w:ind w:left="0" w:hanging="6"/>
              <w:jc w:val="both"/>
              <w:rPr>
                <w:sz w:val="22"/>
                <w:szCs w:val="22"/>
                <w:lang w:val="uk-UA"/>
              </w:rPr>
            </w:pPr>
          </w:p>
          <w:p w14:paraId="23E47E69" w14:textId="0AF81525" w:rsidR="00962248" w:rsidRPr="00885F40" w:rsidRDefault="00962248" w:rsidP="00962248">
            <w:pPr>
              <w:pStyle w:val="a5"/>
              <w:tabs>
                <w:tab w:val="left" w:pos="880"/>
              </w:tabs>
              <w:spacing w:line="276" w:lineRule="auto"/>
              <w:ind w:left="0" w:hanging="6"/>
              <w:jc w:val="both"/>
              <w:rPr>
                <w:sz w:val="22"/>
                <w:szCs w:val="22"/>
                <w:lang w:val="uk-UA"/>
              </w:rPr>
            </w:pPr>
            <w:r w:rsidRPr="00885F40">
              <w:rPr>
                <w:sz w:val="22"/>
                <w:szCs w:val="22"/>
                <w:lang w:val="uk-UA"/>
              </w:rPr>
              <w:t>а) копі</w:t>
            </w:r>
            <w:r w:rsidR="003D0201" w:rsidRPr="00885F40">
              <w:rPr>
                <w:sz w:val="22"/>
                <w:szCs w:val="22"/>
                <w:lang w:val="uk-UA"/>
              </w:rPr>
              <w:t>я</w:t>
            </w:r>
            <w:r w:rsidRPr="00885F40">
              <w:rPr>
                <w:sz w:val="22"/>
                <w:szCs w:val="22"/>
                <w:lang w:val="uk-UA"/>
              </w:rPr>
              <w:t xml:space="preserve"> </w:t>
            </w:r>
            <w:r w:rsidR="00952105" w:rsidRPr="00885F40">
              <w:rPr>
                <w:sz w:val="22"/>
                <w:szCs w:val="22"/>
                <w:lang w:val="uk-UA"/>
              </w:rPr>
              <w:t>С</w:t>
            </w:r>
            <w:r w:rsidRPr="00885F40">
              <w:rPr>
                <w:sz w:val="22"/>
                <w:szCs w:val="22"/>
                <w:lang w:val="uk-UA"/>
              </w:rPr>
              <w:t>татуту</w:t>
            </w:r>
            <w:r w:rsidR="00E45068" w:rsidRPr="00885F40">
              <w:rPr>
                <w:sz w:val="22"/>
                <w:szCs w:val="22"/>
                <w:lang w:val="uk-UA"/>
              </w:rPr>
              <w:t xml:space="preserve"> та наказ на призначення директора;</w:t>
            </w:r>
          </w:p>
          <w:p w14:paraId="0FD24728" w14:textId="77777777" w:rsidR="00962248" w:rsidRPr="00885F40" w:rsidRDefault="00962248" w:rsidP="00962248">
            <w:pPr>
              <w:tabs>
                <w:tab w:val="left" w:pos="880"/>
              </w:tabs>
              <w:spacing w:line="276" w:lineRule="auto"/>
              <w:jc w:val="both"/>
              <w:rPr>
                <w:sz w:val="22"/>
                <w:szCs w:val="22"/>
                <w:lang w:val="uk-UA"/>
              </w:rPr>
            </w:pPr>
          </w:p>
          <w:p w14:paraId="1100882D"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rPr>
              <w:t>b</w:t>
            </w:r>
            <w:r w:rsidRPr="00885F40">
              <w:rPr>
                <w:sz w:val="22"/>
                <w:szCs w:val="22"/>
                <w:lang w:val="uk-UA"/>
              </w:rPr>
              <w:t xml:space="preserve">)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5C74D421" w14:textId="77777777" w:rsidR="00962248" w:rsidRPr="00885F40" w:rsidRDefault="00962248" w:rsidP="00962248">
            <w:pPr>
              <w:tabs>
                <w:tab w:val="left" w:pos="464"/>
              </w:tabs>
              <w:spacing w:line="276" w:lineRule="auto"/>
              <w:ind w:hanging="6"/>
              <w:jc w:val="both"/>
              <w:rPr>
                <w:sz w:val="22"/>
                <w:szCs w:val="22"/>
                <w:lang w:val="uk-UA"/>
              </w:rPr>
            </w:pPr>
          </w:p>
          <w:p w14:paraId="01763616" w14:textId="5DDAF32E" w:rsidR="00952105" w:rsidRPr="00885F40" w:rsidRDefault="00952105" w:rsidP="00952105">
            <w:pPr>
              <w:tabs>
                <w:tab w:val="left" w:pos="464"/>
              </w:tabs>
              <w:spacing w:line="276" w:lineRule="auto"/>
              <w:ind w:hanging="6"/>
              <w:jc w:val="both"/>
              <w:rPr>
                <w:color w:val="000000"/>
                <w:sz w:val="22"/>
                <w:szCs w:val="22"/>
                <w:lang w:val="uk-UA"/>
              </w:rPr>
            </w:pPr>
            <w:r w:rsidRPr="00885F40">
              <w:rPr>
                <w:sz w:val="22"/>
                <w:szCs w:val="22"/>
              </w:rPr>
              <w:t>c</w:t>
            </w:r>
            <w:r w:rsidRPr="00885F40">
              <w:rPr>
                <w:sz w:val="22"/>
                <w:szCs w:val="22"/>
                <w:lang w:val="uk-UA"/>
              </w:rPr>
              <w:t xml:space="preserve">) </w:t>
            </w:r>
            <w:r w:rsidR="003D0201" w:rsidRPr="00885F40">
              <w:rPr>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Pr="00885F40">
              <w:rPr>
                <w:b/>
                <w:bCs/>
                <w:sz w:val="22"/>
                <w:szCs w:val="22"/>
                <w:u w:val="single"/>
                <w:lang w:val="uk-UA"/>
              </w:rPr>
              <w:t xml:space="preserve">Дата </w:t>
            </w:r>
            <w:r w:rsidRPr="00885F40">
              <w:rPr>
                <w:b/>
                <w:bCs/>
                <w:sz w:val="22"/>
                <w:szCs w:val="22"/>
                <w:u w:val="single"/>
                <w:lang w:val="uk-UA"/>
              </w:rPr>
              <w:lastRenderedPageBreak/>
              <w:t>формування витягу не повинна перевищувати 2 місяці до  дати оголошення відкриття тендеру.</w:t>
            </w:r>
          </w:p>
          <w:p w14:paraId="2F05A94F" w14:textId="77777777" w:rsidR="00952105" w:rsidRPr="00885F40" w:rsidRDefault="00952105" w:rsidP="00952105">
            <w:pPr>
              <w:tabs>
                <w:tab w:val="left" w:pos="147"/>
              </w:tabs>
              <w:spacing w:line="276" w:lineRule="auto"/>
              <w:jc w:val="both"/>
              <w:rPr>
                <w:sz w:val="22"/>
                <w:szCs w:val="22"/>
                <w:lang w:val="uk-UA"/>
              </w:rPr>
            </w:pPr>
          </w:p>
          <w:p w14:paraId="073D01D6" w14:textId="71812A0A" w:rsidR="00952105" w:rsidRPr="00885F40" w:rsidRDefault="00952105" w:rsidP="00952105">
            <w:pPr>
              <w:spacing w:line="276" w:lineRule="auto"/>
              <w:rPr>
                <w:b/>
                <w:bCs/>
                <w:color w:val="000000"/>
                <w:sz w:val="22"/>
                <w:szCs w:val="22"/>
                <w:u w:val="single"/>
                <w:lang w:val="uk-UA"/>
              </w:rPr>
            </w:pPr>
            <w:r w:rsidRPr="00885F40">
              <w:rPr>
                <w:sz w:val="22"/>
                <w:szCs w:val="22"/>
              </w:rPr>
              <w:t>d</w:t>
            </w:r>
            <w:r w:rsidRPr="00885F40">
              <w:rPr>
                <w:sz w:val="22"/>
                <w:szCs w:val="22"/>
                <w:lang w:val="uk-UA"/>
              </w:rPr>
              <w:t xml:space="preserve">) </w:t>
            </w:r>
            <w:r w:rsidR="00637FC7" w:rsidRPr="00885F40">
              <w:rPr>
                <w:sz w:val="22"/>
                <w:szCs w:val="22"/>
                <w:lang w:val="uk-UA"/>
              </w:rPr>
              <w:t xml:space="preserve">свідоцтво </w:t>
            </w:r>
            <w:r w:rsidR="007B4901" w:rsidRPr="00885F40">
              <w:rPr>
                <w:sz w:val="22"/>
                <w:szCs w:val="22"/>
                <w:lang w:val="uk-UA"/>
              </w:rPr>
              <w:t xml:space="preserve">(кольорова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або витяг з Реєстру</w:t>
            </w:r>
            <w:r w:rsidRPr="00885F40">
              <w:rPr>
                <w:sz w:val="22"/>
                <w:szCs w:val="22"/>
                <w:lang w:val="uk-UA"/>
              </w:rPr>
              <w:t xml:space="preserve"> платників податку на додану вартість або єдиного податку </w:t>
            </w:r>
            <w:r w:rsidRPr="00885F40">
              <w:rPr>
                <w:sz w:val="22"/>
                <w:szCs w:val="22"/>
                <w:lang w:val="ru-RU"/>
              </w:rPr>
              <w:t>(</w:t>
            </w:r>
            <w:r w:rsidRPr="00885F40">
              <w:rPr>
                <w:sz w:val="22"/>
                <w:szCs w:val="22"/>
                <w:lang w:val="uk-UA"/>
              </w:rPr>
              <w:t>приймаються</w:t>
            </w:r>
            <w:r w:rsidRPr="00885F40">
              <w:rPr>
                <w:sz w:val="22"/>
                <w:szCs w:val="22"/>
                <w:lang w:val="ru-RU"/>
              </w:rPr>
              <w:t xml:space="preserve"> в</w:t>
            </w:r>
            <w:r w:rsidRPr="00885F40">
              <w:rPr>
                <w:sz w:val="22"/>
                <w:szCs w:val="22"/>
                <w:lang w:val="uk-UA"/>
              </w:rPr>
              <w:t xml:space="preserve"> тому числі витяги з особистого кабінету платника податків). </w:t>
            </w:r>
            <w:r w:rsidRPr="00885F40">
              <w:rPr>
                <w:b/>
                <w:bCs/>
                <w:sz w:val="22"/>
                <w:szCs w:val="22"/>
                <w:u w:val="single"/>
                <w:lang w:val="uk-UA"/>
              </w:rPr>
              <w:t>Дата формування витягу не повинна перевищувати 2 місяці до дати оголошення відкриття тендеру.</w:t>
            </w:r>
          </w:p>
          <w:p w14:paraId="25EE9E19" w14:textId="14B457D5" w:rsidR="0033398D" w:rsidRPr="00885F40" w:rsidRDefault="0033398D" w:rsidP="0033398D">
            <w:pPr>
              <w:tabs>
                <w:tab w:val="left" w:pos="880"/>
              </w:tabs>
              <w:spacing w:line="276" w:lineRule="auto"/>
              <w:jc w:val="both"/>
              <w:rPr>
                <w:sz w:val="22"/>
                <w:szCs w:val="22"/>
                <w:highlight w:val="yellow"/>
                <w:lang w:val="uk-UA"/>
              </w:rPr>
            </w:pPr>
          </w:p>
          <w:p w14:paraId="3E20EAD1" w14:textId="77777777" w:rsidR="00962248" w:rsidRPr="00885F40" w:rsidRDefault="00962248" w:rsidP="0033398D">
            <w:pPr>
              <w:tabs>
                <w:tab w:val="left" w:pos="880"/>
              </w:tabs>
              <w:spacing w:line="276" w:lineRule="auto"/>
              <w:jc w:val="both"/>
              <w:rPr>
                <w:sz w:val="22"/>
                <w:szCs w:val="22"/>
                <w:highlight w:val="yellow"/>
                <w:lang w:val="uk-UA"/>
              </w:rPr>
            </w:pPr>
          </w:p>
          <w:p w14:paraId="4E33F508" w14:textId="77777777" w:rsidR="0033398D" w:rsidRPr="00885F40" w:rsidRDefault="0033398D" w:rsidP="0033398D">
            <w:pPr>
              <w:pStyle w:val="a5"/>
              <w:tabs>
                <w:tab w:val="left" w:pos="880"/>
              </w:tabs>
              <w:spacing w:line="276" w:lineRule="auto"/>
              <w:ind w:left="0" w:hanging="6"/>
              <w:jc w:val="both"/>
              <w:rPr>
                <w:sz w:val="22"/>
                <w:szCs w:val="22"/>
                <w:lang w:val="uk-UA"/>
              </w:rPr>
            </w:pPr>
            <w:r w:rsidRPr="00885F40">
              <w:rPr>
                <w:sz w:val="22"/>
                <w:szCs w:val="22"/>
                <w:lang w:val="ru-RU"/>
              </w:rPr>
              <w:t>3.</w:t>
            </w:r>
            <w:r w:rsidRPr="00885F40">
              <w:rPr>
                <w:sz w:val="22"/>
                <w:szCs w:val="22"/>
                <w:lang w:val="uk-UA"/>
              </w:rPr>
              <w:t xml:space="preserve">1.2. </w:t>
            </w:r>
            <w:r w:rsidRPr="00885F40">
              <w:rPr>
                <w:b/>
                <w:sz w:val="22"/>
                <w:szCs w:val="22"/>
                <w:lang w:val="uk-UA"/>
              </w:rPr>
              <w:t>для ФОП</w:t>
            </w:r>
            <w:r w:rsidRPr="00885F40">
              <w:rPr>
                <w:sz w:val="22"/>
                <w:szCs w:val="22"/>
                <w:lang w:val="uk-UA"/>
              </w:rPr>
              <w:t>:</w:t>
            </w:r>
          </w:p>
          <w:p w14:paraId="3A4C067A" w14:textId="77777777" w:rsidR="0033398D" w:rsidRPr="00885F40" w:rsidRDefault="0033398D" w:rsidP="0033398D">
            <w:pPr>
              <w:pStyle w:val="a5"/>
              <w:tabs>
                <w:tab w:val="left" w:pos="880"/>
              </w:tabs>
              <w:spacing w:line="276" w:lineRule="auto"/>
              <w:ind w:left="0" w:hanging="6"/>
              <w:jc w:val="both"/>
              <w:rPr>
                <w:sz w:val="22"/>
                <w:szCs w:val="22"/>
                <w:lang w:val="uk-UA"/>
              </w:rPr>
            </w:pPr>
          </w:p>
          <w:p w14:paraId="1D7D347E" w14:textId="77777777" w:rsidR="00962248" w:rsidRPr="00885F40" w:rsidRDefault="00962248" w:rsidP="00962248">
            <w:pPr>
              <w:tabs>
                <w:tab w:val="left" w:pos="464"/>
              </w:tabs>
              <w:spacing w:line="276" w:lineRule="auto"/>
              <w:ind w:hanging="6"/>
              <w:jc w:val="both"/>
              <w:rPr>
                <w:sz w:val="22"/>
                <w:szCs w:val="22"/>
                <w:lang w:val="uk-UA"/>
              </w:rPr>
            </w:pPr>
            <w:r w:rsidRPr="00885F40">
              <w:rPr>
                <w:sz w:val="22"/>
                <w:szCs w:val="22"/>
                <w:lang w:val="uk-UA"/>
              </w:rPr>
              <w:t xml:space="preserve">а) </w:t>
            </w:r>
            <w:r w:rsidRPr="00885F40">
              <w:rPr>
                <w:color w:val="000000"/>
                <w:sz w:val="22"/>
                <w:szCs w:val="22"/>
                <w:lang w:val="uk-UA"/>
              </w:rPr>
              <w:t xml:space="preserve">копії свідоцтва про державну реєстрацію </w:t>
            </w:r>
            <w:r w:rsidRPr="00885F40">
              <w:rPr>
                <w:color w:val="000000"/>
                <w:spacing w:val="-4"/>
                <w:sz w:val="22"/>
                <w:szCs w:val="22"/>
                <w:lang w:val="uk-UA"/>
              </w:rPr>
              <w:t xml:space="preserve">(для зареєстрованих до 07.05.2011 року, якщо їм не було видано Виписку) </w:t>
            </w:r>
            <w:r w:rsidRPr="00885F40">
              <w:rPr>
                <w:bCs/>
                <w:color w:val="000000"/>
                <w:spacing w:val="-4"/>
                <w:sz w:val="22"/>
                <w:szCs w:val="22"/>
                <w:lang w:val="uk-UA"/>
              </w:rPr>
              <w:t>або</w:t>
            </w:r>
            <w:r w:rsidRPr="00885F40">
              <w:rPr>
                <w:color w:val="000000"/>
                <w:spacing w:val="-4"/>
                <w:sz w:val="22"/>
                <w:szCs w:val="22"/>
                <w:lang w:val="uk-UA"/>
              </w:rPr>
              <w:t xml:space="preserve"> </w:t>
            </w:r>
            <w:r w:rsidRPr="00885F40">
              <w:rPr>
                <w:color w:val="000000"/>
                <w:sz w:val="22"/>
                <w:szCs w:val="22"/>
                <w:lang w:val="uk-UA"/>
              </w:rPr>
              <w:t>Виписка з Єдиного державного реєстру юридичних осіб та фізичних осіб-підприємців</w:t>
            </w:r>
            <w:r w:rsidRPr="00885F40">
              <w:rPr>
                <w:sz w:val="22"/>
                <w:szCs w:val="22"/>
                <w:lang w:val="uk-UA"/>
              </w:rPr>
              <w:t>;</w:t>
            </w:r>
          </w:p>
          <w:p w14:paraId="6753793F" w14:textId="77777777" w:rsidR="00962248" w:rsidRPr="00885F40" w:rsidRDefault="00962248" w:rsidP="00962248">
            <w:pPr>
              <w:tabs>
                <w:tab w:val="left" w:pos="464"/>
              </w:tabs>
              <w:spacing w:line="276" w:lineRule="auto"/>
              <w:ind w:hanging="6"/>
              <w:jc w:val="both"/>
              <w:rPr>
                <w:sz w:val="22"/>
                <w:szCs w:val="22"/>
                <w:lang w:val="uk-UA"/>
              </w:rPr>
            </w:pPr>
          </w:p>
          <w:p w14:paraId="085F5DED" w14:textId="1F051DCE" w:rsidR="00962248" w:rsidRPr="00885F40" w:rsidRDefault="00962248" w:rsidP="00962248">
            <w:pPr>
              <w:tabs>
                <w:tab w:val="left" w:pos="464"/>
              </w:tabs>
              <w:spacing w:line="276" w:lineRule="auto"/>
              <w:ind w:hanging="6"/>
              <w:jc w:val="both"/>
              <w:rPr>
                <w:color w:val="000000"/>
                <w:sz w:val="22"/>
                <w:szCs w:val="22"/>
                <w:lang w:val="uk-UA"/>
              </w:rPr>
            </w:pPr>
            <w:r w:rsidRPr="00885F40">
              <w:rPr>
                <w:sz w:val="22"/>
                <w:szCs w:val="22"/>
              </w:rPr>
              <w:t>b</w:t>
            </w:r>
            <w:r w:rsidRPr="00885F40">
              <w:rPr>
                <w:sz w:val="22"/>
                <w:szCs w:val="22"/>
                <w:lang w:val="uk-UA"/>
              </w:rPr>
              <w:t xml:space="preserve">) </w:t>
            </w:r>
            <w:r w:rsidR="003D0201" w:rsidRPr="00885F40">
              <w:rPr>
                <w:color w:val="000000"/>
                <w:sz w:val="22"/>
                <w:szCs w:val="22"/>
                <w:lang w:val="uk-UA"/>
              </w:rPr>
              <w:t>в</w:t>
            </w:r>
            <w:r w:rsidRPr="00885F40">
              <w:rPr>
                <w:color w:val="000000"/>
                <w:sz w:val="22"/>
                <w:szCs w:val="22"/>
                <w:lang w:val="uk-UA"/>
              </w:rPr>
              <w:t xml:space="preserve">итяг з Єдиного державного реєстру юридичних осіб та фізичних осіб-підприємців в якому зазначаються основні види діяльності. </w:t>
            </w:r>
            <w:r w:rsidR="005E32CE" w:rsidRPr="00885F40">
              <w:rPr>
                <w:b/>
                <w:bCs/>
                <w:color w:val="000000"/>
                <w:sz w:val="22"/>
                <w:szCs w:val="22"/>
                <w:u w:val="single"/>
                <w:lang w:val="uk-UA"/>
              </w:rPr>
              <w:t>Дата формування витягу не повинна перевищувати 2 місяці до  дати оголошення відкриття тендеру.</w:t>
            </w:r>
          </w:p>
          <w:p w14:paraId="4DA30020" w14:textId="77777777" w:rsidR="00962248" w:rsidRPr="00885F40" w:rsidRDefault="00962248" w:rsidP="00962248">
            <w:pPr>
              <w:tabs>
                <w:tab w:val="left" w:pos="147"/>
              </w:tabs>
              <w:spacing w:line="276" w:lineRule="auto"/>
              <w:jc w:val="both"/>
              <w:rPr>
                <w:sz w:val="22"/>
                <w:szCs w:val="22"/>
                <w:lang w:val="uk-UA"/>
              </w:rPr>
            </w:pPr>
          </w:p>
          <w:p w14:paraId="4485C683" w14:textId="01971AC7" w:rsidR="0033398D" w:rsidRPr="00885F40" w:rsidRDefault="00962248" w:rsidP="00962248">
            <w:pPr>
              <w:spacing w:line="276" w:lineRule="auto"/>
              <w:rPr>
                <w:b/>
                <w:bCs/>
                <w:color w:val="000000"/>
                <w:sz w:val="22"/>
                <w:szCs w:val="22"/>
                <w:u w:val="single"/>
                <w:lang w:val="uk-UA"/>
              </w:rPr>
            </w:pPr>
            <w:r w:rsidRPr="00885F40">
              <w:rPr>
                <w:sz w:val="22"/>
                <w:szCs w:val="22"/>
              </w:rPr>
              <w:t>c</w:t>
            </w:r>
            <w:r w:rsidRPr="00885F40">
              <w:rPr>
                <w:sz w:val="22"/>
                <w:szCs w:val="22"/>
                <w:lang w:val="uk-UA"/>
              </w:rPr>
              <w:t xml:space="preserve">) </w:t>
            </w:r>
            <w:r w:rsidR="007B4901" w:rsidRPr="00885F40">
              <w:rPr>
                <w:sz w:val="22"/>
                <w:szCs w:val="22"/>
                <w:lang w:val="uk-UA"/>
              </w:rPr>
              <w:t xml:space="preserve">свідоцтво (кольорова </w:t>
            </w:r>
            <w:proofErr w:type="spellStart"/>
            <w:r w:rsidR="007B4901" w:rsidRPr="00885F40">
              <w:rPr>
                <w:sz w:val="22"/>
                <w:szCs w:val="22"/>
                <w:lang w:val="uk-UA"/>
              </w:rPr>
              <w:t>сканкопія</w:t>
            </w:r>
            <w:proofErr w:type="spellEnd"/>
            <w:r w:rsidR="007B4901" w:rsidRPr="00885F40">
              <w:rPr>
                <w:sz w:val="22"/>
                <w:szCs w:val="22"/>
                <w:lang w:val="uk-UA"/>
              </w:rPr>
              <w:t xml:space="preserve"> оригіналу) </w:t>
            </w:r>
            <w:r w:rsidR="00637FC7" w:rsidRPr="00885F40">
              <w:rPr>
                <w:sz w:val="22"/>
                <w:szCs w:val="22"/>
                <w:lang w:val="uk-UA"/>
              </w:rPr>
              <w:t xml:space="preserve">або витяг з реєстру платників податку на додану вартість або єдиного податку (приймаються в тому числі витяги з особистого кабінету платника податків). </w:t>
            </w:r>
            <w:r w:rsidR="00637FC7" w:rsidRPr="00885F40">
              <w:rPr>
                <w:b/>
                <w:bCs/>
                <w:color w:val="000000"/>
                <w:sz w:val="22"/>
                <w:szCs w:val="22"/>
                <w:u w:val="single"/>
                <w:lang w:val="uk-UA"/>
              </w:rPr>
              <w:t>Дата формування витягу не повинна перевищувати 2 місяці до дати оголошення відкриття тендеру.</w:t>
            </w:r>
          </w:p>
          <w:p w14:paraId="359FC6C8" w14:textId="1F9E8631" w:rsidR="00617469" w:rsidRPr="00885F40" w:rsidRDefault="00617469" w:rsidP="00962248">
            <w:pPr>
              <w:spacing w:line="276" w:lineRule="auto"/>
              <w:rPr>
                <w:b/>
                <w:color w:val="000000"/>
                <w:sz w:val="22"/>
                <w:szCs w:val="22"/>
                <w:highlight w:val="yellow"/>
                <w:lang w:val="uk-UA"/>
              </w:rPr>
            </w:pPr>
          </w:p>
        </w:tc>
      </w:tr>
      <w:tr w:rsidR="003B3695" w:rsidRPr="00496DB7" w14:paraId="525B64FD" w14:textId="77777777" w:rsidTr="003F4F8D">
        <w:tc>
          <w:tcPr>
            <w:tcW w:w="5382" w:type="dxa"/>
            <w:gridSpan w:val="2"/>
            <w:shd w:val="clear" w:color="auto" w:fill="auto"/>
          </w:tcPr>
          <w:p w14:paraId="1B8C5B91" w14:textId="6CA749B0" w:rsidR="003B3695" w:rsidRPr="00EF0ACE" w:rsidRDefault="00775A64" w:rsidP="00582C8A">
            <w:pPr>
              <w:spacing w:line="276" w:lineRule="auto"/>
              <w:ind w:right="172"/>
              <w:jc w:val="both"/>
              <w:rPr>
                <w:b/>
                <w:sz w:val="22"/>
                <w:szCs w:val="22"/>
              </w:rPr>
            </w:pPr>
            <w:r w:rsidRPr="00EF0ACE">
              <w:rPr>
                <w:b/>
                <w:sz w:val="22"/>
                <w:szCs w:val="22"/>
              </w:rPr>
              <w:lastRenderedPageBreak/>
              <w:t>4</w:t>
            </w:r>
            <w:r w:rsidR="00E34BE3" w:rsidRPr="00EF0ACE">
              <w:rPr>
                <w:b/>
                <w:sz w:val="22"/>
                <w:szCs w:val="22"/>
              </w:rPr>
              <w:t xml:space="preserve">. </w:t>
            </w:r>
            <w:r w:rsidR="007E40CA" w:rsidRPr="00EF0ACE">
              <w:rPr>
                <w:b/>
                <w:sz w:val="22"/>
                <w:szCs w:val="22"/>
              </w:rPr>
              <w:t xml:space="preserve">Opening of the offers </w:t>
            </w:r>
          </w:p>
          <w:p w14:paraId="24E00799" w14:textId="77777777" w:rsidR="000260AA" w:rsidRPr="00EF0ACE" w:rsidRDefault="000260AA" w:rsidP="00582C8A">
            <w:pPr>
              <w:spacing w:line="276" w:lineRule="auto"/>
              <w:ind w:right="312"/>
              <w:jc w:val="both"/>
              <w:rPr>
                <w:sz w:val="22"/>
                <w:szCs w:val="22"/>
              </w:rPr>
            </w:pPr>
          </w:p>
          <w:p w14:paraId="38707129" w14:textId="1A196E80" w:rsidR="008C386B" w:rsidRPr="00EF0ACE" w:rsidRDefault="00775A64" w:rsidP="00582C8A">
            <w:pPr>
              <w:spacing w:line="276" w:lineRule="auto"/>
              <w:ind w:right="312"/>
              <w:jc w:val="both"/>
              <w:rPr>
                <w:b/>
                <w:bCs/>
                <w:sz w:val="22"/>
                <w:szCs w:val="22"/>
                <w:lang w:val="uk-UA"/>
              </w:rPr>
            </w:pPr>
            <w:r w:rsidRPr="00EF0ACE">
              <w:rPr>
                <w:sz w:val="22"/>
                <w:szCs w:val="22"/>
              </w:rPr>
              <w:t>4</w:t>
            </w:r>
            <w:r w:rsidR="00E217D4" w:rsidRPr="00EF0ACE">
              <w:rPr>
                <w:sz w:val="22"/>
                <w:szCs w:val="22"/>
              </w:rPr>
              <w:t xml:space="preserve">.1. </w:t>
            </w:r>
            <w:r w:rsidR="007E40CA" w:rsidRPr="00EF0ACE">
              <w:rPr>
                <w:sz w:val="22"/>
                <w:szCs w:val="22"/>
              </w:rPr>
              <w:t>Offers</w:t>
            </w:r>
            <w:r w:rsidR="008C386B" w:rsidRPr="00EF0ACE">
              <w:rPr>
                <w:sz w:val="22"/>
                <w:szCs w:val="22"/>
              </w:rPr>
              <w:t xml:space="preserve"> will be </w:t>
            </w:r>
            <w:r w:rsidR="007E40CA" w:rsidRPr="00EF0ACE">
              <w:rPr>
                <w:sz w:val="22"/>
                <w:szCs w:val="22"/>
              </w:rPr>
              <w:t xml:space="preserve">opened </w:t>
            </w:r>
            <w:r w:rsidR="008C386B" w:rsidRPr="00EF0ACE">
              <w:rPr>
                <w:sz w:val="22"/>
                <w:szCs w:val="22"/>
              </w:rPr>
              <w:t>on</w:t>
            </w:r>
            <w:r w:rsidR="00214143" w:rsidRPr="00EF0ACE">
              <w:rPr>
                <w:sz w:val="22"/>
                <w:szCs w:val="22"/>
                <w:lang w:val="uk-UA"/>
              </w:rPr>
              <w:t xml:space="preserve"> </w:t>
            </w:r>
            <w:r w:rsidR="001340D5" w:rsidRPr="00EF0ACE">
              <w:rPr>
                <w:b/>
                <w:bCs/>
                <w:sz w:val="22"/>
                <w:szCs w:val="22"/>
              </w:rPr>
              <w:t>November</w:t>
            </w:r>
            <w:r w:rsidR="002400B5" w:rsidRPr="00EF0ACE">
              <w:rPr>
                <w:b/>
                <w:sz w:val="22"/>
                <w:szCs w:val="22"/>
                <w:lang w:val="uk-UA"/>
              </w:rPr>
              <w:t xml:space="preserve"> </w:t>
            </w:r>
            <w:r w:rsidR="0067094E">
              <w:rPr>
                <w:b/>
                <w:sz w:val="22"/>
                <w:szCs w:val="22"/>
              </w:rPr>
              <w:t>1</w:t>
            </w:r>
            <w:r w:rsidR="00F93889">
              <w:rPr>
                <w:b/>
                <w:sz w:val="22"/>
                <w:szCs w:val="22"/>
                <w:lang w:val="uk-UA"/>
              </w:rPr>
              <w:t>2</w:t>
            </w:r>
            <w:bookmarkStart w:id="1" w:name="_GoBack"/>
            <w:bookmarkEnd w:id="1"/>
            <w:r w:rsidR="00546E6A" w:rsidRPr="00EF0ACE">
              <w:rPr>
                <w:b/>
                <w:sz w:val="22"/>
                <w:szCs w:val="22"/>
              </w:rPr>
              <w:t>, 202</w:t>
            </w:r>
            <w:r w:rsidR="00765EAC" w:rsidRPr="00EF0ACE">
              <w:rPr>
                <w:b/>
                <w:sz w:val="22"/>
                <w:szCs w:val="22"/>
              </w:rPr>
              <w:t>4</w:t>
            </w:r>
            <w:r w:rsidR="00827C88" w:rsidRPr="00EF0ACE">
              <w:rPr>
                <w:b/>
                <w:sz w:val="22"/>
                <w:szCs w:val="22"/>
              </w:rPr>
              <w:t>.</w:t>
            </w:r>
          </w:p>
          <w:p w14:paraId="35ABCFFF" w14:textId="7E541BD0" w:rsidR="00405E45" w:rsidRPr="00EF0ACE" w:rsidRDefault="00405E45" w:rsidP="007A2A63">
            <w:pPr>
              <w:spacing w:line="276" w:lineRule="auto"/>
              <w:ind w:right="312"/>
              <w:jc w:val="both"/>
              <w:rPr>
                <w:sz w:val="22"/>
                <w:szCs w:val="22"/>
              </w:rPr>
            </w:pPr>
          </w:p>
          <w:p w14:paraId="54578639" w14:textId="62EB72E3" w:rsidR="00E217D4" w:rsidRPr="00EF0ACE" w:rsidRDefault="0084689B" w:rsidP="00582C8A">
            <w:pPr>
              <w:spacing w:line="276" w:lineRule="auto"/>
              <w:ind w:right="312"/>
              <w:jc w:val="both"/>
              <w:rPr>
                <w:sz w:val="22"/>
                <w:szCs w:val="22"/>
              </w:rPr>
            </w:pPr>
            <w:r w:rsidRPr="00EF0ACE">
              <w:rPr>
                <w:sz w:val="22"/>
                <w:szCs w:val="22"/>
              </w:rPr>
              <w:lastRenderedPageBreak/>
              <w:t>4</w:t>
            </w:r>
            <w:r w:rsidR="00E217D4" w:rsidRPr="00EF0ACE">
              <w:rPr>
                <w:sz w:val="22"/>
                <w:szCs w:val="22"/>
              </w:rPr>
              <w:t xml:space="preserve">.2. </w:t>
            </w:r>
            <w:r w:rsidR="008C386B" w:rsidRPr="00EF0ACE">
              <w:rPr>
                <w:sz w:val="22"/>
                <w:szCs w:val="22"/>
              </w:rPr>
              <w:t xml:space="preserve">Tender Committee will conduct the evaluation of all offers received within the deadline and </w:t>
            </w:r>
            <w:r w:rsidR="007E40CA" w:rsidRPr="00EF0ACE">
              <w:rPr>
                <w:sz w:val="22"/>
                <w:szCs w:val="22"/>
              </w:rPr>
              <w:t xml:space="preserve">in accordance with the </w:t>
            </w:r>
            <w:r w:rsidR="008C386B" w:rsidRPr="00EF0ACE">
              <w:rPr>
                <w:sz w:val="22"/>
                <w:szCs w:val="22"/>
              </w:rPr>
              <w:t xml:space="preserve">terms. </w:t>
            </w:r>
          </w:p>
          <w:p w14:paraId="09D91AC6" w14:textId="77777777" w:rsidR="00434849" w:rsidRPr="00EF0ACE" w:rsidRDefault="00434849" w:rsidP="00CC3879">
            <w:pPr>
              <w:spacing w:line="276" w:lineRule="auto"/>
              <w:ind w:right="312"/>
              <w:jc w:val="both"/>
              <w:rPr>
                <w:sz w:val="22"/>
                <w:szCs w:val="22"/>
              </w:rPr>
            </w:pPr>
          </w:p>
          <w:p w14:paraId="14F1BB98" w14:textId="4FD179FC" w:rsidR="00FD50F4" w:rsidRPr="00EF0ACE" w:rsidRDefault="00FD50F4" w:rsidP="00FD50F4">
            <w:pPr>
              <w:spacing w:line="276" w:lineRule="auto"/>
              <w:ind w:right="312"/>
              <w:jc w:val="both"/>
              <w:rPr>
                <w:sz w:val="22"/>
                <w:szCs w:val="22"/>
              </w:rPr>
            </w:pPr>
            <w:r w:rsidRPr="00EF0ACE">
              <w:rPr>
                <w:sz w:val="22"/>
                <w:szCs w:val="22"/>
              </w:rPr>
              <w:t>4.</w:t>
            </w:r>
            <w:r w:rsidR="00CC3879" w:rsidRPr="00EF0ACE">
              <w:rPr>
                <w:sz w:val="22"/>
                <w:szCs w:val="22"/>
              </w:rPr>
              <w:t>3</w:t>
            </w:r>
            <w:r w:rsidRPr="00EF0ACE">
              <w:rPr>
                <w:sz w:val="22"/>
                <w:szCs w:val="22"/>
              </w:rPr>
              <w:t>. All Bidders have a right to question</w:t>
            </w:r>
            <w:r w:rsidR="00885F40" w:rsidRPr="00EF0ACE">
              <w:rPr>
                <w:sz w:val="22"/>
                <w:szCs w:val="22"/>
              </w:rPr>
              <w:t xml:space="preserve"> or claim</w:t>
            </w:r>
            <w:r w:rsidRPr="00EF0ACE">
              <w:rPr>
                <w:sz w:val="22"/>
                <w:szCs w:val="22"/>
              </w:rPr>
              <w:t xml:space="preserve"> the Tender results within</w:t>
            </w:r>
            <w:r w:rsidR="007772DE" w:rsidRPr="00EF0ACE">
              <w:rPr>
                <w:sz w:val="22"/>
                <w:szCs w:val="22"/>
              </w:rPr>
              <w:t xml:space="preserve"> 5</w:t>
            </w:r>
            <w:r w:rsidRPr="00EF0ACE">
              <w:rPr>
                <w:sz w:val="22"/>
                <w:szCs w:val="22"/>
              </w:rPr>
              <w:t xml:space="preserve"> (</w:t>
            </w:r>
            <w:r w:rsidR="007772DE" w:rsidRPr="00EF0ACE">
              <w:rPr>
                <w:sz w:val="22"/>
                <w:szCs w:val="22"/>
              </w:rPr>
              <w:t>five</w:t>
            </w:r>
            <w:r w:rsidRPr="00EF0ACE">
              <w:rPr>
                <w:sz w:val="22"/>
                <w:szCs w:val="22"/>
              </w:rPr>
              <w:t xml:space="preserve">) </w:t>
            </w:r>
            <w:r w:rsidR="001156F8" w:rsidRPr="00EF0ACE">
              <w:rPr>
                <w:sz w:val="22"/>
                <w:szCs w:val="22"/>
              </w:rPr>
              <w:t>working</w:t>
            </w:r>
            <w:r w:rsidRPr="00EF0ACE">
              <w:rPr>
                <w:sz w:val="22"/>
                <w:szCs w:val="22"/>
              </w:rPr>
              <w:t xml:space="preserve"> days after Tender results announcement. All the questions, feedback or complaints should be addressed </w:t>
            </w:r>
            <w:r w:rsidR="00885F40" w:rsidRPr="00EF0ACE">
              <w:rPr>
                <w:sz w:val="22"/>
                <w:szCs w:val="22"/>
              </w:rPr>
              <w:t>by contacting the organization's hotline 063-299-83-24.</w:t>
            </w:r>
          </w:p>
          <w:p w14:paraId="13736791" w14:textId="298362B2" w:rsidR="00434849" w:rsidRPr="00EF0ACE" w:rsidRDefault="00434849" w:rsidP="00B30A4E">
            <w:pPr>
              <w:spacing w:line="276" w:lineRule="auto"/>
              <w:ind w:right="312"/>
              <w:jc w:val="both"/>
              <w:rPr>
                <w:sz w:val="22"/>
                <w:szCs w:val="22"/>
              </w:rPr>
            </w:pPr>
          </w:p>
        </w:tc>
        <w:tc>
          <w:tcPr>
            <w:tcW w:w="5245" w:type="dxa"/>
            <w:gridSpan w:val="2"/>
            <w:shd w:val="clear" w:color="auto" w:fill="auto"/>
          </w:tcPr>
          <w:p w14:paraId="4D58EEF5" w14:textId="67B1615C" w:rsidR="003B3695" w:rsidRPr="00EF0ACE" w:rsidRDefault="00B1389D" w:rsidP="00582C8A">
            <w:pPr>
              <w:pStyle w:val="a5"/>
              <w:spacing w:line="276" w:lineRule="auto"/>
              <w:ind w:left="0" w:hanging="6"/>
              <w:rPr>
                <w:b/>
                <w:sz w:val="22"/>
                <w:szCs w:val="22"/>
                <w:lang w:val="uk-UA"/>
              </w:rPr>
            </w:pPr>
            <w:r w:rsidRPr="00EF0ACE">
              <w:rPr>
                <w:b/>
                <w:sz w:val="22"/>
                <w:szCs w:val="22"/>
                <w:lang w:val="ru-RU"/>
              </w:rPr>
              <w:lastRenderedPageBreak/>
              <w:t>4</w:t>
            </w:r>
            <w:r w:rsidR="00EC3C57" w:rsidRPr="00EF0ACE">
              <w:rPr>
                <w:b/>
                <w:sz w:val="22"/>
                <w:szCs w:val="22"/>
                <w:lang w:val="ru-RU"/>
              </w:rPr>
              <w:t xml:space="preserve">. </w:t>
            </w:r>
            <w:bookmarkStart w:id="2" w:name="_Hlk123221669"/>
            <w:r w:rsidR="00261C06" w:rsidRPr="00EF0ACE">
              <w:rPr>
                <w:b/>
                <w:sz w:val="22"/>
                <w:szCs w:val="22"/>
                <w:lang w:val="uk-UA"/>
              </w:rPr>
              <w:t>Відкриття</w:t>
            </w:r>
            <w:r w:rsidR="00661F1C" w:rsidRPr="00EF0ACE">
              <w:rPr>
                <w:b/>
                <w:sz w:val="22"/>
                <w:szCs w:val="22"/>
                <w:lang w:val="uk-UA"/>
              </w:rPr>
              <w:t xml:space="preserve"> </w:t>
            </w:r>
            <w:r w:rsidR="006571D7" w:rsidRPr="00EF0ACE">
              <w:rPr>
                <w:b/>
                <w:sz w:val="22"/>
                <w:szCs w:val="22"/>
                <w:lang w:val="uk-UA"/>
              </w:rPr>
              <w:t>тендерних</w:t>
            </w:r>
            <w:r w:rsidR="00D92971" w:rsidRPr="00EF0ACE">
              <w:rPr>
                <w:b/>
                <w:sz w:val="22"/>
                <w:szCs w:val="22"/>
                <w:lang w:val="uk-UA"/>
              </w:rPr>
              <w:t xml:space="preserve"> пропозицій</w:t>
            </w:r>
          </w:p>
          <w:p w14:paraId="67D3F934" w14:textId="77777777" w:rsidR="00EC3C57" w:rsidRPr="00EF0ACE" w:rsidRDefault="00EC3C57" w:rsidP="00A264E3">
            <w:pPr>
              <w:pStyle w:val="a5"/>
              <w:spacing w:line="276" w:lineRule="auto"/>
              <w:ind w:left="0" w:hanging="6"/>
              <w:jc w:val="both"/>
              <w:rPr>
                <w:b/>
                <w:sz w:val="22"/>
                <w:szCs w:val="22"/>
                <w:lang w:val="uk-UA"/>
              </w:rPr>
            </w:pPr>
          </w:p>
          <w:p w14:paraId="51741C5E" w14:textId="4B21905B" w:rsidR="00E217D4" w:rsidRPr="00EF0ACE" w:rsidRDefault="00B1389D" w:rsidP="00356FC8">
            <w:pPr>
              <w:spacing w:line="276" w:lineRule="auto"/>
              <w:ind w:hanging="6"/>
              <w:jc w:val="both"/>
              <w:rPr>
                <w:sz w:val="22"/>
                <w:szCs w:val="22"/>
                <w:lang w:val="uk-UA"/>
              </w:rPr>
            </w:pPr>
            <w:r w:rsidRPr="00EF0ACE">
              <w:rPr>
                <w:sz w:val="22"/>
                <w:szCs w:val="22"/>
                <w:lang w:val="uk-UA"/>
              </w:rPr>
              <w:t>4</w:t>
            </w:r>
            <w:r w:rsidR="00E217D4" w:rsidRPr="00EF0ACE">
              <w:rPr>
                <w:sz w:val="22"/>
                <w:szCs w:val="22"/>
                <w:lang w:val="uk-UA"/>
              </w:rPr>
              <w:t xml:space="preserve">.1. </w:t>
            </w:r>
            <w:r w:rsidR="00B30A4E" w:rsidRPr="00EF0ACE">
              <w:rPr>
                <w:sz w:val="22"/>
                <w:szCs w:val="22"/>
                <w:lang w:val="uk-UA"/>
              </w:rPr>
              <w:t>Процедура</w:t>
            </w:r>
            <w:r w:rsidR="008C386B" w:rsidRPr="00EF0ACE">
              <w:rPr>
                <w:sz w:val="22"/>
                <w:szCs w:val="22"/>
                <w:lang w:val="uk-UA"/>
              </w:rPr>
              <w:t xml:space="preserve"> відкриття тендерних пропозицій буде проходити </w:t>
            </w:r>
            <w:r w:rsidR="00371599" w:rsidRPr="0067094E">
              <w:rPr>
                <w:b/>
                <w:sz w:val="22"/>
                <w:szCs w:val="22"/>
                <w:lang w:val="ru-RU"/>
              </w:rPr>
              <w:t>1</w:t>
            </w:r>
            <w:r w:rsidR="00F93889">
              <w:rPr>
                <w:b/>
                <w:sz w:val="22"/>
                <w:szCs w:val="22"/>
                <w:lang w:val="uk-UA"/>
              </w:rPr>
              <w:t>2</w:t>
            </w:r>
            <w:r w:rsidR="003C5E3A" w:rsidRPr="0067094E">
              <w:rPr>
                <w:b/>
                <w:bCs/>
                <w:sz w:val="22"/>
                <w:szCs w:val="22"/>
                <w:lang w:val="uk-UA"/>
              </w:rPr>
              <w:t xml:space="preserve"> </w:t>
            </w:r>
            <w:r w:rsidR="001340D5" w:rsidRPr="00EF0ACE">
              <w:rPr>
                <w:b/>
                <w:bCs/>
                <w:sz w:val="22"/>
                <w:szCs w:val="22"/>
                <w:lang w:val="uk-UA"/>
              </w:rPr>
              <w:t xml:space="preserve">листопада </w:t>
            </w:r>
            <w:r w:rsidR="00546E6A" w:rsidRPr="00EF0ACE">
              <w:rPr>
                <w:b/>
                <w:sz w:val="22"/>
                <w:szCs w:val="22"/>
                <w:lang w:val="uk-UA"/>
              </w:rPr>
              <w:t>202</w:t>
            </w:r>
            <w:r w:rsidR="00765EAC" w:rsidRPr="00EF0ACE">
              <w:rPr>
                <w:b/>
                <w:sz w:val="22"/>
                <w:szCs w:val="22"/>
                <w:lang w:val="uk-UA"/>
              </w:rPr>
              <w:t>4</w:t>
            </w:r>
            <w:r w:rsidR="00BE4559" w:rsidRPr="00EF0ACE">
              <w:rPr>
                <w:b/>
                <w:sz w:val="22"/>
                <w:szCs w:val="22"/>
                <w:lang w:val="uk-UA"/>
              </w:rPr>
              <w:t xml:space="preserve"> року</w:t>
            </w:r>
            <w:r w:rsidR="008C386B" w:rsidRPr="00EF0ACE">
              <w:rPr>
                <w:sz w:val="22"/>
                <w:szCs w:val="22"/>
                <w:lang w:val="uk-UA"/>
              </w:rPr>
              <w:t xml:space="preserve">. </w:t>
            </w:r>
            <w:bookmarkEnd w:id="2"/>
          </w:p>
          <w:p w14:paraId="72FB4B92" w14:textId="77777777" w:rsidR="00356FC8" w:rsidRPr="00EF0ACE" w:rsidRDefault="00356FC8" w:rsidP="00356FC8">
            <w:pPr>
              <w:spacing w:line="276" w:lineRule="auto"/>
              <w:ind w:hanging="6"/>
              <w:jc w:val="both"/>
              <w:rPr>
                <w:sz w:val="22"/>
                <w:szCs w:val="22"/>
                <w:lang w:val="uk-UA"/>
              </w:rPr>
            </w:pPr>
          </w:p>
          <w:p w14:paraId="014A625D" w14:textId="48403985" w:rsidR="00434849" w:rsidRPr="00EF0ACE" w:rsidRDefault="00B1389D" w:rsidP="00FB7E27">
            <w:pPr>
              <w:pStyle w:val="a5"/>
              <w:spacing w:line="276" w:lineRule="auto"/>
              <w:ind w:left="0" w:hanging="6"/>
              <w:jc w:val="both"/>
              <w:rPr>
                <w:sz w:val="22"/>
                <w:szCs w:val="22"/>
                <w:lang w:val="uk-UA"/>
              </w:rPr>
            </w:pPr>
            <w:r w:rsidRPr="00EF0ACE">
              <w:rPr>
                <w:sz w:val="22"/>
                <w:szCs w:val="22"/>
                <w:lang w:val="uk-UA"/>
              </w:rPr>
              <w:lastRenderedPageBreak/>
              <w:t>4</w:t>
            </w:r>
            <w:r w:rsidR="00E217D4" w:rsidRPr="00EF0ACE">
              <w:rPr>
                <w:sz w:val="22"/>
                <w:szCs w:val="22"/>
                <w:lang w:val="uk-UA"/>
              </w:rPr>
              <w:t xml:space="preserve">.2. </w:t>
            </w:r>
            <w:r w:rsidR="008C386B" w:rsidRPr="00EF0ACE">
              <w:rPr>
                <w:sz w:val="22"/>
                <w:szCs w:val="22"/>
                <w:lang w:val="uk-UA"/>
              </w:rPr>
              <w:t>Тендерний комітет проведе оцінку пропозицій, отриманих у строк, та на умовах, викладених в ц</w:t>
            </w:r>
            <w:r w:rsidR="002A2312" w:rsidRPr="00EF0ACE">
              <w:rPr>
                <w:sz w:val="22"/>
                <w:szCs w:val="22"/>
                <w:lang w:val="uk-UA"/>
              </w:rPr>
              <w:t>их Тендерних умовах</w:t>
            </w:r>
            <w:r w:rsidR="008C386B" w:rsidRPr="00EF0ACE">
              <w:rPr>
                <w:sz w:val="22"/>
                <w:szCs w:val="22"/>
                <w:lang w:val="uk-UA"/>
              </w:rPr>
              <w:t xml:space="preserve">. </w:t>
            </w:r>
          </w:p>
          <w:p w14:paraId="42917719" w14:textId="77ED711B" w:rsidR="00E217D4" w:rsidRPr="00EF0ACE" w:rsidRDefault="00E217D4" w:rsidP="00A049A6">
            <w:pPr>
              <w:spacing w:line="276" w:lineRule="auto"/>
              <w:jc w:val="both"/>
              <w:rPr>
                <w:sz w:val="22"/>
                <w:szCs w:val="22"/>
                <w:lang w:val="uk-UA"/>
              </w:rPr>
            </w:pPr>
          </w:p>
          <w:p w14:paraId="56149531" w14:textId="14B2844E" w:rsidR="00FD50F4" w:rsidRPr="00EF0ACE" w:rsidRDefault="00FD50F4" w:rsidP="00D73D27">
            <w:pPr>
              <w:pStyle w:val="a5"/>
              <w:spacing w:line="276" w:lineRule="auto"/>
              <w:ind w:left="0" w:hanging="6"/>
              <w:jc w:val="both"/>
              <w:rPr>
                <w:sz w:val="22"/>
                <w:szCs w:val="22"/>
                <w:lang w:val="ru-RU"/>
              </w:rPr>
            </w:pPr>
            <w:r w:rsidRPr="00EF0ACE">
              <w:rPr>
                <w:sz w:val="22"/>
                <w:szCs w:val="22"/>
                <w:lang w:val="uk-UA"/>
              </w:rPr>
              <w:t>4.</w:t>
            </w:r>
            <w:r w:rsidR="00CC3879" w:rsidRPr="00EF0ACE">
              <w:rPr>
                <w:sz w:val="22"/>
                <w:szCs w:val="22"/>
                <w:lang w:val="ru-RU"/>
              </w:rPr>
              <w:t>3</w:t>
            </w:r>
            <w:r w:rsidRPr="00EF0ACE">
              <w:rPr>
                <w:sz w:val="22"/>
                <w:szCs w:val="22"/>
                <w:lang w:val="uk-UA"/>
              </w:rPr>
              <w:t xml:space="preserve">. Учасники матимуть право оскаржити результати Тендеру в продовж </w:t>
            </w:r>
            <w:r w:rsidR="007772DE" w:rsidRPr="00EF0ACE">
              <w:rPr>
                <w:sz w:val="22"/>
                <w:szCs w:val="22"/>
                <w:lang w:val="ru-RU"/>
              </w:rPr>
              <w:t>5</w:t>
            </w:r>
            <w:r w:rsidRPr="00EF0ACE">
              <w:rPr>
                <w:sz w:val="22"/>
                <w:szCs w:val="22"/>
                <w:lang w:val="uk-UA"/>
              </w:rPr>
              <w:t xml:space="preserve"> (</w:t>
            </w:r>
            <w:r w:rsidR="007772DE" w:rsidRPr="00EF0ACE">
              <w:rPr>
                <w:sz w:val="22"/>
                <w:szCs w:val="22"/>
                <w:lang w:val="uk-UA"/>
              </w:rPr>
              <w:t>п’яти</w:t>
            </w:r>
            <w:r w:rsidRPr="00EF0ACE">
              <w:rPr>
                <w:sz w:val="22"/>
                <w:szCs w:val="22"/>
                <w:lang w:val="uk-UA"/>
              </w:rPr>
              <w:t xml:space="preserve">) </w:t>
            </w:r>
            <w:r w:rsidR="001156F8" w:rsidRPr="00EF0ACE">
              <w:rPr>
                <w:sz w:val="22"/>
                <w:szCs w:val="22"/>
                <w:lang w:val="uk-UA"/>
              </w:rPr>
              <w:t>робочих</w:t>
            </w:r>
            <w:r w:rsidRPr="00EF0ACE">
              <w:rPr>
                <w:sz w:val="22"/>
                <w:szCs w:val="22"/>
                <w:lang w:val="uk-UA"/>
              </w:rPr>
              <w:t xml:space="preserve"> днів після отримання повідомлення про результати Тендеру</w:t>
            </w:r>
            <w:r w:rsidRPr="00EF0ACE">
              <w:rPr>
                <w:sz w:val="22"/>
                <w:szCs w:val="22"/>
                <w:lang w:val="ru-RU"/>
              </w:rPr>
              <w:t xml:space="preserve"> </w:t>
            </w:r>
            <w:r w:rsidR="00827C88" w:rsidRPr="00EF0ACE">
              <w:rPr>
                <w:sz w:val="22"/>
                <w:szCs w:val="22"/>
                <w:lang w:val="uk-UA"/>
              </w:rPr>
              <w:t>звернувшись за</w:t>
            </w:r>
            <w:r w:rsidR="00D73D27" w:rsidRPr="00EF0ACE">
              <w:rPr>
                <w:sz w:val="22"/>
                <w:szCs w:val="22"/>
                <w:lang w:val="ru-RU"/>
              </w:rPr>
              <w:t xml:space="preserve"> </w:t>
            </w:r>
            <w:r w:rsidR="00D73D27" w:rsidRPr="00EF0ACE">
              <w:rPr>
                <w:sz w:val="22"/>
                <w:szCs w:val="22"/>
                <w:lang w:val="uk-UA"/>
              </w:rPr>
              <w:t>гарячо</w:t>
            </w:r>
            <w:r w:rsidR="00827C88" w:rsidRPr="00EF0ACE">
              <w:rPr>
                <w:sz w:val="22"/>
                <w:szCs w:val="22"/>
                <w:lang w:val="uk-UA"/>
              </w:rPr>
              <w:t>ю</w:t>
            </w:r>
            <w:r w:rsidR="00D73D27" w:rsidRPr="00EF0ACE">
              <w:rPr>
                <w:sz w:val="22"/>
                <w:szCs w:val="22"/>
                <w:lang w:val="uk-UA"/>
              </w:rPr>
              <w:t xml:space="preserve"> ліні</w:t>
            </w:r>
            <w:r w:rsidR="00827C88" w:rsidRPr="00EF0ACE">
              <w:rPr>
                <w:sz w:val="22"/>
                <w:szCs w:val="22"/>
                <w:lang w:val="uk-UA"/>
              </w:rPr>
              <w:t>єю</w:t>
            </w:r>
            <w:r w:rsidR="00D73D27" w:rsidRPr="00EF0ACE">
              <w:rPr>
                <w:sz w:val="22"/>
                <w:szCs w:val="22"/>
                <w:lang w:val="ru-RU"/>
              </w:rPr>
              <w:t xml:space="preserve"> </w:t>
            </w:r>
            <w:r w:rsidR="00D73D27" w:rsidRPr="00EF0ACE">
              <w:rPr>
                <w:sz w:val="22"/>
                <w:szCs w:val="22"/>
                <w:lang w:val="uk-UA"/>
              </w:rPr>
              <w:t xml:space="preserve">організації </w:t>
            </w:r>
            <w:r w:rsidR="00827C88" w:rsidRPr="00EF0ACE">
              <w:rPr>
                <w:sz w:val="22"/>
                <w:szCs w:val="22"/>
                <w:lang w:val="uk-UA"/>
              </w:rPr>
              <w:t>063-299-83-24</w:t>
            </w:r>
          </w:p>
          <w:p w14:paraId="5A824344" w14:textId="1D20EB5C" w:rsidR="00E30125" w:rsidRPr="00EF0ACE" w:rsidRDefault="00E30125" w:rsidP="00A264E3">
            <w:pPr>
              <w:pStyle w:val="a5"/>
              <w:spacing w:line="276" w:lineRule="auto"/>
              <w:ind w:left="0" w:hanging="6"/>
              <w:jc w:val="both"/>
              <w:rPr>
                <w:sz w:val="22"/>
                <w:szCs w:val="22"/>
                <w:lang w:val="uk-UA"/>
              </w:rPr>
            </w:pPr>
          </w:p>
        </w:tc>
      </w:tr>
      <w:tr w:rsidR="003B3695" w:rsidRPr="00496DB7" w14:paraId="7183B669" w14:textId="77777777" w:rsidTr="003F4F8D">
        <w:tc>
          <w:tcPr>
            <w:tcW w:w="5382" w:type="dxa"/>
            <w:gridSpan w:val="2"/>
            <w:shd w:val="clear" w:color="auto" w:fill="auto"/>
          </w:tcPr>
          <w:p w14:paraId="173E1D39" w14:textId="0A0846CB" w:rsidR="003B3695" w:rsidRPr="00885F40" w:rsidRDefault="0084689B" w:rsidP="00A404F4">
            <w:pPr>
              <w:spacing w:line="276" w:lineRule="auto"/>
              <w:ind w:right="312"/>
              <w:jc w:val="both"/>
              <w:rPr>
                <w:b/>
                <w:sz w:val="22"/>
                <w:szCs w:val="22"/>
              </w:rPr>
            </w:pPr>
            <w:r w:rsidRPr="00885F40">
              <w:rPr>
                <w:b/>
                <w:sz w:val="22"/>
                <w:szCs w:val="22"/>
              </w:rPr>
              <w:lastRenderedPageBreak/>
              <w:t>5</w:t>
            </w:r>
            <w:r w:rsidR="00E34BE3" w:rsidRPr="00885F40">
              <w:rPr>
                <w:b/>
                <w:sz w:val="22"/>
                <w:szCs w:val="22"/>
              </w:rPr>
              <w:t xml:space="preserve">. </w:t>
            </w:r>
            <w:r w:rsidR="003B3695" w:rsidRPr="00885F40">
              <w:rPr>
                <w:b/>
                <w:sz w:val="22"/>
                <w:szCs w:val="22"/>
              </w:rPr>
              <w:t>Offers’ evaluation</w:t>
            </w:r>
          </w:p>
          <w:p w14:paraId="44F3C8FB" w14:textId="77777777" w:rsidR="003B3695" w:rsidRPr="00885F40" w:rsidRDefault="003B3695" w:rsidP="00A264E3">
            <w:pPr>
              <w:pStyle w:val="a5"/>
              <w:spacing w:line="276" w:lineRule="auto"/>
              <w:ind w:left="142" w:right="312" w:hanging="6"/>
              <w:jc w:val="both"/>
              <w:rPr>
                <w:b/>
                <w:sz w:val="22"/>
                <w:szCs w:val="22"/>
              </w:rPr>
            </w:pPr>
          </w:p>
          <w:p w14:paraId="577224A4" w14:textId="50DA96C3" w:rsidR="003B3695" w:rsidRPr="00885F40" w:rsidRDefault="0084689B" w:rsidP="00A404F4">
            <w:pPr>
              <w:spacing w:line="276" w:lineRule="auto"/>
              <w:ind w:right="312"/>
              <w:jc w:val="both"/>
              <w:rPr>
                <w:sz w:val="22"/>
                <w:szCs w:val="22"/>
              </w:rPr>
            </w:pPr>
            <w:r w:rsidRPr="00885F40">
              <w:rPr>
                <w:sz w:val="22"/>
                <w:szCs w:val="22"/>
              </w:rPr>
              <w:t>5</w:t>
            </w:r>
            <w:r w:rsidR="008242A9" w:rsidRPr="00885F40">
              <w:rPr>
                <w:sz w:val="22"/>
                <w:szCs w:val="22"/>
              </w:rPr>
              <w:t xml:space="preserve">.1. </w:t>
            </w:r>
            <w:r w:rsidR="003738CE" w:rsidRPr="00885F40">
              <w:rPr>
                <w:sz w:val="22"/>
                <w:szCs w:val="22"/>
              </w:rPr>
              <w:t xml:space="preserve">Tender </w:t>
            </w:r>
            <w:r w:rsidR="00D7429E" w:rsidRPr="00885F40">
              <w:rPr>
                <w:sz w:val="22"/>
                <w:szCs w:val="22"/>
              </w:rPr>
              <w:t>C</w:t>
            </w:r>
            <w:r w:rsidR="003738CE" w:rsidRPr="00885F40">
              <w:rPr>
                <w:sz w:val="22"/>
                <w:szCs w:val="22"/>
              </w:rPr>
              <w:t>ommittee</w:t>
            </w:r>
            <w:r w:rsidR="003B3695" w:rsidRPr="00885F40">
              <w:rPr>
                <w:sz w:val="22"/>
                <w:szCs w:val="22"/>
              </w:rPr>
              <w:t xml:space="preserve"> will evaluate the offers </w:t>
            </w:r>
            <w:r w:rsidR="007B7CF4" w:rsidRPr="00885F40">
              <w:rPr>
                <w:sz w:val="22"/>
                <w:szCs w:val="22"/>
              </w:rPr>
              <w:t>based on</w:t>
            </w:r>
            <w:r w:rsidR="003B3695" w:rsidRPr="00885F40">
              <w:rPr>
                <w:sz w:val="22"/>
                <w:szCs w:val="22"/>
              </w:rPr>
              <w:t xml:space="preserve"> of the following criteria:</w:t>
            </w:r>
          </w:p>
          <w:p w14:paraId="6CD68E47" w14:textId="77777777" w:rsidR="00582C8A" w:rsidRPr="00885F40" w:rsidRDefault="00582C8A" w:rsidP="00291F2A">
            <w:pPr>
              <w:spacing w:line="276" w:lineRule="auto"/>
              <w:ind w:right="312"/>
              <w:jc w:val="both"/>
              <w:rPr>
                <w:sz w:val="22"/>
                <w:szCs w:val="22"/>
              </w:rPr>
            </w:pPr>
          </w:p>
          <w:p w14:paraId="0935A43A" w14:textId="624C4E6B" w:rsidR="00582C8A" w:rsidRPr="00885F40" w:rsidRDefault="00434849" w:rsidP="00E40F92">
            <w:pPr>
              <w:spacing w:line="276" w:lineRule="auto"/>
              <w:ind w:right="312"/>
              <w:jc w:val="both"/>
              <w:rPr>
                <w:sz w:val="22"/>
                <w:szCs w:val="22"/>
              </w:rPr>
            </w:pPr>
            <w:r w:rsidRPr="00885F40">
              <w:rPr>
                <w:sz w:val="22"/>
                <w:szCs w:val="22"/>
              </w:rPr>
              <w:t xml:space="preserve">a) </w:t>
            </w:r>
            <w:r w:rsidR="00E40F92" w:rsidRPr="00885F40">
              <w:rPr>
                <w:sz w:val="22"/>
                <w:szCs w:val="22"/>
              </w:rPr>
              <w:t>Price</w:t>
            </w:r>
          </w:p>
          <w:p w14:paraId="27CC1828" w14:textId="77777777" w:rsidR="009A07D4" w:rsidRPr="00885F40" w:rsidRDefault="009A07D4" w:rsidP="00291F2A">
            <w:pPr>
              <w:pStyle w:val="a5"/>
              <w:spacing w:line="276" w:lineRule="auto"/>
              <w:ind w:right="312"/>
              <w:jc w:val="both"/>
              <w:rPr>
                <w:sz w:val="22"/>
                <w:szCs w:val="22"/>
                <w:highlight w:val="yellow"/>
              </w:rPr>
            </w:pPr>
          </w:p>
          <w:p w14:paraId="77FF60E8" w14:textId="540516E6" w:rsidR="00582C8A" w:rsidRPr="00885F40" w:rsidRDefault="00CE71CD" w:rsidP="00A404F4">
            <w:pPr>
              <w:spacing w:line="276" w:lineRule="auto"/>
              <w:ind w:right="312"/>
              <w:jc w:val="both"/>
              <w:rPr>
                <w:sz w:val="22"/>
                <w:szCs w:val="22"/>
              </w:rPr>
            </w:pPr>
            <w:r w:rsidRPr="00885F40">
              <w:rPr>
                <w:sz w:val="22"/>
                <w:szCs w:val="22"/>
              </w:rPr>
              <w:t>b</w:t>
            </w:r>
            <w:r w:rsidR="00CC187A" w:rsidRPr="00885F40">
              <w:rPr>
                <w:sz w:val="22"/>
                <w:szCs w:val="22"/>
              </w:rPr>
              <w:t xml:space="preserve">) </w:t>
            </w:r>
            <w:r w:rsidR="00E40F92" w:rsidRPr="00885F40">
              <w:rPr>
                <w:sz w:val="22"/>
                <w:szCs w:val="22"/>
              </w:rPr>
              <w:t>Terms of delivery</w:t>
            </w:r>
          </w:p>
          <w:p w14:paraId="742FBD86" w14:textId="77777777" w:rsidR="00681FCF" w:rsidRPr="00885F40" w:rsidRDefault="00681FCF" w:rsidP="00E40F92">
            <w:pPr>
              <w:spacing w:line="276" w:lineRule="auto"/>
              <w:ind w:right="312"/>
              <w:jc w:val="both"/>
              <w:rPr>
                <w:sz w:val="22"/>
                <w:szCs w:val="22"/>
              </w:rPr>
            </w:pPr>
          </w:p>
          <w:p w14:paraId="67256012" w14:textId="021C65A0" w:rsidR="0090435B" w:rsidRPr="00885F40" w:rsidRDefault="00CE71CD" w:rsidP="00A404F4">
            <w:pPr>
              <w:spacing w:line="276" w:lineRule="auto"/>
              <w:ind w:right="312"/>
              <w:jc w:val="both"/>
              <w:rPr>
                <w:sz w:val="22"/>
                <w:szCs w:val="22"/>
              </w:rPr>
            </w:pPr>
            <w:r w:rsidRPr="00885F40">
              <w:rPr>
                <w:sz w:val="22"/>
                <w:szCs w:val="22"/>
              </w:rPr>
              <w:t>c</w:t>
            </w:r>
            <w:r w:rsidR="00D31F5A" w:rsidRPr="00885F40">
              <w:rPr>
                <w:sz w:val="22"/>
                <w:szCs w:val="22"/>
              </w:rPr>
              <w:t xml:space="preserve">) </w:t>
            </w:r>
            <w:r w:rsidR="00E40F92" w:rsidRPr="00885F40">
              <w:rPr>
                <w:sz w:val="22"/>
                <w:szCs w:val="22"/>
              </w:rPr>
              <w:t>E</w:t>
            </w:r>
            <w:r w:rsidR="00291F2A" w:rsidRPr="00885F40">
              <w:rPr>
                <w:sz w:val="22"/>
                <w:szCs w:val="22"/>
              </w:rPr>
              <w:t>xperience in the same field, availability of experience with non-profit (public) organizations.</w:t>
            </w:r>
          </w:p>
          <w:p w14:paraId="4302CA87" w14:textId="77777777" w:rsidR="00E40F92" w:rsidRPr="00885F40" w:rsidRDefault="00E40F92" w:rsidP="00A404F4">
            <w:pPr>
              <w:spacing w:line="276" w:lineRule="auto"/>
              <w:ind w:right="312"/>
              <w:jc w:val="both"/>
              <w:rPr>
                <w:sz w:val="22"/>
                <w:szCs w:val="22"/>
              </w:rPr>
            </w:pPr>
          </w:p>
          <w:p w14:paraId="45329CD2" w14:textId="2EF678E1" w:rsidR="00434849" w:rsidRPr="00885F40" w:rsidRDefault="00434849" w:rsidP="00A264E3">
            <w:pPr>
              <w:pStyle w:val="a5"/>
              <w:spacing w:line="276" w:lineRule="auto"/>
              <w:ind w:left="142" w:right="312" w:hanging="6"/>
              <w:jc w:val="both"/>
              <w:rPr>
                <w:sz w:val="22"/>
                <w:szCs w:val="22"/>
                <w:lang w:val="uk-UA"/>
              </w:rPr>
            </w:pPr>
          </w:p>
          <w:p w14:paraId="2540F4EE" w14:textId="235AECBB" w:rsidR="00730840" w:rsidRPr="00885F40" w:rsidRDefault="002759C4" w:rsidP="00A404F4">
            <w:pPr>
              <w:spacing w:line="276" w:lineRule="auto"/>
              <w:ind w:right="312"/>
              <w:jc w:val="both"/>
              <w:rPr>
                <w:sz w:val="22"/>
                <w:szCs w:val="22"/>
              </w:rPr>
            </w:pPr>
            <w:r w:rsidRPr="00885F40">
              <w:rPr>
                <w:sz w:val="22"/>
                <w:szCs w:val="22"/>
                <w:lang w:val="uk-UA"/>
              </w:rPr>
              <w:t>5.2</w:t>
            </w:r>
            <w:r w:rsidRPr="00885F40">
              <w:rPr>
                <w:sz w:val="22"/>
                <w:szCs w:val="22"/>
              </w:rPr>
              <w:t>.</w:t>
            </w:r>
            <w:r w:rsidRPr="00885F40">
              <w:rPr>
                <w:sz w:val="22"/>
                <w:szCs w:val="22"/>
                <w:lang w:val="uk-UA"/>
              </w:rPr>
              <w:t xml:space="preserve"> </w:t>
            </w:r>
            <w:r w:rsidR="00730840" w:rsidRPr="00885F40">
              <w:rPr>
                <w:sz w:val="22"/>
                <w:szCs w:val="22"/>
              </w:rPr>
              <w:t>Disqualification criteria</w:t>
            </w:r>
          </w:p>
          <w:p w14:paraId="37378B35" w14:textId="77777777" w:rsidR="00730840" w:rsidRPr="00885F40" w:rsidRDefault="00730840" w:rsidP="00A264E3">
            <w:pPr>
              <w:pStyle w:val="a5"/>
              <w:spacing w:line="276" w:lineRule="auto"/>
              <w:ind w:left="142" w:right="312" w:hanging="6"/>
              <w:jc w:val="both"/>
              <w:rPr>
                <w:sz w:val="22"/>
                <w:szCs w:val="22"/>
                <w:lang w:val="uk-UA"/>
              </w:rPr>
            </w:pPr>
          </w:p>
          <w:p w14:paraId="31E0DF3C" w14:textId="72387B7A" w:rsidR="002759C4" w:rsidRPr="00885F40" w:rsidRDefault="002759C4" w:rsidP="00A404F4">
            <w:pPr>
              <w:spacing w:line="276" w:lineRule="auto"/>
              <w:ind w:right="312"/>
              <w:jc w:val="both"/>
              <w:rPr>
                <w:sz w:val="22"/>
                <w:szCs w:val="22"/>
              </w:rPr>
            </w:pPr>
            <w:r w:rsidRPr="00885F40">
              <w:rPr>
                <w:sz w:val="22"/>
                <w:szCs w:val="22"/>
              </w:rPr>
              <w:t xml:space="preserve">The </w:t>
            </w:r>
            <w:r w:rsidR="00730840" w:rsidRPr="00885F40">
              <w:rPr>
                <w:sz w:val="22"/>
                <w:szCs w:val="22"/>
              </w:rPr>
              <w:t>offer</w:t>
            </w:r>
            <w:r w:rsidRPr="00885F40">
              <w:rPr>
                <w:sz w:val="22"/>
                <w:szCs w:val="22"/>
              </w:rPr>
              <w:t xml:space="preserve"> will be disqualified if:</w:t>
            </w:r>
          </w:p>
          <w:p w14:paraId="4C2E3D8F" w14:textId="3D75C289" w:rsidR="002759C4" w:rsidRPr="00885F40" w:rsidRDefault="002759C4" w:rsidP="00A404F4">
            <w:pPr>
              <w:spacing w:line="276" w:lineRule="auto"/>
              <w:ind w:right="312"/>
              <w:jc w:val="both"/>
              <w:rPr>
                <w:sz w:val="22"/>
                <w:szCs w:val="22"/>
              </w:rPr>
            </w:pPr>
            <w:r w:rsidRPr="00885F40">
              <w:rPr>
                <w:sz w:val="22"/>
                <w:szCs w:val="22"/>
                <w:lang w:val="uk-UA"/>
              </w:rPr>
              <w:t xml:space="preserve">- </w:t>
            </w:r>
            <w:r w:rsidRPr="00885F40">
              <w:rPr>
                <w:sz w:val="22"/>
                <w:szCs w:val="22"/>
              </w:rPr>
              <w:t>sent later than deadline of applying;</w:t>
            </w:r>
          </w:p>
          <w:p w14:paraId="4E438EF1" w14:textId="21D29693" w:rsidR="002759C4" w:rsidRPr="00885F40" w:rsidRDefault="002759C4" w:rsidP="00A404F4">
            <w:pPr>
              <w:spacing w:line="276" w:lineRule="auto"/>
              <w:ind w:right="312"/>
              <w:jc w:val="both"/>
              <w:rPr>
                <w:sz w:val="22"/>
                <w:szCs w:val="22"/>
              </w:rPr>
            </w:pPr>
            <w:r w:rsidRPr="00885F40">
              <w:rPr>
                <w:sz w:val="22"/>
                <w:szCs w:val="22"/>
                <w:lang w:val="uk-UA"/>
              </w:rPr>
              <w:t>-</w:t>
            </w:r>
            <w:r w:rsidRPr="00885F40">
              <w:rPr>
                <w:sz w:val="22"/>
                <w:szCs w:val="22"/>
              </w:rPr>
              <w:t xml:space="preserve"> </w:t>
            </w:r>
            <w:r w:rsidR="00730840" w:rsidRPr="00885F40">
              <w:rPr>
                <w:sz w:val="22"/>
                <w:szCs w:val="22"/>
              </w:rPr>
              <w:t>more than one offer from the organizations related to each</w:t>
            </w:r>
            <w:r w:rsidR="002B0B6B" w:rsidRPr="00885F40">
              <w:rPr>
                <w:sz w:val="22"/>
                <w:szCs w:val="22"/>
              </w:rPr>
              <w:t xml:space="preserve"> other</w:t>
            </w:r>
            <w:r w:rsidR="00730840" w:rsidRPr="00885F40">
              <w:rPr>
                <w:sz w:val="22"/>
                <w:szCs w:val="22"/>
              </w:rPr>
              <w:t xml:space="preserve"> (e.g. the same person in the management of both organizations) have been submitted under</w:t>
            </w:r>
            <w:r w:rsidRPr="00885F40">
              <w:rPr>
                <w:sz w:val="22"/>
                <w:szCs w:val="22"/>
              </w:rPr>
              <w:t xml:space="preserve"> the same </w:t>
            </w:r>
            <w:r w:rsidR="00582C8A" w:rsidRPr="00885F40">
              <w:rPr>
                <w:sz w:val="22"/>
                <w:szCs w:val="22"/>
              </w:rPr>
              <w:t>lot;</w:t>
            </w:r>
          </w:p>
          <w:p w14:paraId="1615E4D7" w14:textId="77777777" w:rsidR="00B50EEC" w:rsidRPr="00885F40" w:rsidRDefault="00B50EEC" w:rsidP="00A264E3">
            <w:pPr>
              <w:pStyle w:val="a5"/>
              <w:spacing w:line="276" w:lineRule="auto"/>
              <w:ind w:left="142" w:right="312" w:hanging="6"/>
              <w:jc w:val="both"/>
              <w:rPr>
                <w:sz w:val="22"/>
                <w:szCs w:val="22"/>
                <w:lang w:val="uk-UA"/>
              </w:rPr>
            </w:pPr>
          </w:p>
          <w:p w14:paraId="4B439C56" w14:textId="2D439E1F" w:rsidR="003E1DEC" w:rsidRPr="00885F40" w:rsidRDefault="002759C4" w:rsidP="00A264E3">
            <w:pPr>
              <w:pStyle w:val="a5"/>
              <w:spacing w:line="276" w:lineRule="auto"/>
              <w:ind w:left="142" w:right="312" w:hanging="6"/>
              <w:jc w:val="both"/>
              <w:rPr>
                <w:sz w:val="22"/>
                <w:szCs w:val="22"/>
              </w:rPr>
            </w:pPr>
            <w:r w:rsidRPr="00885F40">
              <w:rPr>
                <w:sz w:val="22"/>
                <w:szCs w:val="22"/>
                <w:lang w:val="uk-UA"/>
              </w:rPr>
              <w:t>-</w:t>
            </w:r>
            <w:r w:rsidRPr="00885F40">
              <w:rPr>
                <w:sz w:val="22"/>
                <w:szCs w:val="22"/>
              </w:rPr>
              <w:t xml:space="preserve"> </w:t>
            </w:r>
            <w:bookmarkStart w:id="3" w:name="_Hlk519061750"/>
            <w:r w:rsidR="00730840" w:rsidRPr="00885F40">
              <w:rPr>
                <w:sz w:val="22"/>
                <w:szCs w:val="22"/>
              </w:rPr>
              <w:t>it lacks</w:t>
            </w:r>
            <w:r w:rsidR="000D0BF3" w:rsidRPr="00885F40">
              <w:rPr>
                <w:sz w:val="22"/>
                <w:szCs w:val="22"/>
              </w:rPr>
              <w:t xml:space="preserve"> mandatory documents (p</w:t>
            </w:r>
            <w:r w:rsidR="004419D2" w:rsidRPr="00885F40">
              <w:rPr>
                <w:sz w:val="22"/>
                <w:szCs w:val="22"/>
              </w:rPr>
              <w:t xml:space="preserve">. </w:t>
            </w:r>
            <w:r w:rsidR="000D0BF3" w:rsidRPr="00885F40">
              <w:rPr>
                <w:sz w:val="22"/>
                <w:szCs w:val="22"/>
              </w:rPr>
              <w:t>3.1</w:t>
            </w:r>
            <w:r w:rsidR="004419D2" w:rsidRPr="00885F40">
              <w:rPr>
                <w:sz w:val="22"/>
                <w:szCs w:val="22"/>
              </w:rPr>
              <w:t xml:space="preserve"> of Tender conditions</w:t>
            </w:r>
            <w:r w:rsidR="000D0BF3" w:rsidRPr="00885F40">
              <w:rPr>
                <w:sz w:val="22"/>
                <w:szCs w:val="22"/>
              </w:rPr>
              <w:t>);</w:t>
            </w:r>
            <w:bookmarkEnd w:id="3"/>
          </w:p>
          <w:p w14:paraId="6630C9FC" w14:textId="36118333" w:rsidR="005A25F4" w:rsidRPr="00885F40" w:rsidRDefault="005A25F4" w:rsidP="00A264E3">
            <w:pPr>
              <w:pStyle w:val="a5"/>
              <w:spacing w:line="276" w:lineRule="auto"/>
              <w:ind w:left="142" w:right="312" w:hanging="6"/>
              <w:jc w:val="both"/>
              <w:rPr>
                <w:sz w:val="22"/>
                <w:szCs w:val="22"/>
              </w:rPr>
            </w:pPr>
            <w:r w:rsidRPr="00885F40">
              <w:rPr>
                <w:sz w:val="22"/>
                <w:szCs w:val="22"/>
              </w:rPr>
              <w:t xml:space="preserve">- </w:t>
            </w:r>
            <w:r w:rsidR="0028394C" w:rsidRPr="00885F40">
              <w:rPr>
                <w:sz w:val="22"/>
                <w:szCs w:val="22"/>
              </w:rPr>
              <w:t>the contact phone number is not specified in the name of the archive and the Bidder's contact details is not filled, if this makes access to the archive impossible;</w:t>
            </w:r>
          </w:p>
          <w:p w14:paraId="20A506B4" w14:textId="6C2EBF24" w:rsidR="005A25F4" w:rsidRPr="00885F40" w:rsidRDefault="005A25F4" w:rsidP="00B50EEC">
            <w:pPr>
              <w:pStyle w:val="a5"/>
              <w:spacing w:line="276" w:lineRule="auto"/>
              <w:ind w:left="142" w:right="312" w:hanging="6"/>
              <w:jc w:val="both"/>
              <w:rPr>
                <w:sz w:val="22"/>
                <w:szCs w:val="22"/>
              </w:rPr>
            </w:pPr>
            <w:r w:rsidRPr="00885F40">
              <w:rPr>
                <w:sz w:val="22"/>
                <w:szCs w:val="22"/>
              </w:rPr>
              <w:t>- the name and format of the files are not correct (clauses 1.2, 1.8 of the Terms of Tender);</w:t>
            </w:r>
          </w:p>
          <w:p w14:paraId="742A5133" w14:textId="5867C11F" w:rsidR="00A4199C" w:rsidRPr="00885F40" w:rsidRDefault="00A4199C" w:rsidP="00A264E3">
            <w:pPr>
              <w:pStyle w:val="a5"/>
              <w:spacing w:line="276" w:lineRule="auto"/>
              <w:ind w:left="142" w:right="312" w:hanging="6"/>
              <w:jc w:val="both"/>
              <w:rPr>
                <w:sz w:val="22"/>
                <w:szCs w:val="22"/>
              </w:rPr>
            </w:pPr>
            <w:r w:rsidRPr="00885F40">
              <w:rPr>
                <w:sz w:val="22"/>
                <w:szCs w:val="22"/>
              </w:rPr>
              <w:lastRenderedPageBreak/>
              <w:t xml:space="preserve">- bidder </w:t>
            </w:r>
            <w:r w:rsidR="00D50952" w:rsidRPr="00885F40">
              <w:rPr>
                <w:sz w:val="22"/>
                <w:szCs w:val="22"/>
              </w:rPr>
              <w:t>is</w:t>
            </w:r>
            <w:r w:rsidRPr="00885F40">
              <w:rPr>
                <w:sz w:val="22"/>
                <w:szCs w:val="22"/>
              </w:rPr>
              <w:t xml:space="preserve"> in unstable conditions</w:t>
            </w:r>
            <w:r w:rsidR="00801337" w:rsidRPr="00885F40">
              <w:rPr>
                <w:sz w:val="22"/>
                <w:szCs w:val="22"/>
                <w:lang w:val="uk-UA"/>
              </w:rPr>
              <w:t xml:space="preserve"> (</w:t>
            </w:r>
            <w:r w:rsidR="00801337" w:rsidRPr="00885F40">
              <w:rPr>
                <w:color w:val="000000"/>
                <w:sz w:val="22"/>
                <w:szCs w:val="22"/>
              </w:rPr>
              <w:t>bankruptcy, pending finance obligations etc.)</w:t>
            </w:r>
            <w:r w:rsidRPr="00885F40">
              <w:rPr>
                <w:sz w:val="22"/>
                <w:szCs w:val="22"/>
              </w:rPr>
              <w:t>;</w:t>
            </w:r>
          </w:p>
          <w:p w14:paraId="1F68A94A" w14:textId="0D334C5C" w:rsidR="00B50EEC" w:rsidRPr="00885F40" w:rsidRDefault="00B50EEC" w:rsidP="00A264E3">
            <w:pPr>
              <w:pStyle w:val="a5"/>
              <w:spacing w:line="276" w:lineRule="auto"/>
              <w:ind w:left="142" w:right="312" w:hanging="6"/>
              <w:jc w:val="both"/>
              <w:rPr>
                <w:sz w:val="22"/>
                <w:szCs w:val="22"/>
              </w:rPr>
            </w:pPr>
          </w:p>
          <w:p w14:paraId="04051C0C" w14:textId="77777777" w:rsidR="00B50EEC" w:rsidRPr="00885F40" w:rsidRDefault="00B50EEC" w:rsidP="00A264E3">
            <w:pPr>
              <w:pStyle w:val="a5"/>
              <w:spacing w:line="276" w:lineRule="auto"/>
              <w:ind w:left="142" w:right="312" w:hanging="6"/>
              <w:jc w:val="both"/>
              <w:rPr>
                <w:sz w:val="22"/>
                <w:szCs w:val="22"/>
              </w:rPr>
            </w:pPr>
          </w:p>
          <w:p w14:paraId="18BB7D9A" w14:textId="08590CB7" w:rsidR="001E3A94" w:rsidRPr="00885F40" w:rsidRDefault="001E3A94" w:rsidP="001E3A94">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4" w:name="_Hlk519061760"/>
            <w:r w:rsidRPr="00885F40">
              <w:rPr>
                <w:color w:val="000000" w:themeColor="text1"/>
                <w:sz w:val="22"/>
                <w:szCs w:val="22"/>
              </w:rPr>
              <w:t xml:space="preserve">bidder did not confirm his consent </w:t>
            </w:r>
            <w:r w:rsidR="00552742" w:rsidRPr="00885F40">
              <w:rPr>
                <w:color w:val="000000" w:themeColor="text1"/>
                <w:sz w:val="22"/>
                <w:szCs w:val="22"/>
              </w:rPr>
              <w:t>(</w:t>
            </w:r>
            <w:r w:rsidR="00062FF9" w:rsidRPr="00885F40">
              <w:rPr>
                <w:color w:val="000000" w:themeColor="text1"/>
                <w:sz w:val="22"/>
                <w:szCs w:val="22"/>
              </w:rPr>
              <w:t>not completely filled and/or not signed</w:t>
            </w:r>
            <w:r w:rsidR="00552742" w:rsidRPr="00885F40">
              <w:rPr>
                <w:color w:val="000000" w:themeColor="text1"/>
                <w:sz w:val="22"/>
                <w:szCs w:val="22"/>
              </w:rPr>
              <w:t xml:space="preserve">) </w:t>
            </w:r>
            <w:r w:rsidRPr="00885F40">
              <w:rPr>
                <w:color w:val="000000" w:themeColor="text1"/>
                <w:sz w:val="22"/>
                <w:szCs w:val="22"/>
              </w:rPr>
              <w:t xml:space="preserve">to Annexes </w:t>
            </w:r>
            <w:r w:rsidR="00962248" w:rsidRPr="00885F40">
              <w:rPr>
                <w:color w:val="000000" w:themeColor="text1"/>
                <w:sz w:val="22"/>
                <w:szCs w:val="22"/>
              </w:rPr>
              <w:t xml:space="preserve">2, 3, 4, 5, 6, 7 and 8 </w:t>
            </w:r>
            <w:r w:rsidRPr="00885F40">
              <w:rPr>
                <w:color w:val="000000" w:themeColor="text1"/>
                <w:sz w:val="22"/>
                <w:szCs w:val="22"/>
              </w:rPr>
              <w:t>of Tender conditions or does not follow the requirements of the specified Annexes and the Code of conduct;</w:t>
            </w:r>
            <w:bookmarkEnd w:id="4"/>
          </w:p>
          <w:p w14:paraId="6BCE354A" w14:textId="77777777" w:rsidR="001E3A94" w:rsidRPr="00885F40" w:rsidRDefault="001E3A94" w:rsidP="001E3A94">
            <w:pPr>
              <w:pStyle w:val="a5"/>
              <w:spacing w:line="276" w:lineRule="auto"/>
              <w:ind w:left="142" w:right="312" w:hanging="6"/>
              <w:jc w:val="both"/>
              <w:rPr>
                <w:sz w:val="22"/>
                <w:szCs w:val="22"/>
              </w:rPr>
            </w:pPr>
            <w:r w:rsidRPr="00885F40">
              <w:rPr>
                <w:sz w:val="22"/>
                <w:szCs w:val="22"/>
                <w:lang w:val="uk-UA"/>
              </w:rPr>
              <w:t xml:space="preserve">- </w:t>
            </w:r>
            <w:bookmarkStart w:id="5" w:name="_Hlk519061771"/>
            <w:r w:rsidRPr="00885F40">
              <w:rPr>
                <w:sz w:val="22"/>
                <w:szCs w:val="22"/>
              </w:rPr>
              <w:t>any untrue or inaccurate information  has been provided by participant (Including the terms of performance of works/services which, according to the decision of the Tender Committee, are considered unfeasible);</w:t>
            </w:r>
            <w:bookmarkEnd w:id="5"/>
          </w:p>
          <w:p w14:paraId="64BC338C" w14:textId="357ECBAE" w:rsidR="00A51A1A" w:rsidRPr="00885F40" w:rsidRDefault="00A51A1A" w:rsidP="00A264E3">
            <w:pPr>
              <w:pStyle w:val="a5"/>
              <w:spacing w:line="276" w:lineRule="auto"/>
              <w:ind w:left="142" w:right="312" w:hanging="6"/>
              <w:jc w:val="both"/>
              <w:rPr>
                <w:color w:val="000000" w:themeColor="text1"/>
                <w:sz w:val="22"/>
                <w:szCs w:val="22"/>
              </w:rPr>
            </w:pPr>
            <w:r w:rsidRPr="00885F40">
              <w:rPr>
                <w:color w:val="000000" w:themeColor="text1"/>
                <w:sz w:val="22"/>
                <w:szCs w:val="22"/>
              </w:rPr>
              <w:t xml:space="preserve">- </w:t>
            </w:r>
            <w:bookmarkStart w:id="6" w:name="_Hlk519061787"/>
            <w:r w:rsidR="00D50952" w:rsidRPr="00885F40">
              <w:rPr>
                <w:color w:val="000000" w:themeColor="text1"/>
                <w:sz w:val="22"/>
                <w:szCs w:val="22"/>
              </w:rPr>
              <w:t>offer</w:t>
            </w:r>
            <w:r w:rsidR="00C3167B" w:rsidRPr="00885F40">
              <w:rPr>
                <w:color w:val="000000" w:themeColor="text1"/>
                <w:sz w:val="22"/>
                <w:szCs w:val="22"/>
              </w:rPr>
              <w:t xml:space="preserve"> does not</w:t>
            </w:r>
            <w:r w:rsidRPr="00885F40">
              <w:rPr>
                <w:color w:val="000000" w:themeColor="text1"/>
                <w:sz w:val="22"/>
                <w:szCs w:val="22"/>
              </w:rPr>
              <w:t xml:space="preserve"> comply with technical </w:t>
            </w:r>
            <w:r w:rsidR="00730840" w:rsidRPr="00885F40">
              <w:rPr>
                <w:color w:val="000000" w:themeColor="text1"/>
                <w:sz w:val="22"/>
                <w:szCs w:val="22"/>
              </w:rPr>
              <w:t>s</w:t>
            </w:r>
            <w:r w:rsidR="00C3167B" w:rsidRPr="00885F40">
              <w:rPr>
                <w:color w:val="000000" w:themeColor="text1"/>
                <w:sz w:val="22"/>
                <w:szCs w:val="22"/>
              </w:rPr>
              <w:t>pecification</w:t>
            </w:r>
            <w:bookmarkEnd w:id="6"/>
            <w:r w:rsidR="00D31F5A" w:rsidRPr="00885F40">
              <w:rPr>
                <w:sz w:val="22"/>
                <w:szCs w:val="22"/>
              </w:rPr>
              <w:t>;</w:t>
            </w:r>
          </w:p>
          <w:p w14:paraId="34FABF64" w14:textId="4CAB12BE" w:rsidR="00EA3706" w:rsidRPr="00885F40" w:rsidRDefault="00D31F5A" w:rsidP="00B1511B">
            <w:pPr>
              <w:pStyle w:val="a5"/>
              <w:spacing w:line="276" w:lineRule="auto"/>
              <w:ind w:left="142" w:right="312" w:hanging="6"/>
              <w:jc w:val="both"/>
              <w:rPr>
                <w:sz w:val="22"/>
                <w:szCs w:val="22"/>
              </w:rPr>
            </w:pPr>
            <w:r w:rsidRPr="00885F40">
              <w:rPr>
                <w:sz w:val="22"/>
                <w:szCs w:val="22"/>
                <w:lang w:val="uk-UA"/>
              </w:rPr>
              <w:t xml:space="preserve">- </w:t>
            </w:r>
            <w:r w:rsidRPr="00885F40">
              <w:rPr>
                <w:sz w:val="22"/>
                <w:szCs w:val="22"/>
              </w:rPr>
              <w:t>has signs of abnormally low price</w:t>
            </w:r>
            <w:r w:rsidR="00B1511B" w:rsidRPr="00885F40">
              <w:rPr>
                <w:sz w:val="22"/>
                <w:szCs w:val="22"/>
              </w:rPr>
              <w:t xml:space="preserve"> and the term of the contract</w:t>
            </w:r>
            <w:r w:rsidRPr="00885F40">
              <w:rPr>
                <w:sz w:val="22"/>
                <w:szCs w:val="22"/>
              </w:rPr>
              <w:t>, and bidder did not provide proper justification.</w:t>
            </w:r>
          </w:p>
          <w:p w14:paraId="4E4FDE5F" w14:textId="77777777" w:rsidR="00EA3706" w:rsidRPr="00885F40" w:rsidRDefault="00EA3706" w:rsidP="00B017F5">
            <w:pPr>
              <w:spacing w:line="276" w:lineRule="auto"/>
              <w:ind w:right="312"/>
              <w:jc w:val="both"/>
              <w:rPr>
                <w:sz w:val="22"/>
                <w:szCs w:val="22"/>
              </w:rPr>
            </w:pPr>
          </w:p>
          <w:p w14:paraId="7C4D894E" w14:textId="2580D03A" w:rsidR="00B30A4E"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For the purpose of this Conditions, an abnormally low offer is one in which the price</w:t>
            </w:r>
            <w:r w:rsidR="00B1511B" w:rsidRPr="00885F40">
              <w:rPr>
                <w:noProof/>
                <w:sz w:val="22"/>
                <w:szCs w:val="22"/>
                <w:lang w:eastAsia="fr-FR"/>
              </w:rPr>
              <w:t xml:space="preserve"> and the term of the contract</w:t>
            </w:r>
            <w:r w:rsidRPr="00885F40">
              <w:rPr>
                <w:noProof/>
                <w:sz w:val="22"/>
                <w:szCs w:val="22"/>
                <w:lang w:eastAsia="fr-FR"/>
              </w:rPr>
              <w:t>, in combination with other elements of the offer appears so low that it raises concerns about the Bidder in terms of the capability of its performance of the assigned contract for the offered price</w:t>
            </w:r>
            <w:r w:rsidR="00B1511B" w:rsidRPr="00885F40">
              <w:rPr>
                <w:noProof/>
                <w:sz w:val="22"/>
                <w:szCs w:val="22"/>
                <w:lang w:eastAsia="fr-FR"/>
              </w:rPr>
              <w:t xml:space="preserve"> and terms of the contract</w:t>
            </w:r>
            <w:r w:rsidRPr="00885F40">
              <w:rPr>
                <w:noProof/>
                <w:sz w:val="22"/>
                <w:szCs w:val="22"/>
                <w:lang w:eastAsia="fr-FR"/>
              </w:rPr>
              <w:t>.</w:t>
            </w:r>
          </w:p>
          <w:p w14:paraId="2BA581F8" w14:textId="77777777" w:rsidR="00B50EEC" w:rsidRPr="00885F40" w:rsidRDefault="00B50EEC" w:rsidP="00E22784">
            <w:pPr>
              <w:pStyle w:val="a5"/>
              <w:spacing w:line="276" w:lineRule="auto"/>
              <w:ind w:left="142" w:right="312" w:hanging="6"/>
              <w:jc w:val="both"/>
              <w:rPr>
                <w:noProof/>
                <w:sz w:val="22"/>
                <w:szCs w:val="22"/>
                <w:lang w:eastAsia="fr-FR"/>
              </w:rPr>
            </w:pPr>
          </w:p>
          <w:p w14:paraId="6DFC071A" w14:textId="77777777"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Possible signs to look out for include:</w:t>
            </w:r>
          </w:p>
          <w:p w14:paraId="78A97032" w14:textId="2C5B3B56" w:rsidR="00E22784" w:rsidRPr="00885F40" w:rsidRDefault="00E22784" w:rsidP="00E22784">
            <w:pPr>
              <w:pStyle w:val="a5"/>
              <w:spacing w:line="276" w:lineRule="auto"/>
              <w:ind w:left="142" w:right="312" w:hanging="6"/>
              <w:jc w:val="both"/>
              <w:rPr>
                <w:noProof/>
                <w:sz w:val="22"/>
                <w:szCs w:val="22"/>
                <w:lang w:eastAsia="fr-FR"/>
              </w:rPr>
            </w:pPr>
          </w:p>
          <w:p w14:paraId="43001587" w14:textId="77777777" w:rsidR="00072612" w:rsidRPr="00885F40" w:rsidRDefault="00072612" w:rsidP="00E22784">
            <w:pPr>
              <w:pStyle w:val="a5"/>
              <w:spacing w:line="276" w:lineRule="auto"/>
              <w:ind w:left="142" w:right="312" w:hanging="6"/>
              <w:jc w:val="both"/>
              <w:rPr>
                <w:noProof/>
                <w:sz w:val="22"/>
                <w:szCs w:val="22"/>
                <w:lang w:eastAsia="fr-FR"/>
              </w:rPr>
            </w:pPr>
          </w:p>
          <w:p w14:paraId="5F3EF1CF" w14:textId="779A7133" w:rsidR="00E22784" w:rsidRPr="00885F40" w:rsidRDefault="00E22784" w:rsidP="00152A36">
            <w:pPr>
              <w:pStyle w:val="a5"/>
              <w:spacing w:line="276" w:lineRule="auto"/>
              <w:ind w:left="142" w:right="312" w:hanging="6"/>
              <w:jc w:val="both"/>
              <w:rPr>
                <w:noProof/>
                <w:sz w:val="22"/>
                <w:szCs w:val="22"/>
                <w:lang w:eastAsia="fr-FR"/>
              </w:rPr>
            </w:pPr>
            <w:r w:rsidRPr="00885F40">
              <w:rPr>
                <w:noProof/>
                <w:sz w:val="22"/>
                <w:szCs w:val="22"/>
                <w:lang w:eastAsia="fr-FR"/>
              </w:rPr>
              <w:t>- significant variations from the other bids - more than 25% f</w:t>
            </w:r>
            <w:r w:rsidR="00152A36" w:rsidRPr="00885F40">
              <w:rPr>
                <w:noProof/>
                <w:sz w:val="22"/>
                <w:szCs w:val="22"/>
                <w:lang w:eastAsia="fr-FR"/>
              </w:rPr>
              <w:t>rom the following lowest price;</w:t>
            </w:r>
          </w:p>
          <w:p w14:paraId="0CCF8764" w14:textId="1AA01676" w:rsidR="00E22784"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t>- an offer that comes in, in whole or in part, significantly lower than what was expected based on average market price and costings;</w:t>
            </w:r>
          </w:p>
          <w:p w14:paraId="6A803D3F" w14:textId="686D1330"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 the term of execution of the contract in whole or   </w:t>
            </w:r>
          </w:p>
          <w:p w14:paraId="2246BEEF" w14:textId="77777777" w:rsidR="00B1511B"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in part is significantly lower than expected based </w:t>
            </w:r>
          </w:p>
          <w:p w14:paraId="7A596D6D" w14:textId="1D0D78CB" w:rsidR="00B50EEC" w:rsidRPr="00885F40" w:rsidRDefault="00B1511B" w:rsidP="00E22784">
            <w:pPr>
              <w:spacing w:line="276" w:lineRule="auto"/>
              <w:ind w:right="312"/>
              <w:jc w:val="both"/>
              <w:rPr>
                <w:noProof/>
                <w:sz w:val="22"/>
                <w:szCs w:val="22"/>
                <w:lang w:eastAsia="fr-FR"/>
              </w:rPr>
            </w:pPr>
            <w:r w:rsidRPr="00885F40">
              <w:rPr>
                <w:noProof/>
                <w:sz w:val="22"/>
                <w:szCs w:val="22"/>
                <w:lang w:eastAsia="fr-FR"/>
              </w:rPr>
              <w:t xml:space="preserve">   on the experience of performing similar works.</w:t>
            </w:r>
          </w:p>
          <w:p w14:paraId="33313F07" w14:textId="77777777" w:rsidR="00B1511B" w:rsidRPr="00885F40" w:rsidRDefault="00B1511B" w:rsidP="00E22784">
            <w:pPr>
              <w:spacing w:line="276" w:lineRule="auto"/>
              <w:ind w:right="312"/>
              <w:jc w:val="both"/>
              <w:rPr>
                <w:noProof/>
                <w:sz w:val="22"/>
                <w:szCs w:val="22"/>
                <w:lang w:eastAsia="fr-FR"/>
              </w:rPr>
            </w:pPr>
          </w:p>
          <w:p w14:paraId="41A2899E" w14:textId="5284D0FE" w:rsidR="00072612" w:rsidRPr="00885F40" w:rsidRDefault="00E22784" w:rsidP="00E22784">
            <w:pPr>
              <w:pStyle w:val="a5"/>
              <w:spacing w:line="276" w:lineRule="auto"/>
              <w:ind w:left="142" w:right="312" w:hanging="6"/>
              <w:jc w:val="both"/>
              <w:rPr>
                <w:noProof/>
                <w:sz w:val="22"/>
                <w:szCs w:val="22"/>
                <w:lang w:eastAsia="fr-FR"/>
              </w:rPr>
            </w:pPr>
            <w:r w:rsidRPr="00885F40">
              <w:rPr>
                <w:noProof/>
                <w:sz w:val="22"/>
                <w:szCs w:val="22"/>
                <w:lang w:eastAsia="fr-FR"/>
              </w:rPr>
              <w:lastRenderedPageBreak/>
              <w:t xml:space="preserve"> If an offer is abnormally low, it can be rejected,  upon obtaining within a defined period an explanation in writing from the bidder of the or part of the offer which is considered as abnormally low, taken account of the evidence provided in response to the request and subsequently verified the or parts of the offer being abnormally low</w:t>
            </w:r>
            <w:r w:rsidR="00062FF9" w:rsidRPr="00885F40">
              <w:rPr>
                <w:noProof/>
                <w:sz w:val="22"/>
                <w:szCs w:val="22"/>
                <w:lang w:eastAsia="fr-FR"/>
              </w:rPr>
              <w:t xml:space="preserve"> and based on the experience of performing similar works/services in the past. </w:t>
            </w:r>
            <w:r w:rsidRPr="00885F40">
              <w:rPr>
                <w:noProof/>
                <w:sz w:val="22"/>
                <w:szCs w:val="22"/>
                <w:lang w:eastAsia="fr-FR"/>
              </w:rPr>
              <w:t xml:space="preserve">The following types of explanations may be considered: </w:t>
            </w:r>
          </w:p>
          <w:p w14:paraId="21600AF7" w14:textId="4700E306" w:rsidR="00B50EEC" w:rsidRPr="00885F40" w:rsidRDefault="00B1511B" w:rsidP="00B1511B">
            <w:pPr>
              <w:spacing w:line="276" w:lineRule="auto"/>
              <w:ind w:left="142" w:right="312" w:hanging="6"/>
              <w:jc w:val="both"/>
              <w:rPr>
                <w:noProof/>
                <w:sz w:val="22"/>
                <w:szCs w:val="22"/>
                <w:lang w:eastAsia="fr-FR"/>
              </w:rPr>
            </w:pPr>
            <w:r w:rsidRPr="00885F40">
              <w:rPr>
                <w:noProof/>
                <w:sz w:val="22"/>
                <w:szCs w:val="22"/>
                <w:lang w:val="uk-UA" w:eastAsia="fr-FR"/>
              </w:rPr>
              <w:t>-    provision of original documents confirming the possibility of purchasing materials or equipment from the manufacturer at a price equal to or lower than that specified in the offer;</w:t>
            </w:r>
          </w:p>
          <w:p w14:paraId="4052EBF8" w14:textId="0A68176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Pr="00885F40">
              <w:rPr>
                <w:noProof/>
                <w:sz w:val="22"/>
                <w:szCs w:val="22"/>
                <w:lang w:eastAsia="fr-FR"/>
              </w:rPr>
              <w:t xml:space="preserve"> </w:t>
            </w:r>
            <w:r w:rsidR="00B1511B" w:rsidRPr="00885F40">
              <w:rPr>
                <w:noProof/>
                <w:sz w:val="22"/>
                <w:szCs w:val="22"/>
                <w:lang w:val="uk-UA" w:eastAsia="fr-FR"/>
              </w:rPr>
              <w:t xml:space="preserve">  </w:t>
            </w:r>
            <w:r w:rsidR="00E22784" w:rsidRPr="00885F40">
              <w:rPr>
                <w:noProof/>
                <w:sz w:val="22"/>
                <w:szCs w:val="22"/>
                <w:lang w:eastAsia="fr-FR"/>
              </w:rPr>
              <w:t xml:space="preserve">the economics of the method of construction, manufacturing process or services provided; </w:t>
            </w:r>
          </w:p>
          <w:p w14:paraId="2D2F395A" w14:textId="198BD16F"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 xml:space="preserve">- </w:t>
            </w:r>
            <w:r w:rsidR="00B1511B" w:rsidRPr="00885F40">
              <w:rPr>
                <w:noProof/>
                <w:sz w:val="22"/>
                <w:szCs w:val="22"/>
                <w:lang w:val="uk-UA" w:eastAsia="fr-FR"/>
              </w:rPr>
              <w:t xml:space="preserve"> </w:t>
            </w:r>
            <w:r w:rsidR="00E22784" w:rsidRPr="00885F40">
              <w:rPr>
                <w:noProof/>
                <w:sz w:val="22"/>
                <w:szCs w:val="22"/>
                <w:lang w:eastAsia="fr-FR"/>
              </w:rPr>
              <w:t>any technical solutions suggested by the bidder, or exceptionally favourable conditions available to the bidder;</w:t>
            </w:r>
          </w:p>
          <w:p w14:paraId="52831239" w14:textId="77777777" w:rsidR="00072612" w:rsidRPr="00885F40" w:rsidRDefault="00072612" w:rsidP="00072612">
            <w:pPr>
              <w:spacing w:line="276" w:lineRule="auto"/>
              <w:ind w:left="142" w:right="312" w:hanging="6"/>
              <w:jc w:val="both"/>
              <w:rPr>
                <w:noProof/>
                <w:sz w:val="22"/>
                <w:szCs w:val="22"/>
                <w:lang w:eastAsia="fr-FR"/>
              </w:rPr>
            </w:pPr>
            <w:r w:rsidRPr="00885F40">
              <w:rPr>
                <w:noProof/>
                <w:sz w:val="22"/>
                <w:szCs w:val="22"/>
                <w:lang w:val="uk-UA" w:eastAsia="fr-FR"/>
              </w:rPr>
              <w:t>-</w:t>
            </w:r>
            <w:r w:rsidR="00E22784" w:rsidRPr="00885F40">
              <w:rPr>
                <w:noProof/>
                <w:sz w:val="22"/>
                <w:szCs w:val="22"/>
                <w:lang w:eastAsia="fr-FR"/>
              </w:rPr>
              <w:t xml:space="preserve"> the originality of the works, goods or services to be provided;</w:t>
            </w:r>
          </w:p>
          <w:p w14:paraId="6B2EAE24" w14:textId="77777777" w:rsidR="00072612" w:rsidRPr="00885F40" w:rsidRDefault="00072612" w:rsidP="00072612">
            <w:pPr>
              <w:spacing w:line="276" w:lineRule="auto"/>
              <w:ind w:left="142" w:right="312" w:hanging="6"/>
              <w:jc w:val="both"/>
              <w:rPr>
                <w:noProof/>
                <w:sz w:val="22"/>
                <w:szCs w:val="22"/>
                <w:lang w:val="uk-UA" w:eastAsia="fr-FR"/>
              </w:rPr>
            </w:pPr>
            <w:r w:rsidRPr="00885F40">
              <w:rPr>
                <w:noProof/>
                <w:sz w:val="22"/>
                <w:szCs w:val="22"/>
                <w:lang w:val="uk-UA" w:eastAsia="fr-FR"/>
              </w:rPr>
              <w:t>-</w:t>
            </w:r>
            <w:r w:rsidR="00E22784" w:rsidRPr="00885F40">
              <w:rPr>
                <w:noProof/>
                <w:sz w:val="22"/>
                <w:szCs w:val="22"/>
                <w:lang w:eastAsia="fr-FR"/>
              </w:rPr>
              <w:t xml:space="preserve"> compliance with relevant local employment/working conditions</w:t>
            </w:r>
            <w:r w:rsidRPr="00885F40">
              <w:rPr>
                <w:noProof/>
                <w:sz w:val="22"/>
                <w:szCs w:val="22"/>
                <w:lang w:val="uk-UA" w:eastAsia="fr-FR"/>
              </w:rPr>
              <w:t>;</w:t>
            </w:r>
          </w:p>
          <w:p w14:paraId="2B9E31B8" w14:textId="77777777" w:rsidR="001604DC" w:rsidRPr="00885F40" w:rsidRDefault="001604DC" w:rsidP="00B50EEC">
            <w:pPr>
              <w:spacing w:line="276" w:lineRule="auto"/>
              <w:ind w:right="312"/>
              <w:jc w:val="both"/>
              <w:rPr>
                <w:noProof/>
                <w:sz w:val="22"/>
                <w:szCs w:val="22"/>
                <w:lang w:eastAsia="fr-FR"/>
              </w:rPr>
            </w:pPr>
          </w:p>
          <w:p w14:paraId="39608782" w14:textId="759020A6" w:rsidR="00F16442" w:rsidRPr="00885F40" w:rsidRDefault="00827C88" w:rsidP="00984990">
            <w:pPr>
              <w:pStyle w:val="a5"/>
              <w:spacing w:line="276" w:lineRule="auto"/>
              <w:ind w:left="142" w:right="312" w:hanging="6"/>
              <w:jc w:val="both"/>
              <w:rPr>
                <w:sz w:val="22"/>
                <w:szCs w:val="22"/>
                <w:lang w:val="uk-UA"/>
              </w:rPr>
            </w:pPr>
            <w:r w:rsidRPr="00885F40">
              <w:rPr>
                <w:rFonts w:eastAsia="Arial"/>
                <w:sz w:val="22"/>
                <w:szCs w:val="22"/>
              </w:rPr>
              <w:t>CO CF «</w:t>
            </w:r>
            <w:proofErr w:type="spellStart"/>
            <w:r w:rsidRPr="00885F40">
              <w:rPr>
                <w:rFonts w:eastAsia="Arial"/>
                <w:sz w:val="22"/>
                <w:szCs w:val="22"/>
              </w:rPr>
              <w:t>Rokada</w:t>
            </w:r>
            <w:proofErr w:type="spellEnd"/>
            <w:r w:rsidRPr="00885F40">
              <w:rPr>
                <w:rFonts w:eastAsia="Arial"/>
                <w:sz w:val="22"/>
                <w:szCs w:val="22"/>
              </w:rPr>
              <w:t>»</w:t>
            </w:r>
            <w:r w:rsidR="008955B6" w:rsidRPr="00885F40">
              <w:rPr>
                <w:noProof/>
                <w:sz w:val="22"/>
                <w:szCs w:val="22"/>
                <w:lang w:eastAsia="fr-FR"/>
              </w:rPr>
              <w:t xml:space="preserve"> </w:t>
            </w:r>
            <w:r w:rsidR="00710167" w:rsidRPr="00885F40">
              <w:rPr>
                <w:sz w:val="22"/>
                <w:szCs w:val="22"/>
              </w:rPr>
              <w:t xml:space="preserve">reserves the right to </w:t>
            </w:r>
            <w:r w:rsidR="00E92ABC" w:rsidRPr="00885F40">
              <w:rPr>
                <w:sz w:val="22"/>
                <w:szCs w:val="22"/>
              </w:rPr>
              <w:t xml:space="preserve">disqualify </w:t>
            </w:r>
            <w:r w:rsidR="00710167" w:rsidRPr="00885F40">
              <w:rPr>
                <w:sz w:val="22"/>
                <w:szCs w:val="22"/>
              </w:rPr>
              <w:t xml:space="preserve">any offer, which, </w:t>
            </w:r>
            <w:r w:rsidR="00D50952" w:rsidRPr="00885F40">
              <w:rPr>
                <w:sz w:val="22"/>
                <w:szCs w:val="22"/>
              </w:rPr>
              <w:t xml:space="preserve">does not meet conditions </w:t>
            </w:r>
            <w:r w:rsidR="00710167" w:rsidRPr="00885F40">
              <w:rPr>
                <w:sz w:val="22"/>
                <w:szCs w:val="22"/>
              </w:rPr>
              <w:t>of the contract</w:t>
            </w:r>
            <w:r w:rsidR="00D50952" w:rsidRPr="00885F40">
              <w:rPr>
                <w:sz w:val="22"/>
                <w:szCs w:val="22"/>
                <w:lang w:val="uk-UA"/>
              </w:rPr>
              <w:t xml:space="preserve"> (</w:t>
            </w:r>
            <w:r w:rsidR="00D50952" w:rsidRPr="00885F40">
              <w:rPr>
                <w:color w:val="000000" w:themeColor="text1"/>
                <w:sz w:val="22"/>
                <w:szCs w:val="22"/>
              </w:rPr>
              <w:t>Annex 1</w:t>
            </w:r>
            <w:r w:rsidR="00D50952" w:rsidRPr="00885F40">
              <w:rPr>
                <w:color w:val="000000" w:themeColor="text1"/>
                <w:sz w:val="22"/>
                <w:szCs w:val="22"/>
                <w:lang w:val="uk-UA"/>
              </w:rPr>
              <w:t>)</w:t>
            </w:r>
            <w:r w:rsidR="00D3345F" w:rsidRPr="00885F40">
              <w:rPr>
                <w:sz w:val="22"/>
                <w:szCs w:val="22"/>
                <w:lang w:val="uk-UA"/>
              </w:rPr>
              <w:t>.</w:t>
            </w:r>
          </w:p>
          <w:p w14:paraId="39322AF0" w14:textId="77777777" w:rsidR="00B50EEC" w:rsidRPr="00885F40" w:rsidRDefault="00B50EEC" w:rsidP="00B50EEC">
            <w:pPr>
              <w:spacing w:line="276" w:lineRule="auto"/>
              <w:ind w:right="312"/>
              <w:jc w:val="both"/>
              <w:rPr>
                <w:sz w:val="22"/>
                <w:szCs w:val="22"/>
                <w:lang w:val="uk-UA"/>
              </w:rPr>
            </w:pPr>
          </w:p>
          <w:p w14:paraId="267C24AA" w14:textId="77777777" w:rsidR="003F4F57" w:rsidRPr="00885F40" w:rsidRDefault="0084689B" w:rsidP="003F4F57">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3.</w:t>
            </w:r>
            <w:r w:rsidR="008E604C" w:rsidRPr="00885F40">
              <w:rPr>
                <w:sz w:val="22"/>
                <w:szCs w:val="22"/>
              </w:rPr>
              <w:t xml:space="preserve"> </w:t>
            </w:r>
            <w:r w:rsidR="003F4F57" w:rsidRPr="00885F40">
              <w:rPr>
                <w:sz w:val="22"/>
                <w:szCs w:val="22"/>
              </w:rPr>
              <w:t>Tender Committee will evaluate all applications in order to spot any amendments to the conditions or errors.</w:t>
            </w:r>
          </w:p>
          <w:p w14:paraId="018AF05C" w14:textId="2A6DFB60" w:rsidR="00496AC4" w:rsidRPr="00885F40" w:rsidRDefault="00496AC4" w:rsidP="00496AC4">
            <w:pPr>
              <w:spacing w:line="276" w:lineRule="auto"/>
              <w:ind w:right="312"/>
              <w:jc w:val="both"/>
              <w:rPr>
                <w:sz w:val="22"/>
                <w:szCs w:val="22"/>
              </w:rPr>
            </w:pPr>
          </w:p>
          <w:p w14:paraId="49323453" w14:textId="3742B5FE" w:rsidR="00B30A4E" w:rsidRPr="00885F40" w:rsidRDefault="00B30A4E" w:rsidP="00A264E3">
            <w:pPr>
              <w:pStyle w:val="a5"/>
              <w:spacing w:line="276" w:lineRule="auto"/>
              <w:ind w:left="142" w:right="312" w:hanging="6"/>
              <w:jc w:val="both"/>
              <w:rPr>
                <w:sz w:val="22"/>
                <w:szCs w:val="22"/>
              </w:rPr>
            </w:pPr>
          </w:p>
          <w:p w14:paraId="154CB322" w14:textId="77777777" w:rsidR="00701C44" w:rsidRPr="00885F40" w:rsidRDefault="00701C44" w:rsidP="00A264E3">
            <w:pPr>
              <w:pStyle w:val="a5"/>
              <w:spacing w:line="276" w:lineRule="auto"/>
              <w:ind w:left="142" w:right="312" w:hanging="6"/>
              <w:jc w:val="both"/>
              <w:rPr>
                <w:sz w:val="22"/>
                <w:szCs w:val="22"/>
              </w:rPr>
            </w:pPr>
          </w:p>
          <w:p w14:paraId="7E96E887" w14:textId="1D756A74" w:rsidR="00496AC4" w:rsidRPr="00885F40" w:rsidRDefault="0084689B" w:rsidP="009F633A">
            <w:pPr>
              <w:pStyle w:val="a5"/>
              <w:spacing w:line="276" w:lineRule="auto"/>
              <w:ind w:left="142" w:right="312" w:hanging="6"/>
              <w:jc w:val="both"/>
              <w:rPr>
                <w:sz w:val="22"/>
                <w:szCs w:val="22"/>
              </w:rPr>
            </w:pPr>
            <w:r w:rsidRPr="00885F40">
              <w:rPr>
                <w:sz w:val="22"/>
                <w:szCs w:val="22"/>
              </w:rPr>
              <w:t>5</w:t>
            </w:r>
            <w:r w:rsidR="008E604C" w:rsidRPr="00885F40">
              <w:rPr>
                <w:sz w:val="22"/>
                <w:szCs w:val="22"/>
              </w:rPr>
              <w:t>.</w:t>
            </w:r>
            <w:r w:rsidR="00582C8A" w:rsidRPr="00885F40">
              <w:rPr>
                <w:sz w:val="22"/>
                <w:szCs w:val="22"/>
              </w:rPr>
              <w:t>4.</w:t>
            </w:r>
            <w:r w:rsidR="008E604C" w:rsidRPr="00885F40">
              <w:rPr>
                <w:sz w:val="22"/>
                <w:szCs w:val="22"/>
              </w:rPr>
              <w:t xml:space="preserve"> </w:t>
            </w:r>
            <w:r w:rsidR="00D33ED6" w:rsidRPr="00885F40">
              <w:rPr>
                <w:sz w:val="22"/>
                <w:szCs w:val="22"/>
              </w:rPr>
              <w:t>Technical Evaluation</w:t>
            </w:r>
          </w:p>
          <w:p w14:paraId="1CC953D0" w14:textId="412D36AA" w:rsidR="00B30A4E" w:rsidRPr="00885F40" w:rsidRDefault="00E92ABC" w:rsidP="00496AC4">
            <w:pPr>
              <w:tabs>
                <w:tab w:val="left" w:pos="720"/>
              </w:tabs>
              <w:spacing w:line="276" w:lineRule="auto"/>
              <w:ind w:left="142" w:right="312" w:hanging="6"/>
              <w:jc w:val="both"/>
              <w:rPr>
                <w:sz w:val="22"/>
                <w:szCs w:val="22"/>
              </w:rPr>
            </w:pPr>
            <w:r w:rsidRPr="00885F40">
              <w:rPr>
                <w:sz w:val="22"/>
                <w:szCs w:val="22"/>
              </w:rPr>
              <w:t xml:space="preserve">Offers </w:t>
            </w:r>
            <w:r w:rsidR="00A93A75" w:rsidRPr="00885F40">
              <w:rPr>
                <w:sz w:val="22"/>
                <w:szCs w:val="22"/>
              </w:rPr>
              <w:t xml:space="preserve">will be assessed </w:t>
            </w:r>
            <w:r w:rsidRPr="00885F40">
              <w:rPr>
                <w:sz w:val="22"/>
                <w:szCs w:val="22"/>
              </w:rPr>
              <w:t>against the</w:t>
            </w:r>
            <w:r w:rsidR="00A305BC" w:rsidRPr="00885F40">
              <w:rPr>
                <w:sz w:val="22"/>
                <w:szCs w:val="22"/>
              </w:rPr>
              <w:t xml:space="preserve"> technical </w:t>
            </w:r>
            <w:r w:rsidR="00A93A75" w:rsidRPr="00885F40">
              <w:rPr>
                <w:sz w:val="22"/>
                <w:szCs w:val="22"/>
              </w:rPr>
              <w:t>criteria</w:t>
            </w:r>
            <w:r w:rsidR="00A305BC" w:rsidRPr="00885F40">
              <w:rPr>
                <w:sz w:val="22"/>
                <w:szCs w:val="22"/>
              </w:rPr>
              <w:t xml:space="preserve"> </w:t>
            </w:r>
            <w:r w:rsidRPr="00885F40">
              <w:rPr>
                <w:sz w:val="22"/>
                <w:szCs w:val="22"/>
              </w:rPr>
              <w:t>specified in</w:t>
            </w:r>
            <w:r w:rsidR="00A305BC" w:rsidRPr="00885F40">
              <w:rPr>
                <w:sz w:val="22"/>
                <w:szCs w:val="22"/>
              </w:rPr>
              <w:t xml:space="preserve"> Annex </w:t>
            </w:r>
            <w:r w:rsidR="00197932" w:rsidRPr="00885F40">
              <w:rPr>
                <w:sz w:val="22"/>
                <w:szCs w:val="22"/>
              </w:rPr>
              <w:t>2</w:t>
            </w:r>
            <w:r w:rsidR="002077D2" w:rsidRPr="00885F40">
              <w:rPr>
                <w:sz w:val="22"/>
                <w:szCs w:val="22"/>
              </w:rPr>
              <w:t xml:space="preserve"> </w:t>
            </w:r>
            <w:r w:rsidRPr="00885F40">
              <w:rPr>
                <w:sz w:val="22"/>
                <w:szCs w:val="22"/>
              </w:rPr>
              <w:t xml:space="preserve">of </w:t>
            </w:r>
            <w:r w:rsidR="002077D2" w:rsidRPr="00885F40">
              <w:rPr>
                <w:sz w:val="22"/>
                <w:szCs w:val="22"/>
              </w:rPr>
              <w:t>Tender conditions</w:t>
            </w:r>
            <w:r w:rsidR="00A305BC" w:rsidRPr="00885F40">
              <w:rPr>
                <w:sz w:val="22"/>
                <w:szCs w:val="22"/>
              </w:rPr>
              <w:t>.</w:t>
            </w:r>
          </w:p>
          <w:p w14:paraId="51C319A4" w14:textId="214954CB" w:rsidR="00496AC4" w:rsidRPr="00885F40" w:rsidRDefault="00496AC4" w:rsidP="00496AC4">
            <w:pPr>
              <w:tabs>
                <w:tab w:val="left" w:pos="720"/>
              </w:tabs>
              <w:spacing w:line="276" w:lineRule="auto"/>
              <w:ind w:left="142" w:right="312" w:hanging="6"/>
              <w:jc w:val="both"/>
              <w:rPr>
                <w:sz w:val="22"/>
                <w:szCs w:val="22"/>
              </w:rPr>
            </w:pPr>
          </w:p>
          <w:p w14:paraId="1546BC1A" w14:textId="77777777" w:rsidR="00496AC4" w:rsidRPr="00885F40" w:rsidRDefault="00496AC4" w:rsidP="00496AC4">
            <w:pPr>
              <w:tabs>
                <w:tab w:val="left" w:pos="720"/>
              </w:tabs>
              <w:spacing w:line="276" w:lineRule="auto"/>
              <w:ind w:left="142" w:right="312" w:hanging="6"/>
              <w:jc w:val="both"/>
              <w:rPr>
                <w:sz w:val="22"/>
                <w:szCs w:val="22"/>
              </w:rPr>
            </w:pPr>
          </w:p>
          <w:p w14:paraId="0AC33117" w14:textId="5FC82892" w:rsidR="00EB09BD" w:rsidRPr="00885F40" w:rsidRDefault="0084689B" w:rsidP="00A264E3">
            <w:pPr>
              <w:pStyle w:val="a5"/>
              <w:spacing w:line="276" w:lineRule="auto"/>
              <w:ind w:left="142" w:right="312" w:hanging="6"/>
              <w:jc w:val="both"/>
              <w:rPr>
                <w:sz w:val="22"/>
                <w:szCs w:val="22"/>
              </w:rPr>
            </w:pPr>
            <w:r w:rsidRPr="00885F40">
              <w:rPr>
                <w:sz w:val="22"/>
                <w:szCs w:val="22"/>
              </w:rPr>
              <w:t>5</w:t>
            </w:r>
            <w:r w:rsidR="008E604C" w:rsidRPr="00885F40">
              <w:rPr>
                <w:sz w:val="22"/>
                <w:szCs w:val="22"/>
              </w:rPr>
              <w:t xml:space="preserve">.5. </w:t>
            </w:r>
            <w:r w:rsidR="008A6C0D" w:rsidRPr="00885F40">
              <w:rPr>
                <w:sz w:val="22"/>
                <w:szCs w:val="22"/>
              </w:rPr>
              <w:t xml:space="preserve">Selection of </w:t>
            </w:r>
            <w:r w:rsidR="00D7429E" w:rsidRPr="00885F40">
              <w:rPr>
                <w:sz w:val="22"/>
                <w:szCs w:val="22"/>
              </w:rPr>
              <w:t>w</w:t>
            </w:r>
            <w:r w:rsidR="008A6C0D" w:rsidRPr="00885F40">
              <w:rPr>
                <w:sz w:val="22"/>
                <w:szCs w:val="22"/>
              </w:rPr>
              <w:t>inner</w:t>
            </w:r>
          </w:p>
          <w:p w14:paraId="7715BE97" w14:textId="77777777" w:rsidR="007E0372" w:rsidRPr="00885F40" w:rsidRDefault="007E0372" w:rsidP="00A264E3">
            <w:pPr>
              <w:tabs>
                <w:tab w:val="left" w:pos="7440"/>
              </w:tabs>
              <w:spacing w:line="276" w:lineRule="auto"/>
              <w:ind w:left="142" w:right="312" w:hanging="6"/>
              <w:jc w:val="both"/>
              <w:rPr>
                <w:sz w:val="22"/>
                <w:szCs w:val="22"/>
              </w:rPr>
            </w:pPr>
          </w:p>
          <w:p w14:paraId="7D3F0257" w14:textId="1B8C8839" w:rsidR="001343C3" w:rsidRPr="00885F40" w:rsidRDefault="00591636" w:rsidP="00A264E3">
            <w:pPr>
              <w:tabs>
                <w:tab w:val="left" w:pos="7440"/>
              </w:tabs>
              <w:spacing w:line="276" w:lineRule="auto"/>
              <w:ind w:left="142" w:right="312" w:hanging="6"/>
              <w:jc w:val="both"/>
              <w:rPr>
                <w:sz w:val="22"/>
                <w:szCs w:val="22"/>
              </w:rPr>
            </w:pPr>
            <w:r w:rsidRPr="00885F40">
              <w:rPr>
                <w:sz w:val="22"/>
                <w:szCs w:val="22"/>
                <w:lang w:val="uk-UA"/>
              </w:rPr>
              <w:lastRenderedPageBreak/>
              <w:t xml:space="preserve">5.5.1 </w:t>
            </w:r>
            <w:r w:rsidR="001343C3" w:rsidRPr="00885F40">
              <w:rPr>
                <w:sz w:val="22"/>
                <w:szCs w:val="22"/>
              </w:rPr>
              <w:t xml:space="preserve">Selection of the winner will be based </w:t>
            </w:r>
            <w:r w:rsidR="007B7CF4" w:rsidRPr="00885F40">
              <w:rPr>
                <w:sz w:val="22"/>
                <w:szCs w:val="22"/>
              </w:rPr>
              <w:t>on</w:t>
            </w:r>
            <w:r w:rsidR="00973A3E" w:rsidRPr="00885F40">
              <w:rPr>
                <w:sz w:val="22"/>
                <w:szCs w:val="22"/>
              </w:rPr>
              <w:t xml:space="preserve"> evaluation criteria stated in the</w:t>
            </w:r>
            <w:r w:rsidR="007B7CF4" w:rsidRPr="00885F40">
              <w:rPr>
                <w:sz w:val="22"/>
                <w:szCs w:val="22"/>
              </w:rPr>
              <w:t xml:space="preserve"> Annex</w:t>
            </w:r>
            <w:r w:rsidR="000F527B" w:rsidRPr="00885F40">
              <w:rPr>
                <w:sz w:val="22"/>
                <w:szCs w:val="22"/>
              </w:rPr>
              <w:t xml:space="preserve"> </w:t>
            </w:r>
            <w:r w:rsidR="002F1D11" w:rsidRPr="00885F40">
              <w:rPr>
                <w:sz w:val="22"/>
                <w:szCs w:val="22"/>
              </w:rPr>
              <w:t>5</w:t>
            </w:r>
            <w:r w:rsidR="000F527B" w:rsidRPr="00885F40">
              <w:rPr>
                <w:sz w:val="22"/>
                <w:szCs w:val="22"/>
              </w:rPr>
              <w:t xml:space="preserve"> </w:t>
            </w:r>
            <w:r w:rsidR="00973A3E" w:rsidRPr="00885F40">
              <w:rPr>
                <w:sz w:val="22"/>
                <w:szCs w:val="22"/>
              </w:rPr>
              <w:t xml:space="preserve">of </w:t>
            </w:r>
            <w:r w:rsidR="000F527B" w:rsidRPr="00885F40">
              <w:rPr>
                <w:sz w:val="22"/>
                <w:szCs w:val="22"/>
              </w:rPr>
              <w:t>Tender conditions</w:t>
            </w:r>
            <w:r w:rsidR="001343C3" w:rsidRPr="00885F40">
              <w:rPr>
                <w:sz w:val="22"/>
                <w:szCs w:val="22"/>
              </w:rPr>
              <w:t xml:space="preserve">. The </w:t>
            </w:r>
            <w:r w:rsidR="00973A3E" w:rsidRPr="00885F40">
              <w:rPr>
                <w:sz w:val="22"/>
                <w:szCs w:val="22"/>
              </w:rPr>
              <w:t xml:space="preserve">Contract will be awarded to the Bidder that </w:t>
            </w:r>
            <w:r w:rsidR="001343C3" w:rsidRPr="00885F40">
              <w:rPr>
                <w:sz w:val="22"/>
                <w:szCs w:val="22"/>
              </w:rPr>
              <w:t>scored the highest number of points.</w:t>
            </w:r>
          </w:p>
          <w:p w14:paraId="7952AB33" w14:textId="737EC214" w:rsidR="000768CF" w:rsidRPr="00885F40" w:rsidRDefault="000768CF" w:rsidP="00A264E3">
            <w:pPr>
              <w:tabs>
                <w:tab w:val="left" w:pos="7440"/>
              </w:tabs>
              <w:spacing w:line="276" w:lineRule="auto"/>
              <w:ind w:left="142" w:right="312" w:hanging="6"/>
              <w:jc w:val="both"/>
              <w:rPr>
                <w:sz w:val="22"/>
                <w:szCs w:val="22"/>
              </w:rPr>
            </w:pPr>
          </w:p>
          <w:p w14:paraId="4CED44CA" w14:textId="2D23C4B5" w:rsidR="00B017F5" w:rsidRPr="00885F40" w:rsidRDefault="000768CF" w:rsidP="00B30A4E">
            <w:pPr>
              <w:tabs>
                <w:tab w:val="left" w:pos="7440"/>
              </w:tabs>
              <w:spacing w:line="276" w:lineRule="auto"/>
              <w:ind w:left="142" w:right="312" w:hanging="6"/>
              <w:jc w:val="both"/>
              <w:rPr>
                <w:b/>
                <w:sz w:val="22"/>
                <w:szCs w:val="22"/>
              </w:rPr>
            </w:pPr>
            <w:r w:rsidRPr="00885F40">
              <w:rPr>
                <w:sz w:val="22"/>
                <w:szCs w:val="22"/>
              </w:rPr>
              <w:t xml:space="preserve">5.5.2 The bidder may apply for several lots within a single tender, but the </w:t>
            </w:r>
            <w:r w:rsidR="00D31F5A" w:rsidRPr="00885F40">
              <w:rPr>
                <w:sz w:val="22"/>
                <w:szCs w:val="22"/>
              </w:rPr>
              <w:t>Tender Committee</w:t>
            </w:r>
            <w:r w:rsidRPr="00885F40">
              <w:rPr>
                <w:sz w:val="22"/>
                <w:szCs w:val="22"/>
              </w:rPr>
              <w:t xml:space="preserve"> reserves the right to award one participant with </w:t>
            </w:r>
            <w:r w:rsidRPr="00885F40">
              <w:rPr>
                <w:b/>
                <w:sz w:val="22"/>
                <w:szCs w:val="22"/>
              </w:rPr>
              <w:t xml:space="preserve">maximum </w:t>
            </w:r>
            <w:r w:rsidR="00CF7A4B" w:rsidRPr="00885F40">
              <w:rPr>
                <w:b/>
                <w:sz w:val="22"/>
                <w:szCs w:val="22"/>
                <w:lang w:val="uk-UA"/>
              </w:rPr>
              <w:t>1</w:t>
            </w:r>
            <w:r w:rsidR="00CF7A4B" w:rsidRPr="00885F40">
              <w:rPr>
                <w:b/>
                <w:sz w:val="22"/>
                <w:szCs w:val="22"/>
              </w:rPr>
              <w:t xml:space="preserve"> (one</w:t>
            </w:r>
            <w:r w:rsidRPr="00885F40">
              <w:rPr>
                <w:b/>
                <w:sz w:val="22"/>
                <w:szCs w:val="22"/>
              </w:rPr>
              <w:t>) Lot</w:t>
            </w:r>
            <w:r w:rsidR="00A661D5" w:rsidRPr="00885F40">
              <w:rPr>
                <w:b/>
                <w:sz w:val="22"/>
                <w:szCs w:val="22"/>
              </w:rPr>
              <w:t>.</w:t>
            </w:r>
          </w:p>
          <w:p w14:paraId="1BD54D6B" w14:textId="7E31E5D3" w:rsidR="00B017F5" w:rsidRPr="00885F40" w:rsidRDefault="00B017F5" w:rsidP="007C75FA">
            <w:pPr>
              <w:tabs>
                <w:tab w:val="left" w:pos="7440"/>
              </w:tabs>
              <w:spacing w:line="276" w:lineRule="auto"/>
              <w:ind w:left="142" w:right="170"/>
              <w:jc w:val="both"/>
              <w:rPr>
                <w:sz w:val="22"/>
                <w:szCs w:val="22"/>
              </w:rPr>
            </w:pPr>
          </w:p>
          <w:p w14:paraId="5B4AD8B2" w14:textId="77777777" w:rsidR="00554989" w:rsidRPr="00885F40" w:rsidRDefault="00554989" w:rsidP="007C75FA">
            <w:pPr>
              <w:tabs>
                <w:tab w:val="left" w:pos="7440"/>
              </w:tabs>
              <w:spacing w:line="276" w:lineRule="auto"/>
              <w:ind w:left="142" w:right="170"/>
              <w:jc w:val="both"/>
              <w:rPr>
                <w:sz w:val="22"/>
                <w:szCs w:val="22"/>
              </w:rPr>
            </w:pPr>
          </w:p>
          <w:p w14:paraId="5CD70FD8" w14:textId="143F0E48" w:rsidR="00554989" w:rsidRPr="00885F40" w:rsidRDefault="00554989" w:rsidP="009868B3">
            <w:pPr>
              <w:tabs>
                <w:tab w:val="left" w:pos="7440"/>
              </w:tabs>
              <w:spacing w:line="276" w:lineRule="auto"/>
              <w:ind w:left="142" w:right="312" w:hanging="6"/>
              <w:jc w:val="both"/>
              <w:rPr>
                <w:sz w:val="22"/>
                <w:szCs w:val="22"/>
              </w:rPr>
            </w:pPr>
            <w:r w:rsidRPr="00885F40">
              <w:rPr>
                <w:sz w:val="22"/>
                <w:szCs w:val="22"/>
              </w:rPr>
              <w:t xml:space="preserve">5.5.3 </w:t>
            </w:r>
            <w:r w:rsidR="00827C88" w:rsidRPr="00885F40">
              <w:rPr>
                <w:rFonts w:eastAsia="Arial"/>
                <w:sz w:val="22"/>
                <w:szCs w:val="22"/>
              </w:rPr>
              <w:t>CO CF «</w:t>
            </w:r>
            <w:proofErr w:type="spellStart"/>
            <w:r w:rsidR="00827C88" w:rsidRPr="00885F40">
              <w:rPr>
                <w:rFonts w:eastAsia="Arial"/>
                <w:sz w:val="22"/>
                <w:szCs w:val="22"/>
              </w:rPr>
              <w:t>Rokada»</w:t>
            </w:r>
            <w:r w:rsidRPr="00885F40">
              <w:rPr>
                <w:sz w:val="22"/>
                <w:szCs w:val="22"/>
              </w:rPr>
              <w:t>reserves</w:t>
            </w:r>
            <w:proofErr w:type="spellEnd"/>
            <w:r w:rsidRPr="00885F40">
              <w:rPr>
                <w:sz w:val="22"/>
                <w:szCs w:val="22"/>
              </w:rPr>
              <w:t xml:space="preserve"> the right to:</w:t>
            </w:r>
          </w:p>
          <w:p w14:paraId="4187B20D" w14:textId="1E4ED52B" w:rsidR="00554989" w:rsidRPr="00885F40" w:rsidRDefault="00554989" w:rsidP="00777002">
            <w:pPr>
              <w:pStyle w:val="a5"/>
              <w:numPr>
                <w:ilvl w:val="0"/>
                <w:numId w:val="5"/>
              </w:numPr>
              <w:tabs>
                <w:tab w:val="left" w:pos="7440"/>
              </w:tabs>
              <w:spacing w:line="276" w:lineRule="auto"/>
              <w:ind w:right="312"/>
              <w:jc w:val="both"/>
              <w:rPr>
                <w:sz w:val="22"/>
                <w:szCs w:val="22"/>
              </w:rPr>
            </w:pPr>
            <w:r w:rsidRPr="00885F40">
              <w:rPr>
                <w:sz w:val="22"/>
                <w:szCs w:val="22"/>
              </w:rPr>
              <w:t>request additional supporting or supplementary data (from the Suppliers)</w:t>
            </w:r>
          </w:p>
          <w:p w14:paraId="0DC67BBC" w14:textId="1AF2A70F" w:rsidR="00554989" w:rsidRPr="00885F40" w:rsidRDefault="00554989" w:rsidP="00777002">
            <w:pPr>
              <w:pStyle w:val="Paragraph"/>
              <w:numPr>
                <w:ilvl w:val="0"/>
                <w:numId w:val="5"/>
              </w:numPr>
              <w:spacing w:line="276" w:lineRule="auto"/>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accept any Bid in whole or in part</w:t>
            </w:r>
          </w:p>
          <w:p w14:paraId="3EFED1ED" w14:textId="77777777" w:rsidR="009868B3" w:rsidRPr="00885F40" w:rsidRDefault="009868B3" w:rsidP="009868B3">
            <w:pPr>
              <w:pStyle w:val="Paragraph"/>
              <w:spacing w:line="276" w:lineRule="auto"/>
              <w:jc w:val="both"/>
              <w:rPr>
                <w:rFonts w:ascii="Times New Roman" w:hAnsi="Times New Roman" w:cs="Times New Roman"/>
                <w:sz w:val="22"/>
                <w:szCs w:val="22"/>
                <w:lang w:eastAsia="en-US"/>
              </w:rPr>
            </w:pPr>
          </w:p>
          <w:p w14:paraId="2C62D581" w14:textId="7E27C3B5" w:rsidR="009868B3" w:rsidRPr="00885F40" w:rsidRDefault="00554989" w:rsidP="00130441">
            <w:pPr>
              <w:pStyle w:val="Paragraph"/>
              <w:numPr>
                <w:ilvl w:val="0"/>
                <w:numId w:val="5"/>
              </w:numPr>
              <w:spacing w:line="276" w:lineRule="auto"/>
              <w:ind w:right="306"/>
              <w:jc w:val="both"/>
              <w:rPr>
                <w:rFonts w:ascii="Times New Roman" w:hAnsi="Times New Roman" w:cs="Times New Roman"/>
                <w:sz w:val="22"/>
                <w:szCs w:val="22"/>
                <w:lang w:eastAsia="en-US"/>
              </w:rPr>
            </w:pPr>
            <w:r w:rsidRPr="00885F40">
              <w:rPr>
                <w:rFonts w:ascii="Times New Roman" w:hAnsi="Times New Roman" w:cs="Times New Roman"/>
                <w:sz w:val="22"/>
                <w:szCs w:val="22"/>
                <w:lang w:eastAsia="en-US"/>
              </w:rPr>
              <w:t>enter into negotiations with the selected Supplier</w:t>
            </w:r>
          </w:p>
          <w:p w14:paraId="2A9A7E65" w14:textId="32A9BFBD" w:rsidR="00554989" w:rsidRPr="00885F40" w:rsidRDefault="00554989" w:rsidP="00777002">
            <w:pPr>
              <w:pStyle w:val="a5"/>
              <w:numPr>
                <w:ilvl w:val="0"/>
                <w:numId w:val="5"/>
              </w:numPr>
              <w:tabs>
                <w:tab w:val="left" w:pos="7440"/>
              </w:tabs>
              <w:spacing w:line="276" w:lineRule="auto"/>
              <w:ind w:right="312"/>
              <w:jc w:val="both"/>
              <w:rPr>
                <w:sz w:val="22"/>
                <w:szCs w:val="22"/>
              </w:rPr>
            </w:pPr>
            <w:r w:rsidRPr="00885F40">
              <w:rPr>
                <w:sz w:val="22"/>
                <w:szCs w:val="22"/>
              </w:rPr>
              <w:t>award contracts to more than one Supplier for partial procurement</w:t>
            </w:r>
          </w:p>
          <w:p w14:paraId="6CE476C2" w14:textId="77777777" w:rsidR="00554989" w:rsidRPr="00885F40" w:rsidRDefault="00554989" w:rsidP="007C75FA">
            <w:pPr>
              <w:tabs>
                <w:tab w:val="left" w:pos="7440"/>
              </w:tabs>
              <w:spacing w:line="276" w:lineRule="auto"/>
              <w:ind w:left="142" w:right="170"/>
              <w:jc w:val="both"/>
              <w:rPr>
                <w:sz w:val="22"/>
                <w:szCs w:val="22"/>
              </w:rPr>
            </w:pPr>
          </w:p>
          <w:p w14:paraId="69D6F4C5" w14:textId="77777777" w:rsidR="00261CCD" w:rsidRPr="00885F40" w:rsidRDefault="00261CCD" w:rsidP="007C75FA">
            <w:pPr>
              <w:tabs>
                <w:tab w:val="left" w:pos="7440"/>
              </w:tabs>
              <w:spacing w:line="276" w:lineRule="auto"/>
              <w:ind w:left="142" w:right="170"/>
              <w:jc w:val="both"/>
              <w:rPr>
                <w:sz w:val="22"/>
                <w:szCs w:val="22"/>
              </w:rPr>
            </w:pPr>
          </w:p>
          <w:p w14:paraId="1EF13703" w14:textId="77777777" w:rsidR="00261CCD" w:rsidRPr="00885F40" w:rsidRDefault="00261CCD" w:rsidP="007C75FA">
            <w:pPr>
              <w:tabs>
                <w:tab w:val="left" w:pos="7440"/>
              </w:tabs>
              <w:spacing w:line="276" w:lineRule="auto"/>
              <w:ind w:left="142" w:right="170"/>
              <w:jc w:val="both"/>
              <w:rPr>
                <w:sz w:val="22"/>
                <w:szCs w:val="22"/>
              </w:rPr>
            </w:pPr>
          </w:p>
          <w:p w14:paraId="4DD9FA58" w14:textId="77777777" w:rsidR="00261CCD" w:rsidRPr="00885F40" w:rsidRDefault="00261CCD" w:rsidP="007C75FA">
            <w:pPr>
              <w:tabs>
                <w:tab w:val="left" w:pos="7440"/>
              </w:tabs>
              <w:spacing w:line="276" w:lineRule="auto"/>
              <w:ind w:left="142" w:right="170"/>
              <w:jc w:val="both"/>
              <w:rPr>
                <w:sz w:val="22"/>
                <w:szCs w:val="22"/>
              </w:rPr>
            </w:pPr>
          </w:p>
          <w:p w14:paraId="67B682F3" w14:textId="77777777" w:rsidR="00261CCD" w:rsidRPr="00885F40" w:rsidRDefault="00261CCD" w:rsidP="007C75FA">
            <w:pPr>
              <w:tabs>
                <w:tab w:val="left" w:pos="7440"/>
              </w:tabs>
              <w:spacing w:line="276" w:lineRule="auto"/>
              <w:ind w:left="142" w:right="170"/>
              <w:jc w:val="both"/>
              <w:rPr>
                <w:sz w:val="22"/>
                <w:szCs w:val="22"/>
              </w:rPr>
            </w:pPr>
          </w:p>
          <w:p w14:paraId="7BFDD563" w14:textId="77777777" w:rsidR="00261CCD" w:rsidRPr="00885F40" w:rsidRDefault="00261CCD" w:rsidP="007C75FA">
            <w:pPr>
              <w:tabs>
                <w:tab w:val="left" w:pos="7440"/>
              </w:tabs>
              <w:spacing w:line="276" w:lineRule="auto"/>
              <w:ind w:left="142" w:right="170"/>
              <w:jc w:val="both"/>
              <w:rPr>
                <w:sz w:val="22"/>
                <w:szCs w:val="22"/>
              </w:rPr>
            </w:pPr>
          </w:p>
          <w:p w14:paraId="2663168E" w14:textId="70AF5001" w:rsidR="00261CCD" w:rsidRPr="00885F40" w:rsidRDefault="00261CCD" w:rsidP="007C75FA">
            <w:pPr>
              <w:tabs>
                <w:tab w:val="left" w:pos="7440"/>
              </w:tabs>
              <w:spacing w:line="276" w:lineRule="auto"/>
              <w:ind w:left="142" w:right="170"/>
              <w:jc w:val="both"/>
              <w:rPr>
                <w:sz w:val="22"/>
                <w:szCs w:val="22"/>
              </w:rPr>
            </w:pPr>
          </w:p>
        </w:tc>
        <w:tc>
          <w:tcPr>
            <w:tcW w:w="5245" w:type="dxa"/>
            <w:gridSpan w:val="2"/>
            <w:shd w:val="clear" w:color="auto" w:fill="auto"/>
          </w:tcPr>
          <w:p w14:paraId="42651BAE" w14:textId="0A3D08A5" w:rsidR="00540A1E" w:rsidRPr="00885F40" w:rsidRDefault="00B1389D" w:rsidP="00A264E3">
            <w:pPr>
              <w:spacing w:line="276" w:lineRule="auto"/>
              <w:ind w:hanging="6"/>
              <w:jc w:val="both"/>
              <w:rPr>
                <w:b/>
                <w:sz w:val="22"/>
                <w:szCs w:val="22"/>
                <w:lang w:val="uk-UA"/>
              </w:rPr>
            </w:pPr>
            <w:r w:rsidRPr="00885F40">
              <w:rPr>
                <w:b/>
                <w:sz w:val="22"/>
                <w:szCs w:val="22"/>
                <w:lang w:val="ru-RU"/>
              </w:rPr>
              <w:lastRenderedPageBreak/>
              <w:t>5</w:t>
            </w:r>
            <w:r w:rsidR="00540A1E" w:rsidRPr="00885F40">
              <w:rPr>
                <w:b/>
                <w:sz w:val="22"/>
                <w:szCs w:val="22"/>
                <w:lang w:val="ru-RU"/>
              </w:rPr>
              <w:t xml:space="preserve">. </w:t>
            </w:r>
            <w:r w:rsidR="00261C06" w:rsidRPr="00885F40">
              <w:rPr>
                <w:b/>
                <w:sz w:val="22"/>
                <w:szCs w:val="22"/>
                <w:lang w:val="uk-UA"/>
              </w:rPr>
              <w:t>Оцінка пропозиції</w:t>
            </w:r>
          </w:p>
          <w:p w14:paraId="3BE3B0BD" w14:textId="77777777" w:rsidR="00540A1E" w:rsidRPr="00885F40" w:rsidRDefault="00540A1E" w:rsidP="00A264E3">
            <w:pPr>
              <w:pStyle w:val="a5"/>
              <w:spacing w:line="276" w:lineRule="auto"/>
              <w:ind w:left="0" w:hanging="6"/>
              <w:jc w:val="both"/>
              <w:rPr>
                <w:b/>
                <w:sz w:val="22"/>
                <w:szCs w:val="22"/>
                <w:lang w:val="ru-RU"/>
              </w:rPr>
            </w:pPr>
          </w:p>
          <w:p w14:paraId="290003ED" w14:textId="4DF9B813" w:rsidR="00A3287C" w:rsidRPr="00885F40" w:rsidRDefault="00B1389D" w:rsidP="00A264E3">
            <w:pPr>
              <w:pStyle w:val="a5"/>
              <w:spacing w:line="276" w:lineRule="auto"/>
              <w:ind w:left="0" w:hanging="6"/>
              <w:jc w:val="both"/>
              <w:rPr>
                <w:sz w:val="22"/>
                <w:szCs w:val="22"/>
                <w:lang w:val="uk-UA"/>
              </w:rPr>
            </w:pPr>
            <w:r w:rsidRPr="00885F40">
              <w:rPr>
                <w:sz w:val="22"/>
                <w:szCs w:val="22"/>
                <w:lang w:val="ru-RU"/>
              </w:rPr>
              <w:t>5</w:t>
            </w:r>
            <w:r w:rsidR="008E604C" w:rsidRPr="00885F40">
              <w:rPr>
                <w:sz w:val="22"/>
                <w:szCs w:val="22"/>
                <w:lang w:val="ru-RU"/>
              </w:rPr>
              <w:t xml:space="preserve">.1. </w:t>
            </w:r>
            <w:r w:rsidR="00A3287C" w:rsidRPr="00885F40">
              <w:rPr>
                <w:sz w:val="22"/>
                <w:szCs w:val="22"/>
                <w:lang w:val="uk-UA"/>
              </w:rPr>
              <w:t>Тендерний комітет оцінить всі пропозиції на підставі наступних критеріїв:</w:t>
            </w:r>
          </w:p>
          <w:p w14:paraId="00179310" w14:textId="77777777" w:rsidR="00582C8A" w:rsidRPr="00885F40" w:rsidRDefault="00582C8A" w:rsidP="00A264E3">
            <w:pPr>
              <w:pStyle w:val="a5"/>
              <w:spacing w:line="276" w:lineRule="auto"/>
              <w:ind w:left="0" w:hanging="6"/>
              <w:jc w:val="both"/>
              <w:rPr>
                <w:sz w:val="22"/>
                <w:szCs w:val="22"/>
                <w:lang w:val="uk-UA"/>
              </w:rPr>
            </w:pPr>
          </w:p>
          <w:p w14:paraId="28B184EF" w14:textId="3F36025F" w:rsidR="006757EC" w:rsidRPr="00885F40" w:rsidRDefault="001C785E" w:rsidP="00582C8A">
            <w:pPr>
              <w:pStyle w:val="a5"/>
              <w:tabs>
                <w:tab w:val="left" w:pos="886"/>
              </w:tabs>
              <w:spacing w:line="276" w:lineRule="auto"/>
              <w:ind w:left="0" w:hanging="6"/>
              <w:jc w:val="both"/>
              <w:rPr>
                <w:sz w:val="22"/>
                <w:szCs w:val="22"/>
                <w:highlight w:val="yellow"/>
                <w:lang w:val="uk-UA"/>
              </w:rPr>
            </w:pPr>
            <w:r w:rsidRPr="00885F40">
              <w:rPr>
                <w:sz w:val="22"/>
                <w:szCs w:val="22"/>
                <w:lang w:val="uk-UA"/>
              </w:rPr>
              <w:t>а)</w:t>
            </w:r>
            <w:r w:rsidR="00E40F92" w:rsidRPr="00885F40">
              <w:rPr>
                <w:sz w:val="22"/>
                <w:szCs w:val="22"/>
                <w:lang w:val="uk-UA"/>
              </w:rPr>
              <w:t xml:space="preserve"> Ціна пропозиції</w:t>
            </w:r>
            <w:r w:rsidR="00582C8A" w:rsidRPr="00885F40">
              <w:rPr>
                <w:sz w:val="22"/>
                <w:szCs w:val="22"/>
                <w:lang w:val="uk-UA"/>
              </w:rPr>
              <w:t xml:space="preserve">; </w:t>
            </w:r>
          </w:p>
          <w:p w14:paraId="2B0E3077" w14:textId="77777777" w:rsidR="00582C8A" w:rsidRPr="00885F40" w:rsidRDefault="00582C8A" w:rsidP="00582C8A">
            <w:pPr>
              <w:pStyle w:val="a5"/>
              <w:tabs>
                <w:tab w:val="left" w:pos="886"/>
              </w:tabs>
              <w:spacing w:line="276" w:lineRule="auto"/>
              <w:ind w:left="0"/>
              <w:jc w:val="both"/>
              <w:rPr>
                <w:sz w:val="22"/>
                <w:szCs w:val="22"/>
                <w:highlight w:val="yellow"/>
                <w:lang w:val="uk-UA"/>
              </w:rPr>
            </w:pPr>
          </w:p>
          <w:p w14:paraId="4C83AE66" w14:textId="356C69F2" w:rsidR="00291F2A" w:rsidRPr="00885F40" w:rsidRDefault="00B30A4E" w:rsidP="00291F2A">
            <w:pPr>
              <w:spacing w:line="276" w:lineRule="auto"/>
              <w:jc w:val="both"/>
              <w:rPr>
                <w:sz w:val="22"/>
                <w:szCs w:val="22"/>
                <w:lang w:val="uk-UA"/>
              </w:rPr>
            </w:pPr>
            <w:r w:rsidRPr="00885F40">
              <w:rPr>
                <w:sz w:val="22"/>
                <w:szCs w:val="22"/>
              </w:rPr>
              <w:t>b</w:t>
            </w:r>
            <w:r w:rsidR="00DF6E50" w:rsidRPr="00885F40">
              <w:rPr>
                <w:sz w:val="22"/>
                <w:szCs w:val="22"/>
                <w:lang w:val="uk-UA"/>
              </w:rPr>
              <w:t xml:space="preserve">) </w:t>
            </w:r>
            <w:r w:rsidR="00E40F92" w:rsidRPr="00885F40">
              <w:rPr>
                <w:sz w:val="22"/>
                <w:szCs w:val="22"/>
                <w:lang w:val="uk-UA"/>
              </w:rPr>
              <w:t>Термін постачання</w:t>
            </w:r>
          </w:p>
          <w:p w14:paraId="4A7421BF" w14:textId="77777777" w:rsidR="00582C8A" w:rsidRPr="00885F40" w:rsidRDefault="00582C8A" w:rsidP="00582C8A">
            <w:pPr>
              <w:pStyle w:val="a5"/>
              <w:tabs>
                <w:tab w:val="left" w:pos="886"/>
              </w:tabs>
              <w:spacing w:line="276" w:lineRule="auto"/>
              <w:ind w:left="0"/>
              <w:jc w:val="both"/>
              <w:rPr>
                <w:sz w:val="22"/>
                <w:szCs w:val="22"/>
                <w:lang w:val="uk-UA"/>
              </w:rPr>
            </w:pPr>
          </w:p>
          <w:p w14:paraId="64B2373C" w14:textId="1B3A6296" w:rsidR="00CC187A" w:rsidRPr="00885F40" w:rsidRDefault="00B30A4E" w:rsidP="00582C8A">
            <w:pPr>
              <w:pStyle w:val="a5"/>
              <w:tabs>
                <w:tab w:val="left" w:pos="886"/>
              </w:tabs>
              <w:spacing w:line="276" w:lineRule="auto"/>
              <w:ind w:left="0"/>
              <w:jc w:val="both"/>
              <w:rPr>
                <w:sz w:val="22"/>
                <w:szCs w:val="22"/>
                <w:lang w:val="uk-UA"/>
              </w:rPr>
            </w:pPr>
            <w:r w:rsidRPr="00885F40">
              <w:rPr>
                <w:sz w:val="22"/>
                <w:szCs w:val="22"/>
              </w:rPr>
              <w:t>c</w:t>
            </w:r>
            <w:r w:rsidR="00CC187A" w:rsidRPr="00885F40">
              <w:rPr>
                <w:sz w:val="22"/>
                <w:szCs w:val="22"/>
                <w:lang w:val="uk-UA"/>
              </w:rPr>
              <w:t xml:space="preserve">) </w:t>
            </w:r>
            <w:r w:rsidR="00E40F92" w:rsidRPr="00885F40">
              <w:rPr>
                <w:sz w:val="22"/>
                <w:szCs w:val="22"/>
                <w:lang w:val="uk-UA"/>
              </w:rPr>
              <w:t>Д</w:t>
            </w:r>
            <w:r w:rsidR="00291F2A" w:rsidRPr="00885F40">
              <w:rPr>
                <w:sz w:val="22"/>
                <w:szCs w:val="22"/>
                <w:lang w:val="uk-UA"/>
              </w:rPr>
              <w:t>освід роботи у аналогічній сфері, наявність досвіду співпраці з некомерційними (громадськими) організаціями</w:t>
            </w:r>
            <w:r w:rsidR="0023356C" w:rsidRPr="00885F40">
              <w:rPr>
                <w:sz w:val="22"/>
                <w:szCs w:val="22"/>
                <w:lang w:val="uk-UA"/>
              </w:rPr>
              <w:t>.</w:t>
            </w:r>
          </w:p>
          <w:p w14:paraId="4F3B5168" w14:textId="77777777" w:rsidR="00582C8A" w:rsidRPr="00885F40" w:rsidRDefault="00582C8A" w:rsidP="001211D6">
            <w:pPr>
              <w:tabs>
                <w:tab w:val="left" w:pos="284"/>
              </w:tabs>
              <w:spacing w:line="276" w:lineRule="auto"/>
              <w:jc w:val="both"/>
              <w:rPr>
                <w:sz w:val="22"/>
                <w:szCs w:val="22"/>
                <w:lang w:val="uk-UA"/>
              </w:rPr>
            </w:pPr>
          </w:p>
          <w:p w14:paraId="75048F13" w14:textId="34862C08" w:rsidR="00336787" w:rsidRPr="00885F40" w:rsidRDefault="005A142C" w:rsidP="00A264E3">
            <w:pPr>
              <w:tabs>
                <w:tab w:val="left" w:pos="284"/>
              </w:tabs>
              <w:spacing w:line="276" w:lineRule="auto"/>
              <w:ind w:hanging="6"/>
              <w:jc w:val="both"/>
              <w:rPr>
                <w:sz w:val="22"/>
                <w:szCs w:val="22"/>
                <w:lang w:val="uk-UA"/>
              </w:rPr>
            </w:pPr>
            <w:r w:rsidRPr="00885F40">
              <w:rPr>
                <w:sz w:val="22"/>
                <w:szCs w:val="22"/>
                <w:lang w:val="uk-UA"/>
              </w:rPr>
              <w:t>5.</w:t>
            </w:r>
            <w:r w:rsidR="00D3345F" w:rsidRPr="00885F40">
              <w:rPr>
                <w:sz w:val="22"/>
                <w:szCs w:val="22"/>
                <w:lang w:val="uk-UA"/>
              </w:rPr>
              <w:t xml:space="preserve">2. </w:t>
            </w:r>
            <w:r w:rsidR="00336787" w:rsidRPr="00885F40">
              <w:rPr>
                <w:sz w:val="22"/>
                <w:szCs w:val="22"/>
                <w:lang w:val="uk-UA"/>
              </w:rPr>
              <w:t>Критерії дискваліфікації</w:t>
            </w:r>
          </w:p>
          <w:p w14:paraId="64182C95" w14:textId="77777777" w:rsidR="00336787" w:rsidRPr="00885F40" w:rsidRDefault="00336787" w:rsidP="00A264E3">
            <w:pPr>
              <w:tabs>
                <w:tab w:val="left" w:pos="284"/>
              </w:tabs>
              <w:spacing w:line="276" w:lineRule="auto"/>
              <w:ind w:hanging="6"/>
              <w:jc w:val="both"/>
              <w:rPr>
                <w:sz w:val="22"/>
                <w:szCs w:val="22"/>
                <w:lang w:val="uk-UA"/>
              </w:rPr>
            </w:pPr>
          </w:p>
          <w:p w14:paraId="759FDE95" w14:textId="264B4097" w:rsidR="00D3345F" w:rsidRPr="00885F40" w:rsidRDefault="00336787" w:rsidP="00A264E3">
            <w:pPr>
              <w:tabs>
                <w:tab w:val="left" w:pos="284"/>
              </w:tabs>
              <w:spacing w:line="276" w:lineRule="auto"/>
              <w:ind w:hanging="6"/>
              <w:jc w:val="both"/>
              <w:rPr>
                <w:sz w:val="22"/>
                <w:szCs w:val="22"/>
                <w:lang w:val="uk-UA"/>
              </w:rPr>
            </w:pPr>
            <w:r w:rsidRPr="00885F40">
              <w:rPr>
                <w:sz w:val="22"/>
                <w:szCs w:val="22"/>
                <w:lang w:val="uk-UA"/>
              </w:rPr>
              <w:t xml:space="preserve">  Д</w:t>
            </w:r>
            <w:r w:rsidR="00D3345F" w:rsidRPr="00885F40">
              <w:rPr>
                <w:sz w:val="22"/>
                <w:szCs w:val="22"/>
                <w:lang w:val="uk-UA"/>
              </w:rPr>
              <w:t>о дискваліфікації підлягають пропозиції:</w:t>
            </w:r>
          </w:p>
          <w:p w14:paraId="112AFB3C" w14:textId="1E8721F8"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t xml:space="preserve">- </w:t>
            </w:r>
            <w:r w:rsidR="00BE6084" w:rsidRPr="00885F40">
              <w:rPr>
                <w:sz w:val="22"/>
                <w:szCs w:val="22"/>
                <w:lang w:val="uk-UA"/>
              </w:rPr>
              <w:t xml:space="preserve">які </w:t>
            </w:r>
            <w:r w:rsidRPr="00885F40">
              <w:rPr>
                <w:sz w:val="22"/>
                <w:szCs w:val="22"/>
                <w:lang w:val="uk-UA"/>
              </w:rPr>
              <w:t xml:space="preserve">були подані пізніше </w:t>
            </w:r>
            <w:r w:rsidR="00E40F92" w:rsidRPr="00885F40">
              <w:rPr>
                <w:sz w:val="22"/>
                <w:szCs w:val="22"/>
                <w:lang w:val="uk-UA"/>
              </w:rPr>
              <w:t>граничного терміну</w:t>
            </w:r>
            <w:r w:rsidRPr="00885F40">
              <w:rPr>
                <w:sz w:val="22"/>
                <w:szCs w:val="22"/>
                <w:lang w:val="uk-UA"/>
              </w:rPr>
              <w:t xml:space="preserve">; </w:t>
            </w:r>
          </w:p>
          <w:p w14:paraId="17AF5C9B" w14:textId="5A2D53FB" w:rsidR="001E3A94" w:rsidRPr="00885F40" w:rsidRDefault="00D3345F" w:rsidP="001E3A94">
            <w:pPr>
              <w:tabs>
                <w:tab w:val="left" w:pos="284"/>
              </w:tabs>
              <w:spacing w:line="276" w:lineRule="auto"/>
              <w:ind w:hanging="6"/>
              <w:jc w:val="both"/>
              <w:rPr>
                <w:sz w:val="22"/>
                <w:szCs w:val="22"/>
                <w:lang w:val="uk-UA"/>
              </w:rPr>
            </w:pPr>
            <w:r w:rsidRPr="00885F40">
              <w:rPr>
                <w:sz w:val="22"/>
                <w:szCs w:val="22"/>
                <w:lang w:val="uk-UA"/>
              </w:rPr>
              <w:t xml:space="preserve">- </w:t>
            </w:r>
            <w:r w:rsidR="001E3A94" w:rsidRPr="00885F40">
              <w:rPr>
                <w:sz w:val="22"/>
                <w:szCs w:val="22"/>
                <w:lang w:val="uk-UA"/>
              </w:rPr>
              <w:t>якщо більше, ніж одна заявка на один й той самий лот бул</w:t>
            </w:r>
            <w:r w:rsidR="000E24DA" w:rsidRPr="00885F40">
              <w:rPr>
                <w:sz w:val="22"/>
                <w:szCs w:val="22"/>
                <w:lang w:val="uk-UA"/>
              </w:rPr>
              <w:t>и</w:t>
            </w:r>
            <w:r w:rsidR="001E3A94" w:rsidRPr="00885F40">
              <w:rPr>
                <w:sz w:val="22"/>
                <w:szCs w:val="22"/>
                <w:lang w:val="uk-UA"/>
              </w:rPr>
              <w:t xml:space="preserve"> подані від організацій, голови яких підпадають під термін «пов’язані особи» (наприклад, одна й та же особа є у листі керівників організації);</w:t>
            </w:r>
          </w:p>
          <w:p w14:paraId="7DCD0631" w14:textId="3D805F8E" w:rsidR="00D6557F" w:rsidRPr="00885F40" w:rsidRDefault="00D6557F" w:rsidP="00A264E3">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 xml:space="preserve">відсутні обов’язкові документи (п. 3.1 </w:t>
            </w:r>
            <w:r w:rsidR="00BB4BF2" w:rsidRPr="00885F40">
              <w:rPr>
                <w:sz w:val="22"/>
                <w:szCs w:val="22"/>
                <w:lang w:val="uk-UA"/>
              </w:rPr>
              <w:t xml:space="preserve">Умов </w:t>
            </w:r>
            <w:r w:rsidRPr="00885F40">
              <w:rPr>
                <w:sz w:val="22"/>
                <w:szCs w:val="22"/>
                <w:lang w:val="uk-UA"/>
              </w:rPr>
              <w:t>Тендер</w:t>
            </w:r>
            <w:r w:rsidR="00BB4BF2" w:rsidRPr="00885F40">
              <w:rPr>
                <w:sz w:val="22"/>
                <w:szCs w:val="22"/>
                <w:lang w:val="uk-UA"/>
              </w:rPr>
              <w:t>у</w:t>
            </w:r>
            <w:r w:rsidRPr="00885F40">
              <w:rPr>
                <w:sz w:val="22"/>
                <w:szCs w:val="22"/>
                <w:lang w:val="uk-UA"/>
              </w:rPr>
              <w:t>);</w:t>
            </w:r>
          </w:p>
          <w:p w14:paraId="58FFF786" w14:textId="2DF111CC"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в назві архіву не вказаний контактний номер телефону</w:t>
            </w:r>
            <w:r w:rsidR="00ED68BF" w:rsidRPr="00885F40">
              <w:rPr>
                <w:sz w:val="22"/>
                <w:szCs w:val="22"/>
                <w:lang w:val="uk-UA"/>
              </w:rPr>
              <w:t xml:space="preserve"> та не заповнений документ з контактними даними учасника</w:t>
            </w:r>
            <w:r w:rsidRPr="00885F40">
              <w:rPr>
                <w:sz w:val="22"/>
                <w:szCs w:val="22"/>
                <w:lang w:val="uk-UA"/>
              </w:rPr>
              <w:t>, якщо це унеможливлює доступ до архіву;</w:t>
            </w:r>
          </w:p>
          <w:p w14:paraId="2E0802BE" w14:textId="28C68748" w:rsidR="00BF0B07" w:rsidRPr="00885F40" w:rsidRDefault="00BF0B07" w:rsidP="00A264E3">
            <w:pPr>
              <w:tabs>
                <w:tab w:val="left" w:pos="284"/>
              </w:tabs>
              <w:spacing w:line="276" w:lineRule="auto"/>
              <w:ind w:hanging="6"/>
              <w:jc w:val="both"/>
              <w:rPr>
                <w:sz w:val="22"/>
                <w:szCs w:val="22"/>
                <w:lang w:val="uk-UA"/>
              </w:rPr>
            </w:pPr>
            <w:r w:rsidRPr="00885F40">
              <w:rPr>
                <w:sz w:val="22"/>
                <w:szCs w:val="22"/>
                <w:lang w:val="uk-UA"/>
              </w:rPr>
              <w:t>-  не коректна назва і формат файлів (п. 1.2, 1.8 Умов Тендеру);</w:t>
            </w:r>
          </w:p>
          <w:p w14:paraId="517E4EBF" w14:textId="5240F4B4" w:rsidR="00D3345F" w:rsidRPr="00885F40" w:rsidRDefault="00D3345F" w:rsidP="00A264E3">
            <w:pPr>
              <w:tabs>
                <w:tab w:val="left" w:pos="284"/>
              </w:tabs>
              <w:spacing w:line="276" w:lineRule="auto"/>
              <w:ind w:hanging="6"/>
              <w:jc w:val="both"/>
              <w:rPr>
                <w:sz w:val="22"/>
                <w:szCs w:val="22"/>
                <w:lang w:val="uk-UA"/>
              </w:rPr>
            </w:pPr>
            <w:r w:rsidRPr="00885F40">
              <w:rPr>
                <w:sz w:val="22"/>
                <w:szCs w:val="22"/>
                <w:lang w:val="uk-UA"/>
              </w:rPr>
              <w:lastRenderedPageBreak/>
              <w:t>- учасник тендеру знаход</w:t>
            </w:r>
            <w:r w:rsidR="00801337" w:rsidRPr="00885F40">
              <w:rPr>
                <w:sz w:val="22"/>
                <w:szCs w:val="22"/>
                <w:lang w:val="uk-UA"/>
              </w:rPr>
              <w:t>и</w:t>
            </w:r>
            <w:r w:rsidRPr="00885F40">
              <w:rPr>
                <w:sz w:val="22"/>
                <w:szCs w:val="22"/>
                <w:lang w:val="uk-UA"/>
              </w:rPr>
              <w:t>ться у неблагонадійному положенні</w:t>
            </w:r>
            <w:r w:rsidR="00801337" w:rsidRPr="00885F40">
              <w:rPr>
                <w:sz w:val="22"/>
                <w:szCs w:val="22"/>
                <w:lang w:val="uk-UA"/>
              </w:rPr>
              <w:t xml:space="preserve"> (перебування у стані банкрутства, фінансова заборгованість тощо)</w:t>
            </w:r>
            <w:r w:rsidR="00FA1D11" w:rsidRPr="00885F40">
              <w:rPr>
                <w:sz w:val="22"/>
                <w:szCs w:val="22"/>
                <w:lang w:val="uk-UA"/>
              </w:rPr>
              <w:t>;</w:t>
            </w:r>
          </w:p>
          <w:p w14:paraId="345DA8CD" w14:textId="674540B7"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учасник тендеру не підтвердив свою згоду</w:t>
            </w:r>
            <w:r w:rsidR="00552742" w:rsidRPr="00885F40">
              <w:rPr>
                <w:sz w:val="22"/>
                <w:szCs w:val="22"/>
                <w:lang w:val="uk-UA"/>
              </w:rPr>
              <w:t xml:space="preserve"> (не</w:t>
            </w:r>
            <w:r w:rsidR="003A08C6" w:rsidRPr="00885F40">
              <w:rPr>
                <w:sz w:val="22"/>
                <w:szCs w:val="22"/>
                <w:lang w:val="uk-UA"/>
              </w:rPr>
              <w:t xml:space="preserve"> повністю заповнений та/або не</w:t>
            </w:r>
            <w:r w:rsidR="00552742" w:rsidRPr="00885F40">
              <w:rPr>
                <w:sz w:val="22"/>
                <w:szCs w:val="22"/>
                <w:lang w:val="uk-UA"/>
              </w:rPr>
              <w:t xml:space="preserve"> поставив підпис)</w:t>
            </w:r>
            <w:r w:rsidRPr="00885F40">
              <w:rPr>
                <w:sz w:val="22"/>
                <w:szCs w:val="22"/>
                <w:lang w:val="uk-UA"/>
              </w:rPr>
              <w:t xml:space="preserve"> Додаткам </w:t>
            </w:r>
            <w:r w:rsidR="00962248" w:rsidRPr="00885F40">
              <w:rPr>
                <w:sz w:val="22"/>
                <w:szCs w:val="22"/>
                <w:lang w:val="uk-UA"/>
              </w:rPr>
              <w:t>2, 3, 4, 5, 6, 7 та 8</w:t>
            </w:r>
            <w:r w:rsidRPr="00885F40">
              <w:rPr>
                <w:sz w:val="22"/>
                <w:szCs w:val="22"/>
                <w:lang w:val="uk-UA"/>
              </w:rPr>
              <w:t xml:space="preserve"> цих Умов Тендеру</w:t>
            </w:r>
            <w:r w:rsidRPr="00885F40">
              <w:rPr>
                <w:sz w:val="22"/>
                <w:szCs w:val="22"/>
                <w:lang w:val="ru-RU"/>
              </w:rPr>
              <w:t xml:space="preserve"> </w:t>
            </w:r>
            <w:r w:rsidRPr="00885F40">
              <w:rPr>
                <w:sz w:val="22"/>
                <w:szCs w:val="22"/>
                <w:lang w:val="uk-UA"/>
              </w:rPr>
              <w:t>або не виконує вимоги вказаних Додатків та кодексу поведінки;</w:t>
            </w:r>
          </w:p>
          <w:p w14:paraId="08218FAD" w14:textId="5311BBCB" w:rsidR="001E3A94" w:rsidRPr="00885F40" w:rsidRDefault="001E3A94" w:rsidP="001E3A94">
            <w:pPr>
              <w:tabs>
                <w:tab w:val="left" w:pos="284"/>
              </w:tabs>
              <w:spacing w:line="276" w:lineRule="auto"/>
              <w:ind w:hanging="6"/>
              <w:jc w:val="both"/>
              <w:rPr>
                <w:sz w:val="22"/>
                <w:szCs w:val="22"/>
                <w:lang w:val="uk-UA"/>
              </w:rPr>
            </w:pPr>
            <w:r w:rsidRPr="00885F40">
              <w:rPr>
                <w:sz w:val="22"/>
                <w:szCs w:val="22"/>
                <w:lang w:val="uk-UA"/>
              </w:rPr>
              <w:t>- учасник</w:t>
            </w:r>
            <w:r w:rsidRPr="00885F40">
              <w:rPr>
                <w:sz w:val="22"/>
                <w:szCs w:val="22"/>
                <w:lang w:val="ru-RU"/>
              </w:rPr>
              <w:t xml:space="preserve"> </w:t>
            </w:r>
            <w:r w:rsidRPr="00885F40">
              <w:rPr>
                <w:sz w:val="22"/>
                <w:szCs w:val="22"/>
                <w:lang w:val="uk-UA"/>
              </w:rPr>
              <w:t>надав неправдиву або недостовірну інформацію (в тому числі строки виконання робіт/послуг які за рішенням Тендерного комітету визнано неможливими до виконання);</w:t>
            </w:r>
          </w:p>
          <w:p w14:paraId="6A5E46DE" w14:textId="77777777" w:rsidR="00B50EEC" w:rsidRPr="00885F40" w:rsidRDefault="00B50EEC" w:rsidP="001E3A94">
            <w:pPr>
              <w:tabs>
                <w:tab w:val="left" w:pos="284"/>
              </w:tabs>
              <w:spacing w:line="276" w:lineRule="auto"/>
              <w:ind w:hanging="6"/>
              <w:jc w:val="both"/>
              <w:rPr>
                <w:sz w:val="22"/>
                <w:szCs w:val="22"/>
                <w:lang w:val="ru-RU"/>
              </w:rPr>
            </w:pPr>
          </w:p>
          <w:p w14:paraId="060E15A1" w14:textId="2A47DAF7" w:rsidR="000B200B" w:rsidRPr="00885F40" w:rsidRDefault="000B200B" w:rsidP="00A264E3">
            <w:pPr>
              <w:tabs>
                <w:tab w:val="left" w:pos="284"/>
              </w:tabs>
              <w:spacing w:line="276" w:lineRule="auto"/>
              <w:ind w:hanging="6"/>
              <w:jc w:val="both"/>
              <w:rPr>
                <w:sz w:val="22"/>
                <w:szCs w:val="22"/>
                <w:lang w:val="uk-UA"/>
              </w:rPr>
            </w:pPr>
            <w:r w:rsidRPr="00885F40">
              <w:rPr>
                <w:sz w:val="22"/>
                <w:szCs w:val="22"/>
                <w:lang w:val="uk-UA"/>
              </w:rPr>
              <w:t xml:space="preserve">- </w:t>
            </w:r>
            <w:r w:rsidR="00D50952" w:rsidRPr="00885F40">
              <w:rPr>
                <w:sz w:val="22"/>
                <w:szCs w:val="22"/>
                <w:lang w:val="uk-UA"/>
              </w:rPr>
              <w:t xml:space="preserve">пропозиція </w:t>
            </w:r>
            <w:r w:rsidRPr="00885F40">
              <w:rPr>
                <w:sz w:val="22"/>
                <w:szCs w:val="22"/>
                <w:lang w:val="uk-UA"/>
              </w:rPr>
              <w:t>не відповідає мінімальним техніч</w:t>
            </w:r>
            <w:r w:rsidR="00D31F5A" w:rsidRPr="00885F40">
              <w:rPr>
                <w:sz w:val="22"/>
                <w:szCs w:val="22"/>
                <w:lang w:val="uk-UA"/>
              </w:rPr>
              <w:t>ним вимогам технічного завдання;</w:t>
            </w:r>
          </w:p>
          <w:p w14:paraId="3B685C2C" w14:textId="6D1C575D" w:rsidR="00D31F5A" w:rsidRPr="00885F40" w:rsidRDefault="00D31F5A" w:rsidP="00D31F5A">
            <w:pPr>
              <w:tabs>
                <w:tab w:val="left" w:pos="284"/>
              </w:tabs>
              <w:spacing w:line="276" w:lineRule="auto"/>
              <w:ind w:hanging="6"/>
              <w:jc w:val="both"/>
              <w:rPr>
                <w:sz w:val="22"/>
                <w:szCs w:val="22"/>
                <w:lang w:val="uk-UA"/>
              </w:rPr>
            </w:pPr>
            <w:r w:rsidRPr="00885F40">
              <w:rPr>
                <w:sz w:val="22"/>
                <w:szCs w:val="22"/>
                <w:lang w:val="ru-RU"/>
              </w:rPr>
              <w:t xml:space="preserve">- </w:t>
            </w:r>
            <w:r w:rsidRPr="00885F40">
              <w:rPr>
                <w:sz w:val="22"/>
                <w:szCs w:val="22"/>
                <w:lang w:val="uk-UA"/>
              </w:rPr>
              <w:t>які мають ознаки аномально низької ціни</w:t>
            </w:r>
            <w:r w:rsidR="008A1A79" w:rsidRPr="00885F40">
              <w:rPr>
                <w:sz w:val="22"/>
                <w:szCs w:val="22"/>
                <w:lang w:val="uk-UA"/>
              </w:rPr>
              <w:t xml:space="preserve"> та терміну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з приводу якої учасник не надав належного </w:t>
            </w:r>
            <w:r w:rsidR="000E24DA" w:rsidRPr="00885F40">
              <w:rPr>
                <w:sz w:val="22"/>
                <w:szCs w:val="22"/>
                <w:lang w:val="uk-UA"/>
              </w:rPr>
              <w:t>обґрунтування</w:t>
            </w:r>
            <w:r w:rsidRPr="00885F40">
              <w:rPr>
                <w:sz w:val="22"/>
                <w:szCs w:val="22"/>
                <w:lang w:val="uk-UA"/>
              </w:rPr>
              <w:t xml:space="preserve">. </w:t>
            </w:r>
          </w:p>
          <w:p w14:paraId="476DFE1D" w14:textId="2A9C5DA6" w:rsidR="00AD267B" w:rsidRPr="00885F40" w:rsidRDefault="00AD267B" w:rsidP="00D31F5A">
            <w:pPr>
              <w:tabs>
                <w:tab w:val="left" w:pos="284"/>
              </w:tabs>
              <w:spacing w:line="276" w:lineRule="auto"/>
              <w:jc w:val="both"/>
              <w:rPr>
                <w:sz w:val="22"/>
                <w:szCs w:val="22"/>
                <w:lang w:val="uk-UA"/>
              </w:rPr>
            </w:pPr>
          </w:p>
          <w:p w14:paraId="06BB3F33" w14:textId="67733C65" w:rsidR="00AD267B" w:rsidRPr="00885F40" w:rsidRDefault="00AD267B" w:rsidP="00AD267B">
            <w:pPr>
              <w:tabs>
                <w:tab w:val="left" w:pos="284"/>
              </w:tabs>
              <w:spacing w:line="276" w:lineRule="auto"/>
              <w:ind w:hanging="6"/>
              <w:jc w:val="both"/>
              <w:rPr>
                <w:sz w:val="22"/>
                <w:szCs w:val="22"/>
                <w:lang w:val="uk-UA"/>
              </w:rPr>
            </w:pPr>
            <w:r w:rsidRPr="00885F40">
              <w:rPr>
                <w:sz w:val="22"/>
                <w:szCs w:val="22"/>
                <w:lang w:val="uk-UA"/>
              </w:rPr>
              <w:t>Аномально низька пропозиція - це та, при якій ціна</w:t>
            </w:r>
            <w:r w:rsidR="008A1A79" w:rsidRPr="00885F40">
              <w:rPr>
                <w:sz w:val="22"/>
                <w:szCs w:val="22"/>
                <w:lang w:val="uk-UA"/>
              </w:rPr>
              <w:t xml:space="preserve"> або термін виконання </w:t>
            </w:r>
            <w:r w:rsidR="00193009" w:rsidRPr="00885F40">
              <w:rPr>
                <w:sz w:val="22"/>
                <w:szCs w:val="22"/>
                <w:lang w:val="uk-UA"/>
              </w:rPr>
              <w:t>Д</w:t>
            </w:r>
            <w:r w:rsidR="008A1A79" w:rsidRPr="00885F40">
              <w:rPr>
                <w:sz w:val="22"/>
                <w:szCs w:val="22"/>
                <w:lang w:val="uk-UA"/>
              </w:rPr>
              <w:t>оговору</w:t>
            </w:r>
            <w:r w:rsidRPr="00885F40">
              <w:rPr>
                <w:sz w:val="22"/>
                <w:szCs w:val="22"/>
                <w:lang w:val="uk-UA"/>
              </w:rPr>
              <w:t xml:space="preserve"> в поєднанні з іншими елементами Тендерної пропозиції здаються настільки низькими, що викликають занепокоєння щодо учасника з точки зору можливості виконання призначеного контракту за запропоновану ціну</w:t>
            </w:r>
            <w:r w:rsidR="008A1A79" w:rsidRPr="00885F40">
              <w:rPr>
                <w:sz w:val="22"/>
                <w:szCs w:val="22"/>
                <w:lang w:val="uk-UA"/>
              </w:rPr>
              <w:t xml:space="preserve"> та зазначені терміни</w:t>
            </w:r>
            <w:r w:rsidRPr="00885F40">
              <w:rPr>
                <w:sz w:val="22"/>
                <w:szCs w:val="22"/>
                <w:lang w:val="uk-UA"/>
              </w:rPr>
              <w:t>.</w:t>
            </w:r>
          </w:p>
          <w:p w14:paraId="1FA8D895" w14:textId="1C70EC75" w:rsidR="00516BE7" w:rsidRPr="00885F40" w:rsidRDefault="00516BE7" w:rsidP="00A264E3">
            <w:pPr>
              <w:tabs>
                <w:tab w:val="left" w:pos="284"/>
              </w:tabs>
              <w:spacing w:line="276" w:lineRule="auto"/>
              <w:ind w:hanging="6"/>
              <w:jc w:val="both"/>
              <w:rPr>
                <w:sz w:val="22"/>
                <w:szCs w:val="22"/>
                <w:lang w:val="uk-UA"/>
              </w:rPr>
            </w:pPr>
          </w:p>
          <w:p w14:paraId="5A818396" w14:textId="7777777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Можливі ознаки, на які слід звернути увагу, включають:</w:t>
            </w:r>
          </w:p>
          <w:p w14:paraId="35A1FAEB" w14:textId="77777777" w:rsidR="00152A36" w:rsidRPr="00885F40" w:rsidRDefault="00152A36" w:rsidP="00152A36">
            <w:pPr>
              <w:tabs>
                <w:tab w:val="left" w:pos="284"/>
              </w:tabs>
              <w:spacing w:line="276" w:lineRule="auto"/>
              <w:ind w:hanging="6"/>
              <w:jc w:val="both"/>
              <w:rPr>
                <w:sz w:val="22"/>
                <w:szCs w:val="22"/>
                <w:lang w:val="uk-UA"/>
              </w:rPr>
            </w:pPr>
          </w:p>
          <w:p w14:paraId="53551CDF" w14:textId="67258D9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значні відхилення від інших пропозицій – більше ніж на 25% від наступної найнижчої ціни;</w:t>
            </w:r>
          </w:p>
          <w:p w14:paraId="03416671" w14:textId="49C68527" w:rsidR="00152A36" w:rsidRPr="00885F40" w:rsidRDefault="00152A36" w:rsidP="00152A36">
            <w:pPr>
              <w:tabs>
                <w:tab w:val="left" w:pos="284"/>
              </w:tabs>
              <w:spacing w:line="276" w:lineRule="auto"/>
              <w:ind w:hanging="6"/>
              <w:jc w:val="both"/>
              <w:rPr>
                <w:sz w:val="22"/>
                <w:szCs w:val="22"/>
                <w:lang w:val="uk-UA"/>
              </w:rPr>
            </w:pPr>
            <w:r w:rsidRPr="00885F40">
              <w:rPr>
                <w:sz w:val="22"/>
                <w:szCs w:val="22"/>
                <w:lang w:val="uk-UA"/>
              </w:rPr>
              <w:t>- пропозиція, що повністю або частково, значно нижча за очікувану на основі середньої ринкової ціни та</w:t>
            </w:r>
            <w:r w:rsidR="00072612" w:rsidRPr="00885F40">
              <w:rPr>
                <w:sz w:val="22"/>
                <w:szCs w:val="22"/>
                <w:lang w:val="uk-UA"/>
              </w:rPr>
              <w:t>/або</w:t>
            </w:r>
            <w:r w:rsidRPr="00885F40">
              <w:rPr>
                <w:sz w:val="22"/>
                <w:szCs w:val="22"/>
                <w:lang w:val="uk-UA"/>
              </w:rPr>
              <w:t xml:space="preserve"> вартості;</w:t>
            </w:r>
          </w:p>
          <w:p w14:paraId="5FEEFFA2" w14:textId="2F7C386C" w:rsidR="008A1A79" w:rsidRPr="00885F40" w:rsidRDefault="008A1A79" w:rsidP="00152A36">
            <w:pPr>
              <w:tabs>
                <w:tab w:val="left" w:pos="284"/>
              </w:tabs>
              <w:spacing w:line="276" w:lineRule="auto"/>
              <w:ind w:hanging="6"/>
              <w:jc w:val="both"/>
              <w:rPr>
                <w:sz w:val="22"/>
                <w:szCs w:val="22"/>
                <w:lang w:val="uk-UA"/>
              </w:rPr>
            </w:pPr>
            <w:r w:rsidRPr="00885F40">
              <w:rPr>
                <w:sz w:val="22"/>
                <w:szCs w:val="22"/>
                <w:lang w:val="uk-UA"/>
              </w:rPr>
              <w:t xml:space="preserve">- термін виконання </w:t>
            </w:r>
            <w:r w:rsidR="00193009" w:rsidRPr="00885F40">
              <w:rPr>
                <w:sz w:val="22"/>
                <w:szCs w:val="22"/>
                <w:lang w:val="uk-UA"/>
              </w:rPr>
              <w:t>Д</w:t>
            </w:r>
            <w:r w:rsidRPr="00885F40">
              <w:rPr>
                <w:sz w:val="22"/>
                <w:szCs w:val="22"/>
                <w:lang w:val="uk-UA"/>
              </w:rPr>
              <w:t>оговору повністю або частково значно нижчий  за очікуваний на основі досвіду виконання аналогічних робіт.</w:t>
            </w:r>
          </w:p>
          <w:p w14:paraId="48F19B3D" w14:textId="024B89F6" w:rsidR="00152A36" w:rsidRPr="00885F40" w:rsidRDefault="00152A36" w:rsidP="00072612">
            <w:pPr>
              <w:tabs>
                <w:tab w:val="left" w:pos="284"/>
              </w:tabs>
              <w:spacing w:line="276" w:lineRule="auto"/>
              <w:jc w:val="both"/>
              <w:rPr>
                <w:sz w:val="22"/>
                <w:szCs w:val="22"/>
                <w:lang w:val="uk-UA"/>
              </w:rPr>
            </w:pPr>
          </w:p>
          <w:p w14:paraId="36899386" w14:textId="1473E27B" w:rsidR="00072612" w:rsidRPr="00885F40" w:rsidRDefault="00152A36" w:rsidP="00152A36">
            <w:pPr>
              <w:tabs>
                <w:tab w:val="left" w:pos="284"/>
              </w:tabs>
              <w:spacing w:line="276" w:lineRule="auto"/>
              <w:ind w:hanging="6"/>
              <w:jc w:val="both"/>
              <w:rPr>
                <w:sz w:val="22"/>
                <w:szCs w:val="22"/>
                <w:lang w:val="uk-UA"/>
              </w:rPr>
            </w:pPr>
            <w:r w:rsidRPr="00885F40">
              <w:rPr>
                <w:sz w:val="22"/>
                <w:szCs w:val="22"/>
                <w:lang w:val="uk-UA"/>
              </w:rPr>
              <w:lastRenderedPageBreak/>
              <w:t xml:space="preserve"> Якщо тендерна пропозиція є аномально низькою, вона може бути відхилена, після отримання протягом визначеного періоду письмового пояснення від учасника </w:t>
            </w:r>
            <w:r w:rsidR="00072612" w:rsidRPr="00885F40">
              <w:rPr>
                <w:sz w:val="22"/>
                <w:szCs w:val="22"/>
                <w:lang w:val="uk-UA"/>
              </w:rPr>
              <w:t xml:space="preserve">щодо </w:t>
            </w:r>
            <w:r w:rsidRPr="00885F40">
              <w:rPr>
                <w:sz w:val="22"/>
                <w:szCs w:val="22"/>
                <w:lang w:val="uk-UA"/>
              </w:rPr>
              <w:t>тендерної пропозиції або тієї частини тендерної пропозиції, яка вважається аномально низькою, з урахуванням доказів, наданих у відпов</w:t>
            </w:r>
            <w:r w:rsidR="00072612" w:rsidRPr="00885F40">
              <w:rPr>
                <w:sz w:val="22"/>
                <w:szCs w:val="22"/>
                <w:lang w:val="uk-UA"/>
              </w:rPr>
              <w:t>ідь на запит</w:t>
            </w:r>
            <w:r w:rsidR="005C70FD" w:rsidRPr="00885F40">
              <w:rPr>
                <w:sz w:val="22"/>
                <w:szCs w:val="22"/>
                <w:lang w:val="uk-UA"/>
              </w:rPr>
              <w:t xml:space="preserve"> та спираючись на досвід виконання аналогічних робіт/послуг в минулому</w:t>
            </w:r>
            <w:r w:rsidR="00072612" w:rsidRPr="00885F40">
              <w:rPr>
                <w:sz w:val="22"/>
                <w:szCs w:val="22"/>
                <w:lang w:val="uk-UA"/>
              </w:rPr>
              <w:t>. До розгляду можуть бути прийняті</w:t>
            </w:r>
            <w:r w:rsidRPr="00885F40">
              <w:rPr>
                <w:sz w:val="22"/>
                <w:szCs w:val="22"/>
                <w:lang w:val="uk-UA"/>
              </w:rPr>
              <w:t xml:space="preserve"> такі типи пояснень:</w:t>
            </w:r>
          </w:p>
          <w:p w14:paraId="0DCD47F4" w14:textId="61475411" w:rsidR="001604DC" w:rsidRPr="00885F40" w:rsidRDefault="001604DC" w:rsidP="00152A36">
            <w:pPr>
              <w:tabs>
                <w:tab w:val="left" w:pos="284"/>
              </w:tabs>
              <w:spacing w:line="276" w:lineRule="auto"/>
              <w:ind w:hanging="6"/>
              <w:jc w:val="both"/>
              <w:rPr>
                <w:sz w:val="22"/>
                <w:szCs w:val="22"/>
                <w:lang w:val="uk-UA"/>
              </w:rPr>
            </w:pPr>
            <w:r w:rsidRPr="00885F40">
              <w:rPr>
                <w:sz w:val="22"/>
                <w:szCs w:val="22"/>
                <w:lang w:val="uk-UA"/>
              </w:rPr>
              <w:t>-</w:t>
            </w:r>
            <w:r w:rsidR="005771EC" w:rsidRPr="00885F40">
              <w:rPr>
                <w:sz w:val="22"/>
                <w:szCs w:val="22"/>
                <w:lang w:val="uk-UA"/>
              </w:rPr>
              <w:t xml:space="preserve"> </w:t>
            </w:r>
            <w:r w:rsidRPr="00885F40">
              <w:rPr>
                <w:sz w:val="22"/>
                <w:szCs w:val="22"/>
                <w:lang w:val="uk-UA"/>
              </w:rPr>
              <w:t xml:space="preserve">надання оригіналів документів що підтверджують можливість закупівлі матеріалів або обладнання у виробника за ціною рівною або нижчою за вказану в пропозиції;  </w:t>
            </w:r>
          </w:p>
          <w:p w14:paraId="33575C5B" w14:textId="414463FA" w:rsidR="00072612" w:rsidRPr="00885F40" w:rsidRDefault="00072612" w:rsidP="005771EC">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w:t>
            </w:r>
            <w:r w:rsidR="005771EC" w:rsidRPr="00885F40">
              <w:rPr>
                <w:sz w:val="22"/>
                <w:szCs w:val="22"/>
                <w:lang w:val="uk-UA"/>
              </w:rPr>
              <w:t xml:space="preserve"> </w:t>
            </w:r>
            <w:r w:rsidR="00152A36" w:rsidRPr="00885F40">
              <w:rPr>
                <w:sz w:val="22"/>
                <w:szCs w:val="22"/>
                <w:lang w:val="uk-UA"/>
              </w:rPr>
              <w:t>економічність методу будівництва, виробничого процесу або наданих послуг;</w:t>
            </w:r>
          </w:p>
          <w:p w14:paraId="671644E6"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w:t>
            </w:r>
            <w:r w:rsidR="00152A36" w:rsidRPr="00885F40">
              <w:rPr>
                <w:sz w:val="22"/>
                <w:szCs w:val="22"/>
                <w:lang w:val="uk-UA"/>
              </w:rPr>
              <w:t>будь-які технічні рішення, запропоновані учасником, або виключно вигідні умови, доступні для учасника;</w:t>
            </w:r>
          </w:p>
          <w:p w14:paraId="6AC54CF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w:t>
            </w:r>
            <w:r w:rsidR="00152A36" w:rsidRPr="00885F40">
              <w:rPr>
                <w:sz w:val="22"/>
                <w:szCs w:val="22"/>
                <w:lang w:val="uk-UA"/>
              </w:rPr>
              <w:t xml:space="preserve"> оригінальність робіт, товарів чи послуг, що надаватимуться;</w:t>
            </w:r>
          </w:p>
          <w:p w14:paraId="605CFD60" w14:textId="77777777" w:rsidR="00072612" w:rsidRPr="00885F40" w:rsidRDefault="00072612" w:rsidP="00152A36">
            <w:pPr>
              <w:tabs>
                <w:tab w:val="left" w:pos="284"/>
              </w:tabs>
              <w:spacing w:line="276" w:lineRule="auto"/>
              <w:ind w:hanging="6"/>
              <w:jc w:val="both"/>
              <w:rPr>
                <w:sz w:val="22"/>
                <w:szCs w:val="22"/>
                <w:lang w:val="uk-UA"/>
              </w:rPr>
            </w:pPr>
            <w:r w:rsidRPr="00885F40">
              <w:rPr>
                <w:sz w:val="22"/>
                <w:szCs w:val="22"/>
                <w:lang w:val="uk-UA"/>
              </w:rPr>
              <w:t xml:space="preserve">- відповідність </w:t>
            </w:r>
            <w:r w:rsidR="00152A36" w:rsidRPr="00885F40">
              <w:rPr>
                <w:sz w:val="22"/>
                <w:szCs w:val="22"/>
                <w:lang w:val="uk-UA"/>
              </w:rPr>
              <w:t>місцевим умовам зайнятості / праці</w:t>
            </w:r>
            <w:r w:rsidRPr="00885F40">
              <w:rPr>
                <w:sz w:val="22"/>
                <w:szCs w:val="22"/>
                <w:lang w:val="uk-UA"/>
              </w:rPr>
              <w:t>;</w:t>
            </w:r>
          </w:p>
          <w:p w14:paraId="3AD42546" w14:textId="77777777" w:rsidR="00152A36" w:rsidRPr="00885F40" w:rsidRDefault="00152A36" w:rsidP="00A264E3">
            <w:pPr>
              <w:tabs>
                <w:tab w:val="left" w:pos="284"/>
              </w:tabs>
              <w:spacing w:line="276" w:lineRule="auto"/>
              <w:ind w:hanging="6"/>
              <w:jc w:val="both"/>
              <w:rPr>
                <w:sz w:val="22"/>
                <w:szCs w:val="22"/>
                <w:lang w:val="uk-UA"/>
              </w:rPr>
            </w:pPr>
          </w:p>
          <w:p w14:paraId="17AAB88B" w14:textId="1444E3C9" w:rsidR="00A3287C" w:rsidRPr="00885F40" w:rsidRDefault="008955B6" w:rsidP="00D50952">
            <w:pPr>
              <w:spacing w:line="276" w:lineRule="auto"/>
              <w:ind w:right="170" w:hanging="6"/>
              <w:jc w:val="both"/>
              <w:rPr>
                <w:noProof/>
                <w:sz w:val="22"/>
                <w:szCs w:val="22"/>
                <w:lang w:val="uk-UA" w:eastAsia="fr-FR"/>
              </w:rPr>
            </w:pPr>
            <w:r w:rsidRPr="00885F40">
              <w:rPr>
                <w:noProof/>
                <w:sz w:val="22"/>
                <w:szCs w:val="22"/>
                <w:lang w:val="uk-UA" w:eastAsia="fr-FR"/>
              </w:rPr>
              <w:t xml:space="preserve">БФ </w:t>
            </w:r>
            <w:r w:rsidR="00827C88" w:rsidRPr="00885F40">
              <w:rPr>
                <w:noProof/>
                <w:sz w:val="22"/>
                <w:szCs w:val="22"/>
                <w:lang w:val="uk-UA" w:eastAsia="fr-FR"/>
              </w:rPr>
              <w:t xml:space="preserve">БО </w:t>
            </w:r>
            <w:r w:rsidRPr="00885F40">
              <w:rPr>
                <w:noProof/>
                <w:sz w:val="22"/>
                <w:szCs w:val="22"/>
                <w:lang w:val="uk-UA" w:eastAsia="fr-FR"/>
              </w:rPr>
              <w:t>«</w:t>
            </w:r>
            <w:r w:rsidR="00827C88" w:rsidRPr="00885F40">
              <w:rPr>
                <w:noProof/>
                <w:sz w:val="22"/>
                <w:szCs w:val="22"/>
                <w:lang w:val="uk-UA" w:eastAsia="fr-FR"/>
              </w:rPr>
              <w:t>Рокада</w:t>
            </w:r>
            <w:r w:rsidRPr="00885F40">
              <w:rPr>
                <w:noProof/>
                <w:sz w:val="22"/>
                <w:szCs w:val="22"/>
                <w:lang w:val="uk-UA" w:eastAsia="fr-FR"/>
              </w:rPr>
              <w:t xml:space="preserve">» </w:t>
            </w:r>
            <w:r w:rsidR="00710167" w:rsidRPr="00885F40">
              <w:rPr>
                <w:sz w:val="22"/>
                <w:szCs w:val="22"/>
                <w:shd w:val="clear" w:color="auto" w:fill="FFFFFF"/>
                <w:lang w:val="uk-UA"/>
              </w:rPr>
              <w:t xml:space="preserve">залишає за собою право </w:t>
            </w:r>
            <w:r w:rsidR="004F0E7C" w:rsidRPr="00885F40">
              <w:rPr>
                <w:sz w:val="22"/>
                <w:szCs w:val="22"/>
                <w:shd w:val="clear" w:color="auto" w:fill="FFFFFF"/>
                <w:lang w:val="uk-UA"/>
              </w:rPr>
              <w:t xml:space="preserve">дискваліфікувати </w:t>
            </w:r>
            <w:r w:rsidR="00710167" w:rsidRPr="00885F40">
              <w:rPr>
                <w:sz w:val="22"/>
                <w:szCs w:val="22"/>
                <w:shd w:val="clear" w:color="auto" w:fill="FFFFFF"/>
                <w:lang w:val="uk-UA"/>
              </w:rPr>
              <w:t xml:space="preserve">будь-яку пропозицію, </w:t>
            </w:r>
            <w:r w:rsidR="000A1F8E" w:rsidRPr="00885F40">
              <w:rPr>
                <w:sz w:val="22"/>
                <w:szCs w:val="22"/>
                <w:shd w:val="clear" w:color="auto" w:fill="FFFFFF"/>
                <w:lang w:val="uk-UA"/>
              </w:rPr>
              <w:t xml:space="preserve">яка </w:t>
            </w:r>
            <w:r w:rsidR="00710167" w:rsidRPr="00885F40">
              <w:rPr>
                <w:sz w:val="22"/>
                <w:szCs w:val="22"/>
                <w:shd w:val="clear" w:color="auto" w:fill="FFFFFF"/>
                <w:lang w:val="uk-UA"/>
              </w:rPr>
              <w:t xml:space="preserve">не </w:t>
            </w:r>
            <w:r w:rsidR="00D50952" w:rsidRPr="00885F40">
              <w:rPr>
                <w:sz w:val="22"/>
                <w:szCs w:val="22"/>
                <w:shd w:val="clear" w:color="auto" w:fill="FFFFFF"/>
                <w:lang w:val="uk-UA"/>
              </w:rPr>
              <w:t>відповідає</w:t>
            </w:r>
            <w:r w:rsidR="00710167" w:rsidRPr="00885F40">
              <w:rPr>
                <w:sz w:val="22"/>
                <w:szCs w:val="22"/>
                <w:shd w:val="clear" w:color="auto" w:fill="FFFFFF"/>
                <w:lang w:val="uk-UA"/>
              </w:rPr>
              <w:t xml:space="preserve"> умов</w:t>
            </w:r>
            <w:r w:rsidR="00D50952" w:rsidRPr="00885F40">
              <w:rPr>
                <w:sz w:val="22"/>
                <w:szCs w:val="22"/>
                <w:shd w:val="clear" w:color="auto" w:fill="FFFFFF"/>
                <w:lang w:val="uk-UA"/>
              </w:rPr>
              <w:t>ам</w:t>
            </w:r>
            <w:r w:rsidR="00710167" w:rsidRPr="00885F40">
              <w:rPr>
                <w:sz w:val="22"/>
                <w:szCs w:val="22"/>
                <w:shd w:val="clear" w:color="auto" w:fill="FFFFFF"/>
                <w:lang w:val="uk-UA"/>
              </w:rPr>
              <w:t xml:space="preserve"> </w:t>
            </w:r>
            <w:r w:rsidR="00E10C2C" w:rsidRPr="00885F40">
              <w:rPr>
                <w:sz w:val="22"/>
                <w:szCs w:val="22"/>
                <w:shd w:val="clear" w:color="auto" w:fill="FFFFFF"/>
                <w:lang w:val="uk-UA"/>
              </w:rPr>
              <w:t>Договору</w:t>
            </w:r>
            <w:r w:rsidR="00D50952" w:rsidRPr="00885F40">
              <w:rPr>
                <w:sz w:val="22"/>
                <w:szCs w:val="22"/>
                <w:shd w:val="clear" w:color="auto" w:fill="FFFFFF"/>
                <w:lang w:val="uk-UA"/>
              </w:rPr>
              <w:t xml:space="preserve"> (Додаток 1)</w:t>
            </w:r>
            <w:r w:rsidR="00D3345F" w:rsidRPr="00885F40">
              <w:rPr>
                <w:sz w:val="22"/>
                <w:szCs w:val="22"/>
                <w:shd w:val="clear" w:color="auto" w:fill="FFFFFF"/>
                <w:lang w:val="uk-UA"/>
              </w:rPr>
              <w:t>.</w:t>
            </w:r>
          </w:p>
          <w:p w14:paraId="14B305EA" w14:textId="77777777" w:rsidR="00FB1628" w:rsidRPr="00885F40" w:rsidRDefault="00FB1628" w:rsidP="00D615F0">
            <w:pPr>
              <w:tabs>
                <w:tab w:val="left" w:pos="720"/>
              </w:tabs>
              <w:spacing w:line="276" w:lineRule="auto"/>
              <w:rPr>
                <w:sz w:val="22"/>
                <w:szCs w:val="22"/>
                <w:lang w:val="ru-RU"/>
              </w:rPr>
            </w:pPr>
          </w:p>
          <w:p w14:paraId="759873BF" w14:textId="446C9593" w:rsidR="003F511D" w:rsidRPr="00885F40" w:rsidRDefault="003F4F57" w:rsidP="00A264E3">
            <w:pPr>
              <w:tabs>
                <w:tab w:val="left" w:pos="720"/>
              </w:tabs>
              <w:spacing w:line="276" w:lineRule="auto"/>
              <w:ind w:hanging="6"/>
              <w:rPr>
                <w:sz w:val="22"/>
                <w:szCs w:val="22"/>
                <w:lang w:val="uk-UA"/>
              </w:rPr>
            </w:pPr>
            <w:r w:rsidRPr="00885F40">
              <w:rPr>
                <w:sz w:val="22"/>
                <w:szCs w:val="22"/>
                <w:lang w:val="ru-RU"/>
              </w:rPr>
              <w:t xml:space="preserve">5.3 </w:t>
            </w:r>
            <w:r w:rsidRPr="00885F40">
              <w:rPr>
                <w:sz w:val="22"/>
                <w:szCs w:val="22"/>
                <w:lang w:val="uk-UA"/>
              </w:rPr>
              <w:t xml:space="preserve">Тендерний комітет перевірить всі заявки на        предмет вмісту поправок до умов, а також наявності </w:t>
            </w:r>
            <w:r w:rsidRPr="00885F40">
              <w:rPr>
                <w:sz w:val="22"/>
                <w:szCs w:val="22"/>
                <w:lang w:val="ru-RU"/>
              </w:rPr>
              <w:t>будь-</w:t>
            </w:r>
            <w:proofErr w:type="spellStart"/>
            <w:r w:rsidRPr="00885F40">
              <w:rPr>
                <w:sz w:val="22"/>
                <w:szCs w:val="22"/>
                <w:lang w:val="ru-RU"/>
              </w:rPr>
              <w:t>яких</w:t>
            </w:r>
            <w:proofErr w:type="spellEnd"/>
            <w:r w:rsidRPr="00885F40">
              <w:rPr>
                <w:sz w:val="22"/>
                <w:szCs w:val="22"/>
                <w:lang w:val="uk-UA"/>
              </w:rPr>
              <w:t xml:space="preserve"> інших помилок і виправлень.</w:t>
            </w:r>
          </w:p>
          <w:p w14:paraId="7DED0701" w14:textId="77777777" w:rsidR="003F4F57" w:rsidRPr="00885F40" w:rsidRDefault="003F4F57" w:rsidP="00A264E3">
            <w:pPr>
              <w:tabs>
                <w:tab w:val="left" w:pos="720"/>
              </w:tabs>
              <w:spacing w:line="276" w:lineRule="auto"/>
              <w:ind w:hanging="6"/>
              <w:rPr>
                <w:sz w:val="22"/>
                <w:szCs w:val="22"/>
                <w:lang w:val="ru-RU"/>
              </w:rPr>
            </w:pPr>
          </w:p>
          <w:p w14:paraId="4111905E" w14:textId="7A3D62CA" w:rsidR="003F511D"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w:t>
            </w:r>
            <w:r w:rsidR="0099796E" w:rsidRPr="00885F40">
              <w:rPr>
                <w:sz w:val="22"/>
                <w:szCs w:val="22"/>
                <w:lang w:val="uk-UA"/>
              </w:rPr>
              <w:t>4</w:t>
            </w:r>
            <w:r w:rsidR="008E604C" w:rsidRPr="00885F40">
              <w:rPr>
                <w:sz w:val="22"/>
                <w:szCs w:val="22"/>
                <w:lang w:val="uk-UA"/>
              </w:rPr>
              <w:t xml:space="preserve"> </w:t>
            </w:r>
            <w:r w:rsidR="00A3287C" w:rsidRPr="00885F40">
              <w:rPr>
                <w:sz w:val="22"/>
                <w:szCs w:val="22"/>
                <w:lang w:val="uk-UA"/>
              </w:rPr>
              <w:t>Технічне оцінювання</w:t>
            </w:r>
          </w:p>
          <w:p w14:paraId="653728B5" w14:textId="42E39C78" w:rsidR="00C0184E" w:rsidRPr="00885F40" w:rsidRDefault="003F511D" w:rsidP="00A404F4">
            <w:pPr>
              <w:tabs>
                <w:tab w:val="left" w:pos="720"/>
              </w:tabs>
              <w:spacing w:line="276" w:lineRule="auto"/>
              <w:ind w:hanging="6"/>
              <w:jc w:val="both"/>
              <w:rPr>
                <w:sz w:val="22"/>
                <w:szCs w:val="22"/>
                <w:lang w:val="uk-UA"/>
              </w:rPr>
            </w:pPr>
            <w:r w:rsidRPr="00885F40">
              <w:rPr>
                <w:sz w:val="22"/>
                <w:szCs w:val="22"/>
                <w:shd w:val="clear" w:color="auto" w:fill="FFFFFF"/>
                <w:lang w:val="uk-UA"/>
              </w:rPr>
              <w:t xml:space="preserve"> </w:t>
            </w:r>
            <w:r w:rsidR="00A3287C" w:rsidRPr="00885F40">
              <w:rPr>
                <w:sz w:val="22"/>
                <w:szCs w:val="22"/>
                <w:shd w:val="clear" w:color="auto" w:fill="FFFFFF"/>
                <w:lang w:val="uk-UA"/>
              </w:rPr>
              <w:t xml:space="preserve">Заявки будуть оцінюватися за технічними критеріями відповідно до Додатка </w:t>
            </w:r>
            <w:r w:rsidR="003E7F52" w:rsidRPr="00885F40">
              <w:rPr>
                <w:sz w:val="22"/>
                <w:szCs w:val="22"/>
                <w:shd w:val="clear" w:color="auto" w:fill="FFFFFF"/>
                <w:lang w:val="uk-UA"/>
              </w:rPr>
              <w:t>№</w:t>
            </w:r>
            <w:r w:rsidR="00A3287C" w:rsidRPr="00885F40">
              <w:rPr>
                <w:sz w:val="22"/>
                <w:szCs w:val="22"/>
                <w:shd w:val="clear" w:color="auto" w:fill="FFFFFF"/>
                <w:lang w:val="uk-UA"/>
              </w:rPr>
              <w:t>2</w:t>
            </w:r>
            <w:r w:rsidR="003E7F52" w:rsidRPr="00885F40">
              <w:rPr>
                <w:sz w:val="22"/>
                <w:szCs w:val="22"/>
                <w:shd w:val="clear" w:color="auto" w:fill="FFFFFF"/>
                <w:lang w:val="uk-UA"/>
              </w:rPr>
              <w:t xml:space="preserve"> </w:t>
            </w:r>
            <w:r w:rsidR="0055479D" w:rsidRPr="00885F40">
              <w:rPr>
                <w:sz w:val="22"/>
                <w:szCs w:val="22"/>
                <w:shd w:val="clear" w:color="auto" w:fill="FFFFFF"/>
                <w:lang w:val="uk-UA"/>
              </w:rPr>
              <w:t xml:space="preserve">Умов </w:t>
            </w:r>
            <w:r w:rsidR="003E7F52" w:rsidRPr="00885F40">
              <w:rPr>
                <w:sz w:val="22"/>
                <w:szCs w:val="22"/>
                <w:shd w:val="clear" w:color="auto" w:fill="FFFFFF"/>
                <w:lang w:val="uk-UA"/>
              </w:rPr>
              <w:t>Тендер</w:t>
            </w:r>
            <w:r w:rsidR="0055479D" w:rsidRPr="00885F40">
              <w:rPr>
                <w:sz w:val="22"/>
                <w:szCs w:val="22"/>
                <w:shd w:val="clear" w:color="auto" w:fill="FFFFFF"/>
                <w:lang w:val="uk-UA"/>
              </w:rPr>
              <w:t>у</w:t>
            </w:r>
            <w:r w:rsidR="00A3287C" w:rsidRPr="00885F40">
              <w:rPr>
                <w:sz w:val="22"/>
                <w:szCs w:val="22"/>
                <w:shd w:val="clear" w:color="auto" w:fill="FFFFFF"/>
                <w:lang w:val="uk-UA"/>
              </w:rPr>
              <w:t>.</w:t>
            </w:r>
          </w:p>
          <w:p w14:paraId="748BC6D0" w14:textId="77777777" w:rsidR="00C0184E" w:rsidRPr="00885F40" w:rsidRDefault="00C0184E" w:rsidP="00A264E3">
            <w:pPr>
              <w:tabs>
                <w:tab w:val="left" w:pos="720"/>
              </w:tabs>
              <w:spacing w:line="276" w:lineRule="auto"/>
              <w:ind w:hanging="6"/>
              <w:rPr>
                <w:sz w:val="22"/>
                <w:szCs w:val="22"/>
                <w:shd w:val="clear" w:color="auto" w:fill="FFFFFF"/>
                <w:lang w:val="ru-RU"/>
              </w:rPr>
            </w:pPr>
          </w:p>
          <w:p w14:paraId="47007536" w14:textId="60A519D7" w:rsidR="00A3287C" w:rsidRPr="00885F40" w:rsidRDefault="00B1389D" w:rsidP="00A264E3">
            <w:pPr>
              <w:tabs>
                <w:tab w:val="left" w:pos="720"/>
              </w:tabs>
              <w:spacing w:line="276" w:lineRule="auto"/>
              <w:ind w:hanging="6"/>
              <w:rPr>
                <w:sz w:val="22"/>
                <w:szCs w:val="22"/>
                <w:lang w:val="uk-UA"/>
              </w:rPr>
            </w:pPr>
            <w:r w:rsidRPr="00885F40">
              <w:rPr>
                <w:sz w:val="22"/>
                <w:szCs w:val="22"/>
                <w:lang w:val="uk-UA"/>
              </w:rPr>
              <w:t>5</w:t>
            </w:r>
            <w:r w:rsidR="008E604C" w:rsidRPr="00885F40">
              <w:rPr>
                <w:sz w:val="22"/>
                <w:szCs w:val="22"/>
                <w:lang w:val="uk-UA"/>
              </w:rPr>
              <w:t xml:space="preserve">.5. </w:t>
            </w:r>
            <w:r w:rsidR="00A3287C" w:rsidRPr="00885F40">
              <w:rPr>
                <w:sz w:val="22"/>
                <w:szCs w:val="22"/>
                <w:lang w:val="uk-UA"/>
              </w:rPr>
              <w:t>Вибір переможця</w:t>
            </w:r>
          </w:p>
          <w:p w14:paraId="38DD2C44" w14:textId="77777777" w:rsidR="007E0372" w:rsidRPr="00885F40" w:rsidRDefault="007E0372" w:rsidP="00A264E3">
            <w:pPr>
              <w:tabs>
                <w:tab w:val="left" w:pos="720"/>
              </w:tabs>
              <w:spacing w:line="276" w:lineRule="auto"/>
              <w:ind w:hanging="6"/>
              <w:rPr>
                <w:sz w:val="22"/>
                <w:szCs w:val="22"/>
                <w:lang w:val="uk-UA"/>
              </w:rPr>
            </w:pPr>
          </w:p>
          <w:p w14:paraId="2AFBF512" w14:textId="77777777" w:rsidR="00746A6A" w:rsidRPr="00885F40" w:rsidRDefault="005337C7" w:rsidP="00C55492">
            <w:pPr>
              <w:tabs>
                <w:tab w:val="left" w:pos="7440"/>
              </w:tabs>
              <w:spacing w:line="276" w:lineRule="auto"/>
              <w:ind w:hanging="6"/>
              <w:jc w:val="both"/>
              <w:rPr>
                <w:sz w:val="22"/>
                <w:szCs w:val="22"/>
                <w:shd w:val="clear" w:color="auto" w:fill="FFFFFF"/>
                <w:lang w:val="uk-UA"/>
              </w:rPr>
            </w:pPr>
            <w:r w:rsidRPr="00885F40">
              <w:rPr>
                <w:sz w:val="22"/>
                <w:szCs w:val="22"/>
                <w:shd w:val="clear" w:color="auto" w:fill="FFFFFF"/>
                <w:lang w:val="uk-UA"/>
              </w:rPr>
              <w:t xml:space="preserve">5.5.1 </w:t>
            </w:r>
            <w:r w:rsidR="00A3287C" w:rsidRPr="00885F40">
              <w:rPr>
                <w:sz w:val="22"/>
                <w:szCs w:val="22"/>
                <w:shd w:val="clear" w:color="auto" w:fill="FFFFFF"/>
                <w:lang w:val="uk-UA"/>
              </w:rPr>
              <w:t xml:space="preserve">Вибір учасника-переможця буде проводитися відповідно до </w:t>
            </w:r>
            <w:r w:rsidR="00973A3E" w:rsidRPr="00885F40">
              <w:rPr>
                <w:sz w:val="22"/>
                <w:szCs w:val="22"/>
                <w:shd w:val="clear" w:color="auto" w:fill="FFFFFF"/>
                <w:lang w:val="uk-UA"/>
              </w:rPr>
              <w:t xml:space="preserve">критеріїв оцінки у </w:t>
            </w:r>
            <w:r w:rsidR="00A3287C" w:rsidRPr="00885F40">
              <w:rPr>
                <w:sz w:val="22"/>
                <w:szCs w:val="22"/>
                <w:shd w:val="clear" w:color="auto" w:fill="FFFFFF"/>
                <w:lang w:val="uk-UA"/>
              </w:rPr>
              <w:t>Додатк</w:t>
            </w:r>
            <w:r w:rsidR="00973A3E" w:rsidRPr="00885F40">
              <w:rPr>
                <w:sz w:val="22"/>
                <w:szCs w:val="22"/>
                <w:shd w:val="clear" w:color="auto" w:fill="FFFFFF"/>
                <w:lang w:val="uk-UA"/>
              </w:rPr>
              <w:t>у</w:t>
            </w:r>
            <w:r w:rsidR="00A3287C" w:rsidRPr="00885F40">
              <w:rPr>
                <w:sz w:val="22"/>
                <w:szCs w:val="22"/>
                <w:shd w:val="clear" w:color="auto" w:fill="FFFFFF"/>
                <w:lang w:val="uk-UA"/>
              </w:rPr>
              <w:t xml:space="preserve"> </w:t>
            </w:r>
            <w:r w:rsidR="00305DF3" w:rsidRPr="00885F40">
              <w:rPr>
                <w:sz w:val="22"/>
                <w:szCs w:val="22"/>
                <w:shd w:val="clear" w:color="auto" w:fill="FFFFFF"/>
                <w:lang w:val="uk-UA"/>
              </w:rPr>
              <w:t>№</w:t>
            </w:r>
            <w:r w:rsidR="00A3287C" w:rsidRPr="00885F40">
              <w:rPr>
                <w:sz w:val="22"/>
                <w:szCs w:val="22"/>
                <w:shd w:val="clear" w:color="auto" w:fill="FFFFFF"/>
                <w:lang w:val="uk-UA"/>
              </w:rPr>
              <w:t>5</w:t>
            </w:r>
            <w:r w:rsidR="00305DF3" w:rsidRPr="00885F40">
              <w:rPr>
                <w:sz w:val="22"/>
                <w:szCs w:val="22"/>
                <w:shd w:val="clear" w:color="auto" w:fill="FFFFFF"/>
                <w:lang w:val="uk-UA"/>
              </w:rPr>
              <w:t xml:space="preserve"> Тендерних умов</w:t>
            </w:r>
            <w:r w:rsidR="00A3287C" w:rsidRPr="00885F40">
              <w:rPr>
                <w:sz w:val="22"/>
                <w:szCs w:val="22"/>
                <w:shd w:val="clear" w:color="auto" w:fill="FFFFFF"/>
                <w:lang w:val="uk-UA"/>
              </w:rPr>
              <w:t xml:space="preserve">. </w:t>
            </w:r>
            <w:r w:rsidR="00746A6A" w:rsidRPr="00885F40">
              <w:rPr>
                <w:sz w:val="22"/>
                <w:szCs w:val="22"/>
                <w:shd w:val="clear" w:color="auto" w:fill="FFFFFF"/>
                <w:lang w:val="uk-UA"/>
              </w:rPr>
              <w:t xml:space="preserve">Перемога присуджується </w:t>
            </w:r>
            <w:r w:rsidR="00A3287C" w:rsidRPr="00885F40">
              <w:rPr>
                <w:sz w:val="22"/>
                <w:szCs w:val="22"/>
                <w:shd w:val="clear" w:color="auto" w:fill="FFFFFF"/>
                <w:lang w:val="uk-UA"/>
              </w:rPr>
              <w:t xml:space="preserve">Учасникові, </w:t>
            </w:r>
            <w:r w:rsidR="00746A6A" w:rsidRPr="00885F40">
              <w:rPr>
                <w:sz w:val="22"/>
                <w:szCs w:val="22"/>
                <w:shd w:val="clear" w:color="auto" w:fill="FFFFFF"/>
                <w:lang w:val="uk-UA"/>
              </w:rPr>
              <w:t>що</w:t>
            </w:r>
            <w:r w:rsidR="00A3287C" w:rsidRPr="00885F40">
              <w:rPr>
                <w:sz w:val="22"/>
                <w:szCs w:val="22"/>
                <w:shd w:val="clear" w:color="auto" w:fill="FFFFFF"/>
                <w:lang w:val="uk-UA"/>
              </w:rPr>
              <w:t xml:space="preserve"> набрав найбільшу кількість балів.</w:t>
            </w:r>
          </w:p>
          <w:p w14:paraId="4C409F4A" w14:textId="36B1E4C2" w:rsidR="000768CF" w:rsidRPr="00885F40" w:rsidRDefault="000768CF" w:rsidP="00C55492">
            <w:pPr>
              <w:tabs>
                <w:tab w:val="left" w:pos="7440"/>
              </w:tabs>
              <w:spacing w:line="276" w:lineRule="auto"/>
              <w:ind w:hanging="6"/>
              <w:jc w:val="both"/>
              <w:rPr>
                <w:sz w:val="22"/>
                <w:szCs w:val="22"/>
                <w:shd w:val="clear" w:color="auto" w:fill="FFFFFF"/>
                <w:lang w:val="uk-UA"/>
              </w:rPr>
            </w:pPr>
          </w:p>
          <w:p w14:paraId="215C51E5" w14:textId="7F2F5605" w:rsidR="000768CF" w:rsidRPr="00885F40" w:rsidRDefault="000768CF" w:rsidP="00B30A4E">
            <w:pPr>
              <w:tabs>
                <w:tab w:val="left" w:pos="7440"/>
              </w:tabs>
              <w:spacing w:line="276" w:lineRule="auto"/>
              <w:ind w:hanging="6"/>
              <w:jc w:val="both"/>
              <w:rPr>
                <w:b/>
                <w:sz w:val="22"/>
                <w:szCs w:val="22"/>
                <w:shd w:val="clear" w:color="auto" w:fill="FFFFFF"/>
                <w:lang w:val="uk-UA"/>
              </w:rPr>
            </w:pPr>
            <w:r w:rsidRPr="00885F40">
              <w:rPr>
                <w:sz w:val="22"/>
                <w:szCs w:val="22"/>
                <w:shd w:val="clear" w:color="auto" w:fill="FFFFFF"/>
                <w:lang w:val="uk-UA"/>
              </w:rPr>
              <w:t xml:space="preserve">5.5.2 Учасник тендеру може подавати заявки на кілька лотів в рамках одного тендеру, але </w:t>
            </w:r>
            <w:r w:rsidR="00D31F5A" w:rsidRPr="00885F40">
              <w:rPr>
                <w:sz w:val="22"/>
                <w:szCs w:val="22"/>
                <w:lang w:val="uk-UA"/>
              </w:rPr>
              <w:t>Тендерний комітет</w:t>
            </w:r>
            <w:r w:rsidRPr="00885F40">
              <w:rPr>
                <w:sz w:val="22"/>
                <w:szCs w:val="22"/>
                <w:shd w:val="clear" w:color="auto" w:fill="FFFFFF"/>
                <w:lang w:val="uk-UA"/>
              </w:rPr>
              <w:t xml:space="preserve"> залишає за собою право присудити </w:t>
            </w:r>
            <w:r w:rsidR="00D31F5A" w:rsidRPr="00885F40">
              <w:rPr>
                <w:b/>
                <w:sz w:val="22"/>
                <w:szCs w:val="22"/>
                <w:shd w:val="clear" w:color="auto" w:fill="FFFFFF"/>
                <w:lang w:val="uk-UA"/>
              </w:rPr>
              <w:t>не біль</w:t>
            </w:r>
            <w:r w:rsidR="00CF7A4B" w:rsidRPr="00885F40">
              <w:rPr>
                <w:b/>
                <w:sz w:val="22"/>
                <w:szCs w:val="22"/>
                <w:shd w:val="clear" w:color="auto" w:fill="FFFFFF"/>
                <w:lang w:val="uk-UA"/>
              </w:rPr>
              <w:t>ше ніж будь-який</w:t>
            </w:r>
            <w:r w:rsidRPr="00885F40">
              <w:rPr>
                <w:b/>
                <w:sz w:val="22"/>
                <w:szCs w:val="22"/>
                <w:shd w:val="clear" w:color="auto" w:fill="FFFFFF"/>
                <w:lang w:val="uk-UA"/>
              </w:rPr>
              <w:t xml:space="preserve"> </w:t>
            </w:r>
            <w:r w:rsidR="00CF7A4B" w:rsidRPr="00885F40">
              <w:rPr>
                <w:b/>
                <w:sz w:val="22"/>
                <w:szCs w:val="22"/>
                <w:shd w:val="clear" w:color="auto" w:fill="FFFFFF"/>
                <w:lang w:val="ru-RU"/>
              </w:rPr>
              <w:t>1</w:t>
            </w:r>
            <w:r w:rsidRPr="00885F40">
              <w:rPr>
                <w:b/>
                <w:sz w:val="22"/>
                <w:szCs w:val="22"/>
                <w:shd w:val="clear" w:color="auto" w:fill="FFFFFF"/>
                <w:lang w:val="uk-UA"/>
              </w:rPr>
              <w:t xml:space="preserve"> </w:t>
            </w:r>
            <w:r w:rsidR="00CF7A4B" w:rsidRPr="00885F40">
              <w:rPr>
                <w:b/>
                <w:sz w:val="22"/>
                <w:szCs w:val="22"/>
                <w:shd w:val="clear" w:color="auto" w:fill="FFFFFF"/>
                <w:lang w:val="ru-RU"/>
              </w:rPr>
              <w:t>(</w:t>
            </w:r>
            <w:r w:rsidR="00CF7A4B" w:rsidRPr="00885F40">
              <w:rPr>
                <w:b/>
                <w:sz w:val="22"/>
                <w:szCs w:val="22"/>
                <w:shd w:val="clear" w:color="auto" w:fill="FFFFFF"/>
                <w:lang w:val="uk-UA"/>
              </w:rPr>
              <w:t xml:space="preserve">один) </w:t>
            </w:r>
            <w:r w:rsidRPr="00885F40">
              <w:rPr>
                <w:b/>
                <w:sz w:val="22"/>
                <w:szCs w:val="22"/>
                <w:shd w:val="clear" w:color="auto" w:fill="FFFFFF"/>
                <w:lang w:val="uk-UA"/>
              </w:rPr>
              <w:t>лот одному учаснику</w:t>
            </w:r>
            <w:r w:rsidR="003C44E8" w:rsidRPr="00885F40">
              <w:rPr>
                <w:b/>
                <w:sz w:val="22"/>
                <w:szCs w:val="22"/>
                <w:shd w:val="clear" w:color="auto" w:fill="FFFFFF"/>
                <w:lang w:val="uk-UA"/>
              </w:rPr>
              <w:t>.</w:t>
            </w:r>
          </w:p>
          <w:p w14:paraId="5603EC69" w14:textId="77777777"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0B04CC30" w14:textId="1C1ECC2A" w:rsidR="00554989" w:rsidRPr="00885F40" w:rsidRDefault="00554989" w:rsidP="00554989">
            <w:pPr>
              <w:pStyle w:val="Paragraph"/>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shd w:val="clear" w:color="auto" w:fill="FFFFFF"/>
                <w:lang w:val="uk-UA"/>
              </w:rPr>
              <w:t xml:space="preserve">5.5.3 </w:t>
            </w:r>
            <w:r w:rsidRPr="00885F40">
              <w:rPr>
                <w:rFonts w:ascii="Times New Roman" w:hAnsi="Times New Roman" w:cs="Times New Roman"/>
                <w:sz w:val="22"/>
                <w:szCs w:val="22"/>
                <w:lang w:val="uk-UA"/>
              </w:rPr>
              <w:t xml:space="preserve">БФ </w:t>
            </w:r>
            <w:proofErr w:type="spellStart"/>
            <w:r w:rsidR="00827C88" w:rsidRPr="00885F40">
              <w:rPr>
                <w:rFonts w:ascii="Times New Roman" w:hAnsi="Times New Roman" w:cs="Times New Roman"/>
                <w:sz w:val="22"/>
                <w:szCs w:val="22"/>
                <w:lang w:val="uk-UA"/>
              </w:rPr>
              <w:t>БО</w:t>
            </w:r>
            <w:r w:rsidRPr="00885F40">
              <w:rPr>
                <w:rFonts w:ascii="Times New Roman" w:hAnsi="Times New Roman" w:cs="Times New Roman"/>
                <w:sz w:val="22"/>
                <w:szCs w:val="22"/>
                <w:lang w:val="uk-UA"/>
              </w:rPr>
              <w:t>«</w:t>
            </w:r>
            <w:r w:rsidR="00827C88" w:rsidRPr="00885F40">
              <w:rPr>
                <w:rFonts w:ascii="Times New Roman" w:hAnsi="Times New Roman" w:cs="Times New Roman"/>
                <w:sz w:val="22"/>
                <w:szCs w:val="22"/>
                <w:lang w:val="uk-UA"/>
              </w:rPr>
              <w:t>Рокада</w:t>
            </w:r>
            <w:proofErr w:type="spellEnd"/>
            <w:r w:rsidRPr="00885F40">
              <w:rPr>
                <w:rFonts w:ascii="Times New Roman" w:hAnsi="Times New Roman" w:cs="Times New Roman"/>
                <w:sz w:val="22"/>
                <w:szCs w:val="22"/>
                <w:lang w:val="uk-UA"/>
              </w:rPr>
              <w:t>» з</w:t>
            </w:r>
            <w:r w:rsidR="009868B3" w:rsidRPr="00885F40">
              <w:rPr>
                <w:rFonts w:ascii="Times New Roman" w:hAnsi="Times New Roman" w:cs="Times New Roman"/>
                <w:sz w:val="22"/>
                <w:szCs w:val="22"/>
                <w:lang w:val="uk-UA"/>
              </w:rPr>
              <w:t>берігає за собою право</w:t>
            </w:r>
            <w:r w:rsidRPr="00885F40">
              <w:rPr>
                <w:rFonts w:ascii="Times New Roman" w:hAnsi="Times New Roman" w:cs="Times New Roman"/>
                <w:sz w:val="22"/>
                <w:szCs w:val="22"/>
                <w:lang w:val="uk-UA"/>
              </w:rPr>
              <w:t xml:space="preserve">: </w:t>
            </w:r>
          </w:p>
          <w:p w14:paraId="5219F393" w14:textId="1A3ACFFE"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запросити будь-які додаткові або підтверджувальні дані (у Постачальників)</w:t>
            </w:r>
          </w:p>
          <w:p w14:paraId="48A239B3" w14:textId="6372E0C9"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прийняти будь-яку Заявку повністю або частково</w:t>
            </w:r>
          </w:p>
          <w:p w14:paraId="128C6611" w14:textId="43AA6A5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вступити у переговори з обраним Постачальником</w:t>
            </w:r>
          </w:p>
          <w:p w14:paraId="2F344C14" w14:textId="130DF575" w:rsidR="00554989" w:rsidRPr="00885F40" w:rsidRDefault="00554989" w:rsidP="00777002">
            <w:pPr>
              <w:pStyle w:val="Paragraph"/>
              <w:numPr>
                <w:ilvl w:val="0"/>
                <w:numId w:val="6"/>
              </w:numPr>
              <w:spacing w:line="276" w:lineRule="auto"/>
              <w:jc w:val="both"/>
              <w:rPr>
                <w:rFonts w:ascii="Times New Roman" w:hAnsi="Times New Roman" w:cs="Times New Roman"/>
                <w:sz w:val="22"/>
                <w:szCs w:val="22"/>
                <w:lang w:val="uk-UA"/>
              </w:rPr>
            </w:pPr>
            <w:r w:rsidRPr="00885F40">
              <w:rPr>
                <w:rFonts w:ascii="Times New Roman" w:hAnsi="Times New Roman" w:cs="Times New Roman"/>
                <w:sz w:val="22"/>
                <w:szCs w:val="22"/>
                <w:lang w:val="uk-UA"/>
              </w:rPr>
              <w:t>доручити реалізацію контрактів більш ніж одному Постачальнику в цілях здійснення часткової закупівлі</w:t>
            </w:r>
          </w:p>
          <w:p w14:paraId="16761FE4" w14:textId="01B79431" w:rsidR="00554989" w:rsidRPr="00885F40" w:rsidRDefault="00554989" w:rsidP="00B30A4E">
            <w:pPr>
              <w:tabs>
                <w:tab w:val="left" w:pos="7440"/>
              </w:tabs>
              <w:spacing w:line="276" w:lineRule="auto"/>
              <w:ind w:hanging="6"/>
              <w:jc w:val="both"/>
              <w:rPr>
                <w:b/>
                <w:sz w:val="22"/>
                <w:szCs w:val="22"/>
                <w:shd w:val="clear" w:color="auto" w:fill="FFFFFF"/>
                <w:lang w:val="uk-UA"/>
              </w:rPr>
            </w:pPr>
          </w:p>
          <w:p w14:paraId="6B0D1FA4" w14:textId="2DAB5804" w:rsidR="00CF7A4B" w:rsidRPr="00885F40" w:rsidRDefault="00CF7A4B" w:rsidP="00B30A4E">
            <w:pPr>
              <w:tabs>
                <w:tab w:val="left" w:pos="7440"/>
              </w:tabs>
              <w:spacing w:line="276" w:lineRule="auto"/>
              <w:ind w:hanging="6"/>
              <w:jc w:val="both"/>
              <w:rPr>
                <w:sz w:val="22"/>
                <w:szCs w:val="22"/>
                <w:shd w:val="clear" w:color="auto" w:fill="FFFFFF"/>
                <w:lang w:val="uk-UA"/>
              </w:rPr>
            </w:pPr>
          </w:p>
        </w:tc>
      </w:tr>
      <w:tr w:rsidR="00BD357F" w:rsidRPr="00496DB7" w14:paraId="41AE9FE7" w14:textId="77777777" w:rsidTr="003F4F8D">
        <w:tc>
          <w:tcPr>
            <w:tcW w:w="5382" w:type="dxa"/>
            <w:gridSpan w:val="2"/>
            <w:shd w:val="clear" w:color="auto" w:fill="auto"/>
          </w:tcPr>
          <w:p w14:paraId="64F9C045" w14:textId="7A806681" w:rsidR="00BA5803" w:rsidRPr="00885F40" w:rsidRDefault="0084689B" w:rsidP="00A264E3">
            <w:pPr>
              <w:pStyle w:val="a5"/>
              <w:spacing w:line="276" w:lineRule="auto"/>
              <w:ind w:left="142" w:right="312" w:hanging="6"/>
              <w:rPr>
                <w:b/>
                <w:sz w:val="22"/>
                <w:szCs w:val="22"/>
              </w:rPr>
            </w:pPr>
            <w:r w:rsidRPr="00885F40">
              <w:rPr>
                <w:b/>
                <w:sz w:val="22"/>
                <w:szCs w:val="22"/>
              </w:rPr>
              <w:lastRenderedPageBreak/>
              <w:t>6</w:t>
            </w:r>
            <w:r w:rsidR="00E34BE3" w:rsidRPr="00885F40">
              <w:rPr>
                <w:b/>
                <w:sz w:val="22"/>
                <w:szCs w:val="22"/>
              </w:rPr>
              <w:t xml:space="preserve">. </w:t>
            </w:r>
            <w:r w:rsidR="00BA5803" w:rsidRPr="00885F40">
              <w:rPr>
                <w:b/>
                <w:sz w:val="22"/>
                <w:szCs w:val="22"/>
              </w:rPr>
              <w:t xml:space="preserve">Cancellation of Tender </w:t>
            </w:r>
          </w:p>
          <w:p w14:paraId="78EA6926" w14:textId="77777777" w:rsidR="004210CB" w:rsidRPr="00885F40" w:rsidRDefault="004210CB" w:rsidP="00A264E3">
            <w:pPr>
              <w:pStyle w:val="a5"/>
              <w:spacing w:line="276" w:lineRule="auto"/>
              <w:ind w:left="142" w:right="312" w:hanging="6"/>
              <w:rPr>
                <w:b/>
                <w:sz w:val="22"/>
                <w:szCs w:val="22"/>
              </w:rPr>
            </w:pPr>
          </w:p>
          <w:p w14:paraId="51E69FAC" w14:textId="1282438B"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.1. </w:t>
            </w:r>
            <w:r w:rsidR="00BD357F" w:rsidRPr="00885F40">
              <w:rPr>
                <w:sz w:val="22"/>
                <w:szCs w:val="22"/>
              </w:rPr>
              <w:t>Under n</w:t>
            </w:r>
            <w:r w:rsidR="00250EFC" w:rsidRPr="00885F40">
              <w:rPr>
                <w:sz w:val="22"/>
                <w:szCs w:val="22"/>
              </w:rPr>
              <w:t xml:space="preserve">o circumstances </w:t>
            </w:r>
            <w:r w:rsidR="00827C88" w:rsidRPr="00885F40">
              <w:rPr>
                <w:rFonts w:eastAsia="Arial"/>
                <w:sz w:val="22"/>
                <w:szCs w:val="22"/>
              </w:rPr>
              <w:t>CO CF «</w:t>
            </w:r>
            <w:proofErr w:type="spellStart"/>
            <w:r w:rsidR="00827C88" w:rsidRPr="00885F40">
              <w:rPr>
                <w:rFonts w:eastAsia="Arial"/>
                <w:sz w:val="22"/>
                <w:szCs w:val="22"/>
              </w:rPr>
              <w:t>Rokada</w:t>
            </w:r>
            <w:proofErr w:type="spellEnd"/>
            <w:r w:rsidR="00827C88" w:rsidRPr="00885F40">
              <w:rPr>
                <w:rFonts w:eastAsia="Arial"/>
                <w:sz w:val="22"/>
                <w:szCs w:val="22"/>
              </w:rPr>
              <w:t>»</w:t>
            </w:r>
            <w:r w:rsidR="00827C88" w:rsidRPr="00885F40">
              <w:rPr>
                <w:rFonts w:eastAsia="Arial"/>
                <w:sz w:val="22"/>
                <w:szCs w:val="22"/>
                <w:lang w:val="uk-UA"/>
              </w:rPr>
              <w:t xml:space="preserve"> </w:t>
            </w:r>
            <w:r w:rsidR="00BD357F" w:rsidRPr="00885F40">
              <w:rPr>
                <w:sz w:val="22"/>
                <w:szCs w:val="22"/>
              </w:rPr>
              <w:t xml:space="preserve">will be </w:t>
            </w:r>
            <w:r w:rsidR="00E92ABC" w:rsidRPr="00885F40">
              <w:rPr>
                <w:sz w:val="22"/>
                <w:szCs w:val="22"/>
              </w:rPr>
              <w:t xml:space="preserve">responsible </w:t>
            </w:r>
            <w:r w:rsidR="00BD357F" w:rsidRPr="00885F40">
              <w:rPr>
                <w:sz w:val="22"/>
                <w:szCs w:val="22"/>
              </w:rPr>
              <w:t xml:space="preserve">for </w:t>
            </w:r>
            <w:r w:rsidR="00E92ABC" w:rsidRPr="00885F40">
              <w:rPr>
                <w:sz w:val="22"/>
                <w:szCs w:val="22"/>
              </w:rPr>
              <w:t xml:space="preserve">any economic losses of the Bidder </w:t>
            </w:r>
            <w:r w:rsidR="00F1726C" w:rsidRPr="00885F40">
              <w:rPr>
                <w:sz w:val="22"/>
                <w:szCs w:val="22"/>
              </w:rPr>
              <w:t>during participation</w:t>
            </w:r>
            <w:r w:rsidR="00F1726C" w:rsidRPr="00885F40">
              <w:rPr>
                <w:sz w:val="22"/>
                <w:szCs w:val="22"/>
                <w:lang w:val="uk-UA"/>
              </w:rPr>
              <w:t xml:space="preserve"> </w:t>
            </w:r>
            <w:r w:rsidR="00F1726C" w:rsidRPr="00885F40">
              <w:rPr>
                <w:sz w:val="22"/>
                <w:szCs w:val="22"/>
              </w:rPr>
              <w:t xml:space="preserve">and </w:t>
            </w:r>
            <w:r w:rsidR="00E92ABC" w:rsidRPr="00885F40">
              <w:rPr>
                <w:sz w:val="22"/>
                <w:szCs w:val="22"/>
              </w:rPr>
              <w:t xml:space="preserve">resulting from </w:t>
            </w:r>
            <w:r w:rsidR="00746A6A" w:rsidRPr="00885F40">
              <w:rPr>
                <w:sz w:val="22"/>
                <w:szCs w:val="22"/>
              </w:rPr>
              <w:t xml:space="preserve">the </w:t>
            </w:r>
            <w:r w:rsidR="00BD357F" w:rsidRPr="00885F40">
              <w:rPr>
                <w:sz w:val="22"/>
                <w:szCs w:val="22"/>
              </w:rPr>
              <w:t>cancellation of this tender</w:t>
            </w:r>
            <w:r w:rsidR="00E92ABC" w:rsidRPr="00885F40">
              <w:rPr>
                <w:sz w:val="22"/>
                <w:szCs w:val="22"/>
              </w:rPr>
              <w:t>.</w:t>
            </w:r>
          </w:p>
          <w:p w14:paraId="6770EC26" w14:textId="3197B6EE" w:rsidR="008242A9" w:rsidRPr="00885F40" w:rsidRDefault="008242A9" w:rsidP="00A264E3">
            <w:pPr>
              <w:spacing w:line="276" w:lineRule="auto"/>
              <w:ind w:left="142" w:right="312" w:hanging="6"/>
              <w:jc w:val="both"/>
              <w:rPr>
                <w:sz w:val="22"/>
                <w:szCs w:val="22"/>
              </w:rPr>
            </w:pPr>
          </w:p>
          <w:p w14:paraId="72205953" w14:textId="22514714" w:rsidR="00BD357F" w:rsidRPr="00885F40" w:rsidRDefault="0084689B" w:rsidP="00A264E3">
            <w:pPr>
              <w:pStyle w:val="a5"/>
              <w:spacing w:line="276" w:lineRule="auto"/>
              <w:ind w:left="142" w:right="312" w:hanging="6"/>
              <w:jc w:val="both"/>
              <w:rPr>
                <w:sz w:val="22"/>
                <w:szCs w:val="22"/>
              </w:rPr>
            </w:pPr>
            <w:r w:rsidRPr="00885F40">
              <w:rPr>
                <w:sz w:val="22"/>
                <w:szCs w:val="22"/>
              </w:rPr>
              <w:t>6</w:t>
            </w:r>
            <w:r w:rsidR="008242A9" w:rsidRPr="00885F40">
              <w:rPr>
                <w:sz w:val="22"/>
                <w:szCs w:val="22"/>
              </w:rPr>
              <w:t xml:space="preserve">.2. </w:t>
            </w:r>
            <w:r w:rsidR="00582C8A" w:rsidRPr="00885F40">
              <w:rPr>
                <w:sz w:val="22"/>
                <w:szCs w:val="22"/>
              </w:rPr>
              <w:t>P</w:t>
            </w:r>
            <w:r w:rsidR="00DB19E4" w:rsidRPr="00885F40">
              <w:rPr>
                <w:sz w:val="22"/>
                <w:szCs w:val="22"/>
              </w:rPr>
              <w:t>ublication of Tender in the media does not impose on</w:t>
            </w:r>
            <w:r w:rsidR="00582C8A" w:rsidRPr="00885F40">
              <w:rPr>
                <w:sz w:val="22"/>
                <w:szCs w:val="22"/>
              </w:rPr>
              <w:t xml:space="preserve"> any party</w:t>
            </w:r>
            <w:r w:rsidR="00DB19E4" w:rsidRPr="00885F40">
              <w:rPr>
                <w:sz w:val="22"/>
                <w:szCs w:val="22"/>
              </w:rPr>
              <w:t xml:space="preserve"> the obligation of the project realization</w:t>
            </w:r>
            <w:r w:rsidR="00716CA5" w:rsidRPr="00885F40">
              <w:rPr>
                <w:sz w:val="22"/>
                <w:szCs w:val="22"/>
              </w:rPr>
              <w:t xml:space="preserve"> </w:t>
            </w:r>
            <w:r w:rsidR="00582C8A" w:rsidRPr="00885F40">
              <w:rPr>
                <w:sz w:val="22"/>
                <w:szCs w:val="22"/>
              </w:rPr>
              <w:t>(</w:t>
            </w:r>
            <w:r w:rsidR="00DB19E4" w:rsidRPr="00885F40">
              <w:rPr>
                <w:sz w:val="22"/>
                <w:szCs w:val="22"/>
              </w:rPr>
              <w:t>the purchase of materials</w:t>
            </w:r>
            <w:r w:rsidR="00786384" w:rsidRPr="00885F40">
              <w:rPr>
                <w:sz w:val="22"/>
                <w:szCs w:val="22"/>
              </w:rPr>
              <w:t xml:space="preserve">, goods, services, works or conclusion of the </w:t>
            </w:r>
            <w:r w:rsidR="00D44A62" w:rsidRPr="00885F40">
              <w:rPr>
                <w:sz w:val="22"/>
                <w:szCs w:val="22"/>
              </w:rPr>
              <w:t>Contract</w:t>
            </w:r>
            <w:r w:rsidR="00582C8A" w:rsidRPr="00885F40">
              <w:rPr>
                <w:sz w:val="22"/>
                <w:szCs w:val="22"/>
              </w:rPr>
              <w:t>)</w:t>
            </w:r>
            <w:r w:rsidR="00DB19E4" w:rsidRPr="00885F40">
              <w:rPr>
                <w:sz w:val="22"/>
                <w:szCs w:val="22"/>
              </w:rPr>
              <w:t xml:space="preserve">. </w:t>
            </w:r>
            <w:r w:rsidR="00786384" w:rsidRPr="00885F40">
              <w:rPr>
                <w:sz w:val="22"/>
                <w:szCs w:val="22"/>
              </w:rPr>
              <w:t xml:space="preserve">Legal rights and obligations </w:t>
            </w:r>
            <w:r w:rsidR="00582C8A" w:rsidRPr="00885F40">
              <w:rPr>
                <w:sz w:val="22"/>
                <w:szCs w:val="22"/>
              </w:rPr>
              <w:t>between</w:t>
            </w:r>
            <w:r w:rsidR="00D44A62" w:rsidRPr="00885F40">
              <w:rPr>
                <w:sz w:val="22"/>
                <w:szCs w:val="22"/>
              </w:rPr>
              <w:t xml:space="preserve"> parties </w:t>
            </w:r>
            <w:r w:rsidR="00786384" w:rsidRPr="00885F40">
              <w:rPr>
                <w:sz w:val="22"/>
                <w:szCs w:val="22"/>
              </w:rPr>
              <w:t xml:space="preserve">shall arise from the respective </w:t>
            </w:r>
            <w:r w:rsidR="00D44A62" w:rsidRPr="00885F40">
              <w:rPr>
                <w:sz w:val="22"/>
                <w:szCs w:val="22"/>
              </w:rPr>
              <w:t>Contract</w:t>
            </w:r>
            <w:r w:rsidR="00786384" w:rsidRPr="00885F40">
              <w:rPr>
                <w:sz w:val="22"/>
                <w:szCs w:val="22"/>
              </w:rPr>
              <w:t>.</w:t>
            </w:r>
          </w:p>
          <w:p w14:paraId="344F7E1D" w14:textId="7D1F46EA" w:rsidR="00434849" w:rsidRPr="00885F40" w:rsidRDefault="00434849" w:rsidP="00A264E3">
            <w:pPr>
              <w:pStyle w:val="a5"/>
              <w:spacing w:line="276" w:lineRule="auto"/>
              <w:ind w:left="142" w:right="312" w:hanging="6"/>
              <w:jc w:val="both"/>
              <w:rPr>
                <w:sz w:val="22"/>
                <w:szCs w:val="22"/>
              </w:rPr>
            </w:pPr>
          </w:p>
          <w:p w14:paraId="33F06762" w14:textId="05C6C8CA" w:rsidR="00434849" w:rsidRPr="00885F40" w:rsidRDefault="00434849" w:rsidP="00A264E3">
            <w:pPr>
              <w:pStyle w:val="a5"/>
              <w:spacing w:line="276" w:lineRule="auto"/>
              <w:ind w:left="142" w:right="312" w:hanging="6"/>
              <w:jc w:val="both"/>
              <w:rPr>
                <w:sz w:val="22"/>
                <w:szCs w:val="22"/>
              </w:rPr>
            </w:pPr>
          </w:p>
          <w:p w14:paraId="6031F251" w14:textId="313926DE" w:rsidR="00434849" w:rsidRPr="00885F40" w:rsidRDefault="00434849" w:rsidP="00EB7416">
            <w:pPr>
              <w:spacing w:line="276" w:lineRule="auto"/>
              <w:ind w:right="312"/>
              <w:jc w:val="both"/>
              <w:rPr>
                <w:sz w:val="22"/>
                <w:szCs w:val="22"/>
              </w:rPr>
            </w:pPr>
          </w:p>
          <w:p w14:paraId="5E0FB817" w14:textId="24197DC5" w:rsidR="006B0413" w:rsidRPr="00885F40" w:rsidRDefault="006B0413" w:rsidP="00A527B2">
            <w:pPr>
              <w:spacing w:line="276" w:lineRule="auto"/>
              <w:ind w:right="312"/>
              <w:jc w:val="both"/>
              <w:rPr>
                <w:sz w:val="22"/>
                <w:szCs w:val="22"/>
                <w:lang w:val="uk-UA"/>
              </w:rPr>
            </w:pPr>
          </w:p>
        </w:tc>
        <w:tc>
          <w:tcPr>
            <w:tcW w:w="5245" w:type="dxa"/>
            <w:gridSpan w:val="2"/>
            <w:shd w:val="clear" w:color="auto" w:fill="auto"/>
          </w:tcPr>
          <w:p w14:paraId="1C163CC6" w14:textId="031556D8" w:rsidR="00BD357F" w:rsidRPr="00885F40" w:rsidRDefault="00B1389D" w:rsidP="00C36DA2">
            <w:pPr>
              <w:spacing w:line="276" w:lineRule="auto"/>
              <w:rPr>
                <w:b/>
                <w:sz w:val="22"/>
                <w:szCs w:val="22"/>
                <w:lang w:val="uk-UA"/>
              </w:rPr>
            </w:pPr>
            <w:r w:rsidRPr="00885F40">
              <w:rPr>
                <w:b/>
                <w:sz w:val="22"/>
                <w:szCs w:val="22"/>
                <w:lang w:val="uk-UA"/>
              </w:rPr>
              <w:lastRenderedPageBreak/>
              <w:t>6</w:t>
            </w:r>
            <w:r w:rsidR="00BD357F" w:rsidRPr="00885F40">
              <w:rPr>
                <w:b/>
                <w:sz w:val="22"/>
                <w:szCs w:val="22"/>
                <w:lang w:val="uk-UA"/>
              </w:rPr>
              <w:t xml:space="preserve">. </w:t>
            </w:r>
            <w:r w:rsidR="00261C06" w:rsidRPr="00885F40">
              <w:rPr>
                <w:b/>
                <w:sz w:val="22"/>
                <w:szCs w:val="22"/>
                <w:lang w:val="uk-UA"/>
              </w:rPr>
              <w:t>Скасування</w:t>
            </w:r>
            <w:r w:rsidR="008141E8" w:rsidRPr="00885F40">
              <w:rPr>
                <w:b/>
                <w:sz w:val="22"/>
                <w:szCs w:val="22"/>
                <w:lang w:val="uk-UA"/>
              </w:rPr>
              <w:t xml:space="preserve"> </w:t>
            </w:r>
            <w:r w:rsidR="00BD357F" w:rsidRPr="00885F40">
              <w:rPr>
                <w:b/>
                <w:sz w:val="22"/>
                <w:szCs w:val="22"/>
                <w:lang w:val="uk-UA"/>
              </w:rPr>
              <w:t>Тендера</w:t>
            </w:r>
          </w:p>
          <w:p w14:paraId="247B3834" w14:textId="77777777" w:rsidR="004210CB" w:rsidRPr="00885F40" w:rsidRDefault="004210CB" w:rsidP="00A264E3">
            <w:pPr>
              <w:pStyle w:val="a5"/>
              <w:spacing w:line="276" w:lineRule="auto"/>
              <w:ind w:left="0" w:hanging="6"/>
              <w:rPr>
                <w:b/>
                <w:sz w:val="22"/>
                <w:szCs w:val="22"/>
                <w:lang w:val="uk-UA"/>
              </w:rPr>
            </w:pPr>
          </w:p>
          <w:p w14:paraId="44FA0B97" w14:textId="1033AA9E" w:rsidR="00DA1581" w:rsidRPr="00885F40" w:rsidRDefault="00B1389D" w:rsidP="00DA1581">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.1. </w:t>
            </w:r>
            <w:r w:rsidR="00A3287C" w:rsidRPr="00885F40">
              <w:rPr>
                <w:sz w:val="22"/>
                <w:szCs w:val="22"/>
                <w:lang w:val="uk-UA"/>
              </w:rPr>
              <w:t xml:space="preserve">За жодних обставин </w:t>
            </w:r>
            <w:r w:rsidR="00344B8B" w:rsidRPr="00885F40">
              <w:rPr>
                <w:sz w:val="22"/>
                <w:szCs w:val="22"/>
                <w:lang w:val="uk-UA"/>
              </w:rPr>
              <w:t xml:space="preserve">БФ </w:t>
            </w:r>
            <w:r w:rsidR="00827C88" w:rsidRPr="00885F40">
              <w:rPr>
                <w:sz w:val="22"/>
                <w:szCs w:val="22"/>
                <w:lang w:val="uk-UA"/>
              </w:rPr>
              <w:t xml:space="preserve">БО </w:t>
            </w:r>
            <w:r w:rsidR="00344B8B" w:rsidRPr="00885F40">
              <w:rPr>
                <w:sz w:val="22"/>
                <w:szCs w:val="22"/>
                <w:lang w:val="uk-UA"/>
              </w:rPr>
              <w:t>«</w:t>
            </w:r>
            <w:r w:rsidR="00827C88" w:rsidRPr="00885F40">
              <w:rPr>
                <w:sz w:val="22"/>
                <w:szCs w:val="22"/>
                <w:lang w:val="uk-UA"/>
              </w:rPr>
              <w:t>Рокада</w:t>
            </w:r>
            <w:r w:rsidR="00344B8B" w:rsidRPr="00885F40">
              <w:rPr>
                <w:sz w:val="22"/>
                <w:szCs w:val="22"/>
                <w:lang w:val="uk-UA"/>
              </w:rPr>
              <w:t xml:space="preserve">» </w:t>
            </w:r>
            <w:r w:rsidR="00A3287C" w:rsidRPr="00885F40">
              <w:rPr>
                <w:sz w:val="22"/>
                <w:szCs w:val="22"/>
                <w:lang w:val="uk-UA"/>
              </w:rPr>
              <w:t>не несе відповідальності за будь-які збитки</w:t>
            </w:r>
            <w:r w:rsidR="00FC1AE0" w:rsidRPr="00885F40">
              <w:rPr>
                <w:sz w:val="22"/>
                <w:szCs w:val="22"/>
                <w:lang w:val="uk-UA"/>
              </w:rPr>
              <w:t>, понесені Учасником</w:t>
            </w:r>
            <w:r w:rsidR="00D615F0" w:rsidRPr="00885F40">
              <w:rPr>
                <w:sz w:val="22"/>
                <w:szCs w:val="22"/>
                <w:lang w:val="uk-UA"/>
              </w:rPr>
              <w:t xml:space="preserve"> під час участі та</w:t>
            </w:r>
            <w:r w:rsidR="00FC1AE0" w:rsidRPr="00885F40">
              <w:rPr>
                <w:sz w:val="22"/>
                <w:szCs w:val="22"/>
                <w:lang w:val="uk-UA"/>
              </w:rPr>
              <w:t xml:space="preserve"> у разі скасування</w:t>
            </w:r>
            <w:r w:rsidR="00A3287C" w:rsidRPr="00885F40">
              <w:rPr>
                <w:sz w:val="22"/>
                <w:szCs w:val="22"/>
                <w:lang w:val="uk-UA"/>
              </w:rPr>
              <w:t xml:space="preserve"> даного тендера.</w:t>
            </w:r>
            <w:r w:rsidR="00D615F0" w:rsidRPr="00885F40">
              <w:rPr>
                <w:sz w:val="22"/>
                <w:szCs w:val="22"/>
                <w:lang w:val="uk-UA"/>
              </w:rPr>
              <w:t xml:space="preserve"> </w:t>
            </w:r>
          </w:p>
          <w:p w14:paraId="1E6962E5" w14:textId="77777777" w:rsidR="004E4D40" w:rsidRPr="00885F40" w:rsidRDefault="004E4D40" w:rsidP="00DA1581">
            <w:pPr>
              <w:pStyle w:val="a5"/>
              <w:spacing w:line="276" w:lineRule="auto"/>
              <w:ind w:left="0" w:hanging="6"/>
              <w:jc w:val="both"/>
              <w:rPr>
                <w:sz w:val="22"/>
                <w:szCs w:val="22"/>
                <w:lang w:val="uk-UA"/>
              </w:rPr>
            </w:pPr>
          </w:p>
          <w:p w14:paraId="4529BB40" w14:textId="38324DE4" w:rsidR="00BD357F" w:rsidRPr="00885F40" w:rsidRDefault="00B1389D" w:rsidP="00A264E3">
            <w:pPr>
              <w:pStyle w:val="a5"/>
              <w:spacing w:line="276" w:lineRule="auto"/>
              <w:ind w:left="0" w:hanging="6"/>
              <w:jc w:val="both"/>
              <w:rPr>
                <w:sz w:val="22"/>
                <w:szCs w:val="22"/>
                <w:lang w:val="uk-UA"/>
              </w:rPr>
            </w:pPr>
            <w:r w:rsidRPr="00885F40">
              <w:rPr>
                <w:sz w:val="22"/>
                <w:szCs w:val="22"/>
                <w:lang w:val="uk-UA"/>
              </w:rPr>
              <w:t>6</w:t>
            </w:r>
            <w:r w:rsidR="008E604C" w:rsidRPr="00885F40">
              <w:rPr>
                <w:sz w:val="22"/>
                <w:szCs w:val="22"/>
                <w:lang w:val="uk-UA"/>
              </w:rPr>
              <w:t xml:space="preserve">.2. </w:t>
            </w:r>
            <w:r w:rsidR="00A3287C" w:rsidRPr="00885F40">
              <w:rPr>
                <w:sz w:val="22"/>
                <w:szCs w:val="22"/>
                <w:lang w:val="uk-UA"/>
              </w:rPr>
              <w:t xml:space="preserve">Публікація </w:t>
            </w:r>
            <w:r w:rsidR="00FC1AE0" w:rsidRPr="00885F40">
              <w:rPr>
                <w:sz w:val="22"/>
                <w:szCs w:val="22"/>
                <w:lang w:val="uk-UA"/>
              </w:rPr>
              <w:t xml:space="preserve">БФ </w:t>
            </w:r>
            <w:r w:rsidR="00827C88" w:rsidRPr="00885F40">
              <w:rPr>
                <w:sz w:val="22"/>
                <w:szCs w:val="22"/>
                <w:lang w:val="uk-UA"/>
              </w:rPr>
              <w:t xml:space="preserve">БО </w:t>
            </w:r>
            <w:r w:rsidR="00FC1AE0" w:rsidRPr="00885F40">
              <w:rPr>
                <w:sz w:val="22"/>
                <w:szCs w:val="22"/>
                <w:lang w:val="uk-UA"/>
              </w:rPr>
              <w:t>«</w:t>
            </w:r>
            <w:r w:rsidR="00827C88" w:rsidRPr="00885F40">
              <w:rPr>
                <w:sz w:val="22"/>
                <w:szCs w:val="22"/>
                <w:lang w:val="uk-UA"/>
              </w:rPr>
              <w:t>Рокада</w:t>
            </w:r>
            <w:r w:rsidR="00FC1AE0" w:rsidRPr="00885F40">
              <w:rPr>
                <w:sz w:val="22"/>
                <w:szCs w:val="22"/>
                <w:lang w:val="uk-UA"/>
              </w:rPr>
              <w:t>»</w:t>
            </w:r>
            <w:r w:rsidR="00A3287C" w:rsidRPr="00885F40">
              <w:rPr>
                <w:sz w:val="22"/>
                <w:szCs w:val="22"/>
                <w:lang w:val="uk-UA"/>
              </w:rPr>
              <w:t xml:space="preserve"> повідомлення про проведення тендера в засобах масової інформації не накладає на нього зобов'язання ані в частині реалізації заявленого проекту, ані в частині закупівлі матеріалів</w:t>
            </w:r>
            <w:r w:rsidR="00786384" w:rsidRPr="00885F40">
              <w:rPr>
                <w:sz w:val="22"/>
                <w:szCs w:val="22"/>
                <w:lang w:val="uk-UA"/>
              </w:rPr>
              <w:t>, товару, послуг, робіт чи укладення Договору</w:t>
            </w:r>
            <w:r w:rsidR="00AE7A54" w:rsidRPr="00885F40">
              <w:rPr>
                <w:sz w:val="22"/>
                <w:szCs w:val="22"/>
                <w:lang w:val="uk-UA"/>
              </w:rPr>
              <w:t xml:space="preserve">. </w:t>
            </w:r>
            <w:r w:rsidR="00786384" w:rsidRPr="00885F40">
              <w:rPr>
                <w:sz w:val="22"/>
                <w:szCs w:val="22"/>
                <w:lang w:val="uk-UA"/>
              </w:rPr>
              <w:t xml:space="preserve">Юридичні права та обов’язки між </w:t>
            </w:r>
            <w:r w:rsidR="00786384" w:rsidRPr="00885F40">
              <w:rPr>
                <w:sz w:val="22"/>
                <w:szCs w:val="22"/>
                <w:lang w:val="uk-UA"/>
              </w:rPr>
              <w:lastRenderedPageBreak/>
              <w:t>Сторон</w:t>
            </w:r>
            <w:r w:rsidR="00960F5F" w:rsidRPr="00885F40">
              <w:rPr>
                <w:sz w:val="22"/>
                <w:szCs w:val="22"/>
                <w:lang w:val="uk-UA"/>
              </w:rPr>
              <w:t>ами</w:t>
            </w:r>
            <w:r w:rsidR="00D44A62" w:rsidRPr="00885F40">
              <w:rPr>
                <w:sz w:val="22"/>
                <w:szCs w:val="22"/>
                <w:lang w:val="uk-UA"/>
              </w:rPr>
              <w:t xml:space="preserve"> виникають</w:t>
            </w:r>
            <w:r w:rsidR="00E10C2C" w:rsidRPr="00885F40">
              <w:rPr>
                <w:sz w:val="22"/>
                <w:szCs w:val="22"/>
                <w:lang w:val="uk-UA"/>
              </w:rPr>
              <w:t xml:space="preserve"> тільки</w:t>
            </w:r>
            <w:r w:rsidR="00786384" w:rsidRPr="00885F40">
              <w:rPr>
                <w:sz w:val="22"/>
                <w:szCs w:val="22"/>
                <w:lang w:val="uk-UA"/>
              </w:rPr>
              <w:t xml:space="preserve"> після укладення відповідного Договору.</w:t>
            </w:r>
          </w:p>
          <w:p w14:paraId="3BC114C4" w14:textId="77777777" w:rsidR="00D6244C" w:rsidRPr="00885F40" w:rsidRDefault="00D6244C" w:rsidP="00A264E3">
            <w:pPr>
              <w:pStyle w:val="a5"/>
              <w:spacing w:line="276" w:lineRule="auto"/>
              <w:ind w:left="0" w:hanging="6"/>
              <w:jc w:val="both"/>
              <w:rPr>
                <w:sz w:val="22"/>
                <w:szCs w:val="22"/>
                <w:lang w:val="uk-UA"/>
              </w:rPr>
            </w:pPr>
          </w:p>
          <w:p w14:paraId="2F71F41C" w14:textId="1CECD811" w:rsidR="00B1211B" w:rsidRPr="00885F40" w:rsidRDefault="00B1211B" w:rsidP="00A527B2">
            <w:pPr>
              <w:spacing w:line="276" w:lineRule="auto"/>
              <w:jc w:val="both"/>
              <w:rPr>
                <w:sz w:val="22"/>
                <w:szCs w:val="22"/>
                <w:lang w:val="ru-RU"/>
              </w:rPr>
            </w:pPr>
          </w:p>
        </w:tc>
      </w:tr>
      <w:tr w:rsidR="00D33BFC" w:rsidRPr="00885F40" w14:paraId="746612BC" w14:textId="77777777" w:rsidTr="00ED0117">
        <w:tc>
          <w:tcPr>
            <w:tcW w:w="3256" w:type="dxa"/>
            <w:shd w:val="clear" w:color="auto" w:fill="auto"/>
          </w:tcPr>
          <w:p w14:paraId="14F6EA59" w14:textId="3CB4415A" w:rsidR="00D33BFC" w:rsidRPr="00885F40" w:rsidRDefault="00D33BFC" w:rsidP="00ED0117">
            <w:pPr>
              <w:spacing w:line="276" w:lineRule="auto"/>
              <w:jc w:val="both"/>
              <w:outlineLvl w:val="0"/>
              <w:rPr>
                <w:sz w:val="22"/>
                <w:szCs w:val="22"/>
                <w:lang w:val="ru-RU"/>
              </w:rPr>
            </w:pPr>
          </w:p>
          <w:p w14:paraId="6A3BF209" w14:textId="77777777" w:rsidR="00B30A4E" w:rsidRPr="00885F40" w:rsidRDefault="00B30A4E" w:rsidP="00ED0117">
            <w:pPr>
              <w:spacing w:line="276" w:lineRule="auto"/>
              <w:jc w:val="both"/>
              <w:outlineLvl w:val="0"/>
              <w:rPr>
                <w:sz w:val="22"/>
                <w:szCs w:val="22"/>
                <w:lang w:val="ru-RU"/>
              </w:rPr>
            </w:pPr>
          </w:p>
          <w:p w14:paraId="5F891147" w14:textId="77777777" w:rsidR="00D33BFC" w:rsidRPr="00885F40" w:rsidRDefault="00D33BFC" w:rsidP="00ED0117">
            <w:pPr>
              <w:spacing w:line="276" w:lineRule="auto"/>
              <w:jc w:val="both"/>
              <w:outlineLvl w:val="0"/>
              <w:rPr>
                <w:sz w:val="22"/>
                <w:szCs w:val="22"/>
              </w:rPr>
            </w:pPr>
            <w:r w:rsidRPr="00885F40">
              <w:rPr>
                <w:sz w:val="22"/>
                <w:szCs w:val="22"/>
              </w:rPr>
              <w:t>________________</w:t>
            </w:r>
          </w:p>
          <w:p w14:paraId="2868AC6F" w14:textId="77777777" w:rsidR="00D33BFC" w:rsidRPr="00885F40" w:rsidRDefault="00D33BFC" w:rsidP="00ED0117">
            <w:pPr>
              <w:spacing w:line="276" w:lineRule="auto"/>
              <w:jc w:val="both"/>
              <w:outlineLvl w:val="0"/>
              <w:rPr>
                <w:sz w:val="22"/>
                <w:szCs w:val="22"/>
              </w:rPr>
            </w:pPr>
            <w:r w:rsidRPr="00885F40">
              <w:rPr>
                <w:sz w:val="22"/>
                <w:szCs w:val="22"/>
                <w:lang w:val="uk-UA"/>
              </w:rPr>
              <w:t>Місце й дата</w:t>
            </w:r>
            <w:r w:rsidRPr="00885F40">
              <w:rPr>
                <w:sz w:val="22"/>
                <w:szCs w:val="22"/>
              </w:rPr>
              <w:t>:</w:t>
            </w:r>
          </w:p>
          <w:p w14:paraId="52ABD76B"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Place and date:</w:t>
            </w:r>
          </w:p>
        </w:tc>
        <w:tc>
          <w:tcPr>
            <w:tcW w:w="4252" w:type="dxa"/>
            <w:gridSpan w:val="2"/>
            <w:shd w:val="clear" w:color="auto" w:fill="auto"/>
          </w:tcPr>
          <w:p w14:paraId="25740D72" w14:textId="686D6B41" w:rsidR="00D33BFC" w:rsidRPr="00885F40" w:rsidRDefault="00D33BFC" w:rsidP="00ED0117">
            <w:pPr>
              <w:spacing w:line="276" w:lineRule="auto"/>
              <w:jc w:val="both"/>
              <w:outlineLvl w:val="0"/>
              <w:rPr>
                <w:sz w:val="22"/>
                <w:szCs w:val="22"/>
              </w:rPr>
            </w:pPr>
          </w:p>
          <w:p w14:paraId="48B894DF" w14:textId="77777777" w:rsidR="00B30A4E" w:rsidRPr="00885F40" w:rsidRDefault="00B30A4E" w:rsidP="00ED0117">
            <w:pPr>
              <w:spacing w:line="276" w:lineRule="auto"/>
              <w:jc w:val="both"/>
              <w:outlineLvl w:val="0"/>
              <w:rPr>
                <w:sz w:val="22"/>
                <w:szCs w:val="22"/>
              </w:rPr>
            </w:pPr>
          </w:p>
          <w:p w14:paraId="7034A5A1" w14:textId="77777777" w:rsidR="00D33BFC" w:rsidRPr="00885F40" w:rsidRDefault="00D33BFC" w:rsidP="00ED0117">
            <w:pPr>
              <w:spacing w:line="276" w:lineRule="auto"/>
              <w:jc w:val="both"/>
              <w:outlineLvl w:val="0"/>
              <w:rPr>
                <w:sz w:val="22"/>
                <w:szCs w:val="22"/>
                <w:lang w:val="ru-RU"/>
              </w:rPr>
            </w:pPr>
            <w:r w:rsidRPr="00885F40">
              <w:rPr>
                <w:sz w:val="22"/>
                <w:szCs w:val="22"/>
                <w:lang w:val="ru-RU"/>
              </w:rPr>
              <w:t>_____________________________</w:t>
            </w:r>
          </w:p>
          <w:p w14:paraId="2EC2FBD0" w14:textId="3CEBF7F1" w:rsidR="00D33BFC" w:rsidRPr="00885F40" w:rsidRDefault="00DD7565" w:rsidP="00ED0117">
            <w:pPr>
              <w:spacing w:line="276" w:lineRule="auto"/>
              <w:jc w:val="both"/>
              <w:outlineLvl w:val="0"/>
              <w:rPr>
                <w:sz w:val="22"/>
                <w:szCs w:val="22"/>
                <w:lang w:val="uk-UA"/>
              </w:rPr>
            </w:pPr>
            <w:r w:rsidRPr="00885F40">
              <w:rPr>
                <w:sz w:val="22"/>
                <w:szCs w:val="22"/>
                <w:lang w:val="uk-UA"/>
              </w:rPr>
              <w:t>ПІБ</w:t>
            </w:r>
            <w:r w:rsidR="00D33BFC" w:rsidRPr="00885F40">
              <w:rPr>
                <w:sz w:val="22"/>
                <w:szCs w:val="22"/>
                <w:lang w:val="uk-UA"/>
              </w:rPr>
              <w:t xml:space="preserve"> та підпис</w:t>
            </w:r>
          </w:p>
          <w:p w14:paraId="09432AD0" w14:textId="77777777" w:rsidR="00D33BFC" w:rsidRPr="00885F40" w:rsidRDefault="00D33BFC" w:rsidP="00ED0117">
            <w:pPr>
              <w:spacing w:line="276" w:lineRule="auto"/>
              <w:outlineLvl w:val="0"/>
              <w:rPr>
                <w:i/>
                <w:sz w:val="16"/>
                <w:szCs w:val="16"/>
                <w:lang w:val="uk-UA"/>
              </w:rPr>
            </w:pPr>
            <w:r w:rsidRPr="00885F40">
              <w:rPr>
                <w:i/>
                <w:sz w:val="16"/>
                <w:szCs w:val="16"/>
                <w:lang w:val="uk-UA"/>
              </w:rPr>
              <w:t>(Особа(и), уповноважені підписувати від імені учасника тендеру)</w:t>
            </w:r>
          </w:p>
          <w:p w14:paraId="70CE35A4" w14:textId="77777777" w:rsidR="00D33BFC" w:rsidRPr="00885F40" w:rsidRDefault="00D33BFC" w:rsidP="00ED0117">
            <w:pPr>
              <w:spacing w:line="276" w:lineRule="auto"/>
              <w:jc w:val="both"/>
              <w:outlineLvl w:val="0"/>
              <w:rPr>
                <w:sz w:val="16"/>
                <w:szCs w:val="16"/>
              </w:rPr>
            </w:pPr>
            <w:r w:rsidRPr="00885F40">
              <w:rPr>
                <w:color w:val="808080"/>
                <w:sz w:val="18"/>
                <w:szCs w:val="18"/>
              </w:rPr>
              <w:t xml:space="preserve">Name and signature </w:t>
            </w:r>
          </w:p>
        </w:tc>
        <w:tc>
          <w:tcPr>
            <w:tcW w:w="3119" w:type="dxa"/>
            <w:shd w:val="clear" w:color="auto" w:fill="auto"/>
          </w:tcPr>
          <w:p w14:paraId="31ECCABE" w14:textId="0E5D3E78" w:rsidR="00D33BFC" w:rsidRPr="00885F40" w:rsidRDefault="00D33BFC" w:rsidP="00ED0117">
            <w:pPr>
              <w:spacing w:line="276" w:lineRule="auto"/>
              <w:jc w:val="both"/>
              <w:outlineLvl w:val="0"/>
              <w:rPr>
                <w:sz w:val="22"/>
                <w:szCs w:val="22"/>
              </w:rPr>
            </w:pPr>
          </w:p>
          <w:p w14:paraId="2A324C60" w14:textId="77777777" w:rsidR="00B30A4E" w:rsidRPr="00885F40" w:rsidRDefault="00B30A4E" w:rsidP="00ED0117">
            <w:pPr>
              <w:spacing w:line="276" w:lineRule="auto"/>
              <w:jc w:val="both"/>
              <w:outlineLvl w:val="0"/>
              <w:rPr>
                <w:sz w:val="22"/>
                <w:szCs w:val="22"/>
              </w:rPr>
            </w:pPr>
          </w:p>
          <w:p w14:paraId="642A9FBB" w14:textId="77777777" w:rsidR="00D33BFC" w:rsidRPr="00885F40" w:rsidRDefault="00D33BFC" w:rsidP="00ED0117">
            <w:pPr>
              <w:spacing w:line="276" w:lineRule="auto"/>
              <w:jc w:val="both"/>
              <w:outlineLvl w:val="0"/>
              <w:rPr>
                <w:sz w:val="22"/>
                <w:szCs w:val="22"/>
              </w:rPr>
            </w:pPr>
            <w:r w:rsidRPr="00885F40">
              <w:rPr>
                <w:sz w:val="22"/>
                <w:szCs w:val="22"/>
              </w:rPr>
              <w:t>_______________________</w:t>
            </w:r>
          </w:p>
          <w:p w14:paraId="523EB86D" w14:textId="77777777" w:rsidR="00D33BFC" w:rsidRPr="00885F40" w:rsidRDefault="00D33BFC" w:rsidP="00ED0117">
            <w:pPr>
              <w:spacing w:line="276" w:lineRule="auto"/>
              <w:jc w:val="both"/>
              <w:outlineLvl w:val="0"/>
              <w:rPr>
                <w:sz w:val="22"/>
                <w:szCs w:val="22"/>
              </w:rPr>
            </w:pPr>
            <w:proofErr w:type="spellStart"/>
            <w:r w:rsidRPr="00885F40">
              <w:rPr>
                <w:sz w:val="22"/>
                <w:szCs w:val="22"/>
              </w:rPr>
              <w:t>Печат</w:t>
            </w:r>
            <w:proofErr w:type="spellEnd"/>
            <w:r w:rsidRPr="00885F40">
              <w:rPr>
                <w:sz w:val="22"/>
                <w:szCs w:val="22"/>
                <w:lang w:val="uk-UA"/>
              </w:rPr>
              <w:t>ка</w:t>
            </w:r>
            <w:r w:rsidRPr="00885F40">
              <w:rPr>
                <w:sz w:val="22"/>
                <w:szCs w:val="22"/>
              </w:rPr>
              <w:t>:</w:t>
            </w:r>
          </w:p>
          <w:p w14:paraId="4B36123A" w14:textId="77777777" w:rsidR="00D33BFC" w:rsidRPr="00885F40" w:rsidRDefault="00D33BFC" w:rsidP="00ED0117">
            <w:pPr>
              <w:spacing w:line="276" w:lineRule="auto"/>
              <w:jc w:val="both"/>
              <w:outlineLvl w:val="0"/>
              <w:rPr>
                <w:color w:val="808080"/>
                <w:sz w:val="18"/>
                <w:szCs w:val="18"/>
              </w:rPr>
            </w:pPr>
            <w:r w:rsidRPr="00885F40">
              <w:rPr>
                <w:color w:val="808080"/>
                <w:sz w:val="18"/>
                <w:szCs w:val="18"/>
              </w:rPr>
              <w:t>Stamp:</w:t>
            </w:r>
          </w:p>
        </w:tc>
      </w:tr>
    </w:tbl>
    <w:p w14:paraId="5404B39E" w14:textId="77777777" w:rsidR="00F85F4A" w:rsidRPr="00885F40" w:rsidRDefault="00F85F4A" w:rsidP="00D33BFC">
      <w:pPr>
        <w:pStyle w:val="a5"/>
        <w:ind w:left="142"/>
        <w:rPr>
          <w:color w:val="000000"/>
          <w:sz w:val="22"/>
          <w:szCs w:val="22"/>
          <w:lang w:val="ru-RU" w:eastAsia="ru-RU"/>
        </w:rPr>
      </w:pPr>
    </w:p>
    <w:p w14:paraId="0AE9A412" w14:textId="0AA416A0" w:rsidR="00D33BFC" w:rsidRPr="00885F40" w:rsidRDefault="00D33BFC" w:rsidP="00D33BFC">
      <w:pPr>
        <w:pStyle w:val="a5"/>
        <w:ind w:left="142"/>
        <w:rPr>
          <w:color w:val="000000"/>
          <w:sz w:val="22"/>
          <w:szCs w:val="22"/>
          <w:lang w:val="en-GB" w:eastAsia="ru-RU"/>
        </w:rPr>
      </w:pPr>
      <w:r w:rsidRPr="00885F40">
        <w:rPr>
          <w:color w:val="000000"/>
          <w:sz w:val="22"/>
          <w:szCs w:val="22"/>
          <w:lang w:val="ru-RU" w:eastAsia="ru-RU"/>
        </w:rPr>
        <w:t xml:space="preserve">Строк </w:t>
      </w:r>
      <w:proofErr w:type="spellStart"/>
      <w:r w:rsidRPr="00885F40">
        <w:rPr>
          <w:color w:val="000000"/>
          <w:sz w:val="22"/>
          <w:szCs w:val="22"/>
          <w:lang w:val="ru-RU" w:eastAsia="ru-RU"/>
        </w:rPr>
        <w:t>дії</w:t>
      </w:r>
      <w:proofErr w:type="spellEnd"/>
      <w:r w:rsidRPr="00885F40">
        <w:rPr>
          <w:color w:val="000000"/>
          <w:sz w:val="22"/>
          <w:szCs w:val="22"/>
          <w:lang w:val="ru-RU" w:eastAsia="ru-RU"/>
        </w:rPr>
        <w:t xml:space="preserve"> </w:t>
      </w:r>
      <w:proofErr w:type="spellStart"/>
      <w:r w:rsidRPr="00885F40">
        <w:rPr>
          <w:color w:val="000000"/>
          <w:sz w:val="22"/>
          <w:szCs w:val="22"/>
          <w:lang w:val="ru-RU" w:eastAsia="ru-RU"/>
        </w:rPr>
        <w:t>Пропозиції</w:t>
      </w:r>
      <w:proofErr w:type="spellEnd"/>
      <w:r w:rsidRPr="00885F40">
        <w:rPr>
          <w:color w:val="000000"/>
          <w:sz w:val="22"/>
          <w:szCs w:val="22"/>
          <w:lang w:val="ru-RU" w:eastAsia="ru-RU"/>
        </w:rPr>
        <w:t>: </w:t>
      </w:r>
      <w:r w:rsidRPr="00885F40">
        <w:rPr>
          <w:color w:val="000000"/>
          <w:sz w:val="22"/>
          <w:szCs w:val="22"/>
          <w:lang w:val="en-GB" w:eastAsia="ru-RU"/>
        </w:rPr>
        <w:t>____________________________________________________________</w:t>
      </w:r>
    </w:p>
    <w:p w14:paraId="4047FE10" w14:textId="77777777" w:rsidR="00D33BFC" w:rsidRPr="00885F40" w:rsidRDefault="00D33BFC" w:rsidP="00D33BFC">
      <w:pPr>
        <w:pStyle w:val="a5"/>
        <w:ind w:left="142"/>
        <w:rPr>
          <w:color w:val="808080"/>
          <w:sz w:val="18"/>
          <w:szCs w:val="18"/>
          <w:lang w:val="ru-RU" w:eastAsia="ru-RU"/>
        </w:rPr>
      </w:pPr>
      <w:r w:rsidRPr="00885F40">
        <w:rPr>
          <w:color w:val="808080"/>
          <w:sz w:val="18"/>
          <w:szCs w:val="18"/>
        </w:rPr>
        <w:t>Term</w:t>
      </w:r>
      <w:r w:rsidRPr="00885F40">
        <w:rPr>
          <w:color w:val="808080"/>
          <w:sz w:val="18"/>
          <w:szCs w:val="18"/>
          <w:lang w:val="uk-UA"/>
        </w:rPr>
        <w:t xml:space="preserve"> </w:t>
      </w:r>
      <w:r w:rsidRPr="00885F40">
        <w:rPr>
          <w:color w:val="808080"/>
          <w:sz w:val="18"/>
          <w:szCs w:val="18"/>
        </w:rPr>
        <w:t>of</w:t>
      </w:r>
      <w:r w:rsidRPr="00885F40">
        <w:rPr>
          <w:color w:val="808080"/>
          <w:sz w:val="18"/>
          <w:szCs w:val="18"/>
          <w:lang w:val="uk-UA"/>
        </w:rPr>
        <w:t xml:space="preserve"> </w:t>
      </w:r>
      <w:r w:rsidRPr="00885F40">
        <w:rPr>
          <w:color w:val="808080"/>
          <w:sz w:val="18"/>
          <w:szCs w:val="18"/>
        </w:rPr>
        <w:t>offer</w:t>
      </w:r>
      <w:r w:rsidRPr="00885F40">
        <w:rPr>
          <w:color w:val="808080"/>
          <w:sz w:val="18"/>
          <w:szCs w:val="18"/>
          <w:lang w:val="uk-UA"/>
        </w:rPr>
        <w:t xml:space="preserve"> </w:t>
      </w:r>
      <w:r w:rsidRPr="00885F40">
        <w:rPr>
          <w:color w:val="808080"/>
          <w:sz w:val="18"/>
          <w:szCs w:val="18"/>
        </w:rPr>
        <w:t>validity</w:t>
      </w:r>
    </w:p>
    <w:p w14:paraId="2DDAD27A" w14:textId="77777777" w:rsidR="00BA5803" w:rsidRPr="00885F40" w:rsidRDefault="00BA5803" w:rsidP="00A527B2">
      <w:pPr>
        <w:spacing w:line="276" w:lineRule="auto"/>
        <w:rPr>
          <w:sz w:val="22"/>
          <w:szCs w:val="22"/>
          <w:lang w:val="ru-RU"/>
        </w:rPr>
      </w:pPr>
    </w:p>
    <w:sectPr w:rsidR="00BA5803" w:rsidRPr="00885F40" w:rsidSect="00E342EA">
      <w:headerReference w:type="default" r:id="rId10"/>
      <w:footerReference w:type="default" r:id="rId11"/>
      <w:pgSz w:w="11906" w:h="16838"/>
      <w:pgMar w:top="1541" w:right="720" w:bottom="720" w:left="72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33C4" w14:textId="77777777" w:rsidR="00872065" w:rsidRDefault="00872065">
      <w:r>
        <w:separator/>
      </w:r>
    </w:p>
  </w:endnote>
  <w:endnote w:type="continuationSeparator" w:id="0">
    <w:p w14:paraId="61C821E2" w14:textId="77777777" w:rsidR="00872065" w:rsidRDefault="0087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F193" w14:textId="77777777" w:rsidR="00621E44" w:rsidRPr="00463218" w:rsidRDefault="00621E44" w:rsidP="00463218">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p>
  <w:p w14:paraId="22A4C61E" w14:textId="77777777" w:rsidR="00621E44" w:rsidRPr="0032067F" w:rsidRDefault="00621E44" w:rsidP="00463218">
    <w:pPr>
      <w:pStyle w:val="a9"/>
      <w:rPr>
        <w:rFonts w:ascii="Arial" w:hAnsi="Arial" w:cs="Arial"/>
        <w:sz w:val="16"/>
        <w:szCs w:val="16"/>
      </w:rPr>
    </w:pPr>
  </w:p>
  <w:p w14:paraId="26513EDF" w14:textId="309A6EBB" w:rsidR="00621E44" w:rsidRPr="00F12A15" w:rsidRDefault="00621E44" w:rsidP="00F12A15">
    <w:pPr>
      <w:pStyle w:val="a9"/>
      <w:tabs>
        <w:tab w:val="left" w:pos="615"/>
        <w:tab w:val="right" w:pos="9356"/>
      </w:tabs>
      <w:rPr>
        <w:rFonts w:ascii="Arial" w:hAnsi="Arial" w:cs="Arial"/>
        <w:color w:val="808080"/>
        <w:sz w:val="18"/>
        <w:szCs w:val="18"/>
      </w:rPr>
    </w:pP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tab/>
    </w:r>
    <w:r w:rsidRPr="00463218">
      <w:rPr>
        <w:rFonts w:ascii="Arial" w:hAnsi="Arial" w:cs="Arial"/>
        <w:color w:val="808080"/>
        <w:sz w:val="18"/>
        <w:szCs w:val="18"/>
      </w:rPr>
      <w:fldChar w:fldCharType="begin"/>
    </w:r>
    <w:r w:rsidRPr="00463218">
      <w:rPr>
        <w:rFonts w:ascii="Arial" w:hAnsi="Arial" w:cs="Arial"/>
        <w:color w:val="808080"/>
        <w:sz w:val="18"/>
        <w:szCs w:val="18"/>
      </w:rPr>
      <w:instrText xml:space="preserve"> PAGE   \* MERGEFORMAT </w:instrText>
    </w:r>
    <w:r w:rsidRPr="00463218">
      <w:rPr>
        <w:rFonts w:ascii="Arial" w:hAnsi="Arial" w:cs="Arial"/>
        <w:color w:val="808080"/>
        <w:sz w:val="18"/>
        <w:szCs w:val="18"/>
      </w:rPr>
      <w:fldChar w:fldCharType="separate"/>
    </w:r>
    <w:r w:rsidR="00F04680">
      <w:rPr>
        <w:rFonts w:ascii="Arial" w:hAnsi="Arial" w:cs="Arial"/>
        <w:noProof/>
        <w:color w:val="808080"/>
        <w:sz w:val="18"/>
        <w:szCs w:val="18"/>
      </w:rPr>
      <w:t>8</w:t>
    </w:r>
    <w:r w:rsidRPr="00463218">
      <w:rPr>
        <w:rFonts w:ascii="Arial" w:hAnsi="Arial" w:cs="Arial"/>
        <w:noProof/>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6024A" w14:textId="77777777" w:rsidR="00872065" w:rsidRDefault="00872065">
      <w:r>
        <w:separator/>
      </w:r>
    </w:p>
  </w:footnote>
  <w:footnote w:type="continuationSeparator" w:id="0">
    <w:p w14:paraId="6992CB37" w14:textId="77777777" w:rsidR="00872065" w:rsidRDefault="0087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E4B1" w14:textId="5F587F77" w:rsidR="00621E44" w:rsidRPr="00164F9B" w:rsidRDefault="00702FA4" w:rsidP="00702FA4">
    <w:pPr>
      <w:pStyle w:val="a7"/>
      <w:tabs>
        <w:tab w:val="left" w:pos="4572"/>
      </w:tabs>
    </w:pPr>
    <w:r>
      <w:tab/>
    </w:r>
    <w:r>
      <w:tab/>
    </w:r>
    <w:r>
      <w:rPr>
        <w:noProof/>
      </w:rPr>
      <w:drawing>
        <wp:inline distT="0" distB="0" distL="0" distR="0" wp14:anchorId="611EE8B2" wp14:editId="1E03FEB4">
          <wp:extent cx="6645910" cy="15824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png"/>
                  <pic:cNvPicPr/>
                </pic:nvPicPr>
                <pic:blipFill>
                  <a:blip r:embed="rId1">
                    <a:extLst>
                      <a:ext uri="{28A0092B-C50C-407E-A947-70E740481C1C}">
                        <a14:useLocalDpi xmlns:a14="http://schemas.microsoft.com/office/drawing/2010/main" val="0"/>
                      </a:ext>
                    </a:extLst>
                  </a:blip>
                  <a:stretch>
                    <a:fillRect/>
                  </a:stretch>
                </pic:blipFill>
                <pic:spPr>
                  <a:xfrm>
                    <a:off x="0" y="0"/>
                    <a:ext cx="6645910" cy="158242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E79B4"/>
    <w:multiLevelType w:val="hybridMultilevel"/>
    <w:tmpl w:val="02CE04D4"/>
    <w:lvl w:ilvl="0" w:tplc="253E0F72">
      <w:start w:val="3"/>
      <w:numFmt w:val="bullet"/>
      <w:lvlText w:val="-"/>
      <w:lvlJc w:val="left"/>
      <w:pPr>
        <w:ind w:left="496" w:hanging="360"/>
      </w:pPr>
      <w:rPr>
        <w:rFonts w:ascii="Arial" w:eastAsia="Times New Roman" w:hAnsi="Arial" w:cs="Arial" w:hint="default"/>
      </w:rPr>
    </w:lvl>
    <w:lvl w:ilvl="1" w:tplc="04220003" w:tentative="1">
      <w:start w:val="1"/>
      <w:numFmt w:val="bullet"/>
      <w:lvlText w:val="o"/>
      <w:lvlJc w:val="left"/>
      <w:pPr>
        <w:ind w:left="1216" w:hanging="360"/>
      </w:pPr>
      <w:rPr>
        <w:rFonts w:ascii="Courier New" w:hAnsi="Courier New" w:cs="Courier New" w:hint="default"/>
      </w:rPr>
    </w:lvl>
    <w:lvl w:ilvl="2" w:tplc="04220005" w:tentative="1">
      <w:start w:val="1"/>
      <w:numFmt w:val="bullet"/>
      <w:lvlText w:val=""/>
      <w:lvlJc w:val="left"/>
      <w:pPr>
        <w:ind w:left="1936" w:hanging="360"/>
      </w:pPr>
      <w:rPr>
        <w:rFonts w:ascii="Wingdings" w:hAnsi="Wingdings" w:hint="default"/>
      </w:rPr>
    </w:lvl>
    <w:lvl w:ilvl="3" w:tplc="04220001" w:tentative="1">
      <w:start w:val="1"/>
      <w:numFmt w:val="bullet"/>
      <w:lvlText w:val=""/>
      <w:lvlJc w:val="left"/>
      <w:pPr>
        <w:ind w:left="2656" w:hanging="360"/>
      </w:pPr>
      <w:rPr>
        <w:rFonts w:ascii="Symbol" w:hAnsi="Symbol" w:hint="default"/>
      </w:rPr>
    </w:lvl>
    <w:lvl w:ilvl="4" w:tplc="04220003" w:tentative="1">
      <w:start w:val="1"/>
      <w:numFmt w:val="bullet"/>
      <w:lvlText w:val="o"/>
      <w:lvlJc w:val="left"/>
      <w:pPr>
        <w:ind w:left="3376" w:hanging="360"/>
      </w:pPr>
      <w:rPr>
        <w:rFonts w:ascii="Courier New" w:hAnsi="Courier New" w:cs="Courier New" w:hint="default"/>
      </w:rPr>
    </w:lvl>
    <w:lvl w:ilvl="5" w:tplc="04220005" w:tentative="1">
      <w:start w:val="1"/>
      <w:numFmt w:val="bullet"/>
      <w:lvlText w:val=""/>
      <w:lvlJc w:val="left"/>
      <w:pPr>
        <w:ind w:left="4096" w:hanging="360"/>
      </w:pPr>
      <w:rPr>
        <w:rFonts w:ascii="Wingdings" w:hAnsi="Wingdings" w:hint="default"/>
      </w:rPr>
    </w:lvl>
    <w:lvl w:ilvl="6" w:tplc="04220001" w:tentative="1">
      <w:start w:val="1"/>
      <w:numFmt w:val="bullet"/>
      <w:lvlText w:val=""/>
      <w:lvlJc w:val="left"/>
      <w:pPr>
        <w:ind w:left="4816" w:hanging="360"/>
      </w:pPr>
      <w:rPr>
        <w:rFonts w:ascii="Symbol" w:hAnsi="Symbol" w:hint="default"/>
      </w:rPr>
    </w:lvl>
    <w:lvl w:ilvl="7" w:tplc="04220003" w:tentative="1">
      <w:start w:val="1"/>
      <w:numFmt w:val="bullet"/>
      <w:lvlText w:val="o"/>
      <w:lvlJc w:val="left"/>
      <w:pPr>
        <w:ind w:left="5536" w:hanging="360"/>
      </w:pPr>
      <w:rPr>
        <w:rFonts w:ascii="Courier New" w:hAnsi="Courier New" w:cs="Courier New" w:hint="default"/>
      </w:rPr>
    </w:lvl>
    <w:lvl w:ilvl="8" w:tplc="04220005" w:tentative="1">
      <w:start w:val="1"/>
      <w:numFmt w:val="bullet"/>
      <w:lvlText w:val=""/>
      <w:lvlJc w:val="left"/>
      <w:pPr>
        <w:ind w:left="6256" w:hanging="360"/>
      </w:pPr>
      <w:rPr>
        <w:rFonts w:ascii="Wingdings" w:hAnsi="Wingdings" w:hint="default"/>
      </w:rPr>
    </w:lvl>
  </w:abstractNum>
  <w:abstractNum w:abstractNumId="1" w15:restartNumberingAfterBreak="0">
    <w:nsid w:val="12B97E15"/>
    <w:multiLevelType w:val="hybridMultilevel"/>
    <w:tmpl w:val="5B122248"/>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E44D71"/>
    <w:multiLevelType w:val="hybridMultilevel"/>
    <w:tmpl w:val="3DE61296"/>
    <w:lvl w:ilvl="0" w:tplc="EAD46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4876F4"/>
    <w:multiLevelType w:val="hybridMultilevel"/>
    <w:tmpl w:val="11AE9B4E"/>
    <w:lvl w:ilvl="0" w:tplc="30FC9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0B51EC7"/>
    <w:multiLevelType w:val="multilevel"/>
    <w:tmpl w:val="E3DE46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135D7"/>
    <w:multiLevelType w:val="hybridMultilevel"/>
    <w:tmpl w:val="02F613C6"/>
    <w:lvl w:ilvl="0" w:tplc="D18EEC44">
      <w:start w:val="1"/>
      <w:numFmt w:val="lowerLetter"/>
      <w:pStyle w:val="2"/>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6" w15:restartNumberingAfterBreak="0">
    <w:nsid w:val="74DF6562"/>
    <w:multiLevelType w:val="multilevel"/>
    <w:tmpl w:val="76341E8E"/>
    <w:lvl w:ilvl="0">
      <w:start w:val="1"/>
      <w:numFmt w:val="decimal"/>
      <w:pStyle w:val="1"/>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1"/>
  <w:activeWritingStyle w:appName="MSWord" w:lang="en-US" w:vendorID="64" w:dllVersion="6" w:nlCheck="1" w:checkStyle="0"/>
  <w:activeWritingStyle w:appName="MSWord" w:lang="en-GB" w:vendorID="64" w:dllVersion="6" w:nlCheck="1" w:checkStyle="0"/>
  <w:activeWritingStyle w:appName="MSWord" w:lang="ru-R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D6"/>
    <w:rsid w:val="00000492"/>
    <w:rsid w:val="000005E1"/>
    <w:rsid w:val="0000075A"/>
    <w:rsid w:val="00000AAE"/>
    <w:rsid w:val="00000ABC"/>
    <w:rsid w:val="00002B81"/>
    <w:rsid w:val="00003739"/>
    <w:rsid w:val="00004E3D"/>
    <w:rsid w:val="0000579F"/>
    <w:rsid w:val="00006D33"/>
    <w:rsid w:val="00007353"/>
    <w:rsid w:val="0000754E"/>
    <w:rsid w:val="00007FEE"/>
    <w:rsid w:val="00010DB8"/>
    <w:rsid w:val="00013111"/>
    <w:rsid w:val="00013B5B"/>
    <w:rsid w:val="000154E0"/>
    <w:rsid w:val="00015C63"/>
    <w:rsid w:val="000162A9"/>
    <w:rsid w:val="00021086"/>
    <w:rsid w:val="000218EB"/>
    <w:rsid w:val="00021F2A"/>
    <w:rsid w:val="00021FE4"/>
    <w:rsid w:val="0002212F"/>
    <w:rsid w:val="000224F0"/>
    <w:rsid w:val="00022F00"/>
    <w:rsid w:val="000240E2"/>
    <w:rsid w:val="00024C8A"/>
    <w:rsid w:val="00024E09"/>
    <w:rsid w:val="00025A7B"/>
    <w:rsid w:val="000260AA"/>
    <w:rsid w:val="000268B5"/>
    <w:rsid w:val="000269AF"/>
    <w:rsid w:val="000303E3"/>
    <w:rsid w:val="00031137"/>
    <w:rsid w:val="000311AE"/>
    <w:rsid w:val="000319EA"/>
    <w:rsid w:val="00031C16"/>
    <w:rsid w:val="0003256D"/>
    <w:rsid w:val="00034C12"/>
    <w:rsid w:val="00034F2F"/>
    <w:rsid w:val="000354D1"/>
    <w:rsid w:val="0003615E"/>
    <w:rsid w:val="000362BD"/>
    <w:rsid w:val="00036806"/>
    <w:rsid w:val="000368D3"/>
    <w:rsid w:val="00036B89"/>
    <w:rsid w:val="00040932"/>
    <w:rsid w:val="0004109C"/>
    <w:rsid w:val="00042522"/>
    <w:rsid w:val="00043335"/>
    <w:rsid w:val="000467DE"/>
    <w:rsid w:val="00047469"/>
    <w:rsid w:val="00051055"/>
    <w:rsid w:val="00051AB4"/>
    <w:rsid w:val="000530B8"/>
    <w:rsid w:val="00053AC9"/>
    <w:rsid w:val="00054267"/>
    <w:rsid w:val="00056017"/>
    <w:rsid w:val="000574B0"/>
    <w:rsid w:val="00057BD5"/>
    <w:rsid w:val="00057F08"/>
    <w:rsid w:val="00060D06"/>
    <w:rsid w:val="00061921"/>
    <w:rsid w:val="00061E66"/>
    <w:rsid w:val="00062749"/>
    <w:rsid w:val="00062BFF"/>
    <w:rsid w:val="00062FF9"/>
    <w:rsid w:val="000630CB"/>
    <w:rsid w:val="00063423"/>
    <w:rsid w:val="00064E18"/>
    <w:rsid w:val="00066521"/>
    <w:rsid w:val="00067C36"/>
    <w:rsid w:val="00071758"/>
    <w:rsid w:val="00071B5E"/>
    <w:rsid w:val="00071E1C"/>
    <w:rsid w:val="00072184"/>
    <w:rsid w:val="00072612"/>
    <w:rsid w:val="00072CBF"/>
    <w:rsid w:val="00075B87"/>
    <w:rsid w:val="00075BEE"/>
    <w:rsid w:val="00075ED1"/>
    <w:rsid w:val="0007683D"/>
    <w:rsid w:val="000768CF"/>
    <w:rsid w:val="00081B80"/>
    <w:rsid w:val="00081EBD"/>
    <w:rsid w:val="00082276"/>
    <w:rsid w:val="000822FE"/>
    <w:rsid w:val="000836E9"/>
    <w:rsid w:val="00083EFD"/>
    <w:rsid w:val="00085E08"/>
    <w:rsid w:val="00085E90"/>
    <w:rsid w:val="000878BE"/>
    <w:rsid w:val="00087E3C"/>
    <w:rsid w:val="00090337"/>
    <w:rsid w:val="000919DF"/>
    <w:rsid w:val="00091DD4"/>
    <w:rsid w:val="000927BD"/>
    <w:rsid w:val="00092D5A"/>
    <w:rsid w:val="000936E6"/>
    <w:rsid w:val="00093D9B"/>
    <w:rsid w:val="00093F91"/>
    <w:rsid w:val="00094400"/>
    <w:rsid w:val="00094DA6"/>
    <w:rsid w:val="00094E0F"/>
    <w:rsid w:val="00095BF5"/>
    <w:rsid w:val="00096B4A"/>
    <w:rsid w:val="00096D7C"/>
    <w:rsid w:val="0009732F"/>
    <w:rsid w:val="000974F2"/>
    <w:rsid w:val="000A026A"/>
    <w:rsid w:val="000A0D25"/>
    <w:rsid w:val="000A0ED6"/>
    <w:rsid w:val="000A192C"/>
    <w:rsid w:val="000A1F8E"/>
    <w:rsid w:val="000A20D0"/>
    <w:rsid w:val="000A20E3"/>
    <w:rsid w:val="000A25A5"/>
    <w:rsid w:val="000A2E79"/>
    <w:rsid w:val="000A3214"/>
    <w:rsid w:val="000A3CF4"/>
    <w:rsid w:val="000A4C8D"/>
    <w:rsid w:val="000A4EAF"/>
    <w:rsid w:val="000A56A0"/>
    <w:rsid w:val="000A5FEC"/>
    <w:rsid w:val="000A7AAD"/>
    <w:rsid w:val="000B1283"/>
    <w:rsid w:val="000B200B"/>
    <w:rsid w:val="000B3A0A"/>
    <w:rsid w:val="000B4179"/>
    <w:rsid w:val="000B556B"/>
    <w:rsid w:val="000B6368"/>
    <w:rsid w:val="000B6D83"/>
    <w:rsid w:val="000B6FA3"/>
    <w:rsid w:val="000B7362"/>
    <w:rsid w:val="000B7B49"/>
    <w:rsid w:val="000C01E5"/>
    <w:rsid w:val="000C084A"/>
    <w:rsid w:val="000C126A"/>
    <w:rsid w:val="000C17FF"/>
    <w:rsid w:val="000C19D4"/>
    <w:rsid w:val="000C1CFA"/>
    <w:rsid w:val="000C1D7B"/>
    <w:rsid w:val="000C1FEA"/>
    <w:rsid w:val="000C3BAB"/>
    <w:rsid w:val="000C42A3"/>
    <w:rsid w:val="000C438F"/>
    <w:rsid w:val="000C466C"/>
    <w:rsid w:val="000C51C1"/>
    <w:rsid w:val="000C54D6"/>
    <w:rsid w:val="000C6B8D"/>
    <w:rsid w:val="000C79FA"/>
    <w:rsid w:val="000D0BF3"/>
    <w:rsid w:val="000D3963"/>
    <w:rsid w:val="000D6C8A"/>
    <w:rsid w:val="000D6CDC"/>
    <w:rsid w:val="000E0A4F"/>
    <w:rsid w:val="000E0E92"/>
    <w:rsid w:val="000E0F63"/>
    <w:rsid w:val="000E1583"/>
    <w:rsid w:val="000E24DA"/>
    <w:rsid w:val="000E25BB"/>
    <w:rsid w:val="000E264E"/>
    <w:rsid w:val="000E312C"/>
    <w:rsid w:val="000E358E"/>
    <w:rsid w:val="000F13DD"/>
    <w:rsid w:val="000F1434"/>
    <w:rsid w:val="000F1C20"/>
    <w:rsid w:val="000F1D02"/>
    <w:rsid w:val="000F2F01"/>
    <w:rsid w:val="000F324A"/>
    <w:rsid w:val="000F34EF"/>
    <w:rsid w:val="000F38A1"/>
    <w:rsid w:val="000F3934"/>
    <w:rsid w:val="000F40D8"/>
    <w:rsid w:val="000F527B"/>
    <w:rsid w:val="000F58B5"/>
    <w:rsid w:val="000F5989"/>
    <w:rsid w:val="000F6D7A"/>
    <w:rsid w:val="0010112F"/>
    <w:rsid w:val="00101A91"/>
    <w:rsid w:val="00102A34"/>
    <w:rsid w:val="00102BC3"/>
    <w:rsid w:val="0010396C"/>
    <w:rsid w:val="00103FF6"/>
    <w:rsid w:val="0010433B"/>
    <w:rsid w:val="00104BCC"/>
    <w:rsid w:val="00107AEB"/>
    <w:rsid w:val="00110031"/>
    <w:rsid w:val="001102DD"/>
    <w:rsid w:val="0011278E"/>
    <w:rsid w:val="0011307B"/>
    <w:rsid w:val="001156F8"/>
    <w:rsid w:val="00116DD8"/>
    <w:rsid w:val="00117915"/>
    <w:rsid w:val="0012018A"/>
    <w:rsid w:val="00120C84"/>
    <w:rsid w:val="00120F49"/>
    <w:rsid w:val="00121118"/>
    <w:rsid w:val="001211D6"/>
    <w:rsid w:val="001239B1"/>
    <w:rsid w:val="00124F73"/>
    <w:rsid w:val="0012507B"/>
    <w:rsid w:val="001274D7"/>
    <w:rsid w:val="00127960"/>
    <w:rsid w:val="00127BA2"/>
    <w:rsid w:val="00127E4F"/>
    <w:rsid w:val="0013014F"/>
    <w:rsid w:val="00130441"/>
    <w:rsid w:val="001316B4"/>
    <w:rsid w:val="00132000"/>
    <w:rsid w:val="001330DF"/>
    <w:rsid w:val="00133190"/>
    <w:rsid w:val="00133BCE"/>
    <w:rsid w:val="00133C8C"/>
    <w:rsid w:val="001340D5"/>
    <w:rsid w:val="001343C3"/>
    <w:rsid w:val="001351CF"/>
    <w:rsid w:val="001370D6"/>
    <w:rsid w:val="001375AE"/>
    <w:rsid w:val="00137818"/>
    <w:rsid w:val="00140DE0"/>
    <w:rsid w:val="00140E98"/>
    <w:rsid w:val="00141698"/>
    <w:rsid w:val="001423E8"/>
    <w:rsid w:val="0014244E"/>
    <w:rsid w:val="0014362E"/>
    <w:rsid w:val="001442A0"/>
    <w:rsid w:val="001455CE"/>
    <w:rsid w:val="00145ED2"/>
    <w:rsid w:val="00145FC1"/>
    <w:rsid w:val="00147288"/>
    <w:rsid w:val="0015045E"/>
    <w:rsid w:val="00150611"/>
    <w:rsid w:val="00150DF0"/>
    <w:rsid w:val="00151BC2"/>
    <w:rsid w:val="00152545"/>
    <w:rsid w:val="00152A36"/>
    <w:rsid w:val="00152E45"/>
    <w:rsid w:val="00153232"/>
    <w:rsid w:val="001535C1"/>
    <w:rsid w:val="0015396E"/>
    <w:rsid w:val="0015466F"/>
    <w:rsid w:val="001548C5"/>
    <w:rsid w:val="00154906"/>
    <w:rsid w:val="00155031"/>
    <w:rsid w:val="00155FF7"/>
    <w:rsid w:val="001604DC"/>
    <w:rsid w:val="00160C79"/>
    <w:rsid w:val="001635AC"/>
    <w:rsid w:val="00163FC7"/>
    <w:rsid w:val="0016439A"/>
    <w:rsid w:val="00164B28"/>
    <w:rsid w:val="00164F9B"/>
    <w:rsid w:val="001659F1"/>
    <w:rsid w:val="00167CAA"/>
    <w:rsid w:val="00171ED6"/>
    <w:rsid w:val="00173BE4"/>
    <w:rsid w:val="001748AD"/>
    <w:rsid w:val="00174F3C"/>
    <w:rsid w:val="00175ACE"/>
    <w:rsid w:val="00175CFD"/>
    <w:rsid w:val="00177422"/>
    <w:rsid w:val="0017783A"/>
    <w:rsid w:val="00177E04"/>
    <w:rsid w:val="00177FF2"/>
    <w:rsid w:val="0018051F"/>
    <w:rsid w:val="001806E1"/>
    <w:rsid w:val="0018085E"/>
    <w:rsid w:val="00180887"/>
    <w:rsid w:val="00180ACC"/>
    <w:rsid w:val="0018484B"/>
    <w:rsid w:val="00185A76"/>
    <w:rsid w:val="0018613F"/>
    <w:rsid w:val="001862D1"/>
    <w:rsid w:val="00187339"/>
    <w:rsid w:val="00187AF8"/>
    <w:rsid w:val="0019060C"/>
    <w:rsid w:val="0019235E"/>
    <w:rsid w:val="00193009"/>
    <w:rsid w:val="001930ED"/>
    <w:rsid w:val="00193103"/>
    <w:rsid w:val="00193AC5"/>
    <w:rsid w:val="00193DCB"/>
    <w:rsid w:val="00193EC1"/>
    <w:rsid w:val="00193F6D"/>
    <w:rsid w:val="00194ECF"/>
    <w:rsid w:val="00195BF2"/>
    <w:rsid w:val="00196D49"/>
    <w:rsid w:val="00197932"/>
    <w:rsid w:val="001A02F6"/>
    <w:rsid w:val="001A08F8"/>
    <w:rsid w:val="001A12EE"/>
    <w:rsid w:val="001A1B8C"/>
    <w:rsid w:val="001A2489"/>
    <w:rsid w:val="001A369D"/>
    <w:rsid w:val="001A4292"/>
    <w:rsid w:val="001A6756"/>
    <w:rsid w:val="001B4C05"/>
    <w:rsid w:val="001B5D34"/>
    <w:rsid w:val="001B62D3"/>
    <w:rsid w:val="001B6884"/>
    <w:rsid w:val="001C1D70"/>
    <w:rsid w:val="001C2C7E"/>
    <w:rsid w:val="001C322F"/>
    <w:rsid w:val="001C3DDB"/>
    <w:rsid w:val="001C4527"/>
    <w:rsid w:val="001C48C8"/>
    <w:rsid w:val="001C512D"/>
    <w:rsid w:val="001C5CAB"/>
    <w:rsid w:val="001C5DBC"/>
    <w:rsid w:val="001C6335"/>
    <w:rsid w:val="001C785E"/>
    <w:rsid w:val="001C7E27"/>
    <w:rsid w:val="001D070A"/>
    <w:rsid w:val="001D0A92"/>
    <w:rsid w:val="001D1DC6"/>
    <w:rsid w:val="001D1F20"/>
    <w:rsid w:val="001D2881"/>
    <w:rsid w:val="001D4097"/>
    <w:rsid w:val="001D4CFB"/>
    <w:rsid w:val="001D4D7E"/>
    <w:rsid w:val="001D7BE8"/>
    <w:rsid w:val="001E3A94"/>
    <w:rsid w:val="001E3EDD"/>
    <w:rsid w:val="001E434B"/>
    <w:rsid w:val="001E440B"/>
    <w:rsid w:val="001E4BA5"/>
    <w:rsid w:val="001E4EEE"/>
    <w:rsid w:val="001E619A"/>
    <w:rsid w:val="001E68BA"/>
    <w:rsid w:val="001E76C3"/>
    <w:rsid w:val="001E7914"/>
    <w:rsid w:val="001E79FD"/>
    <w:rsid w:val="001F02CD"/>
    <w:rsid w:val="001F152C"/>
    <w:rsid w:val="001F3661"/>
    <w:rsid w:val="001F400C"/>
    <w:rsid w:val="001F476E"/>
    <w:rsid w:val="001F50CE"/>
    <w:rsid w:val="001F5252"/>
    <w:rsid w:val="001F5D06"/>
    <w:rsid w:val="001F7C2C"/>
    <w:rsid w:val="0020088C"/>
    <w:rsid w:val="00201AB8"/>
    <w:rsid w:val="002033D0"/>
    <w:rsid w:val="002036F0"/>
    <w:rsid w:val="00205436"/>
    <w:rsid w:val="00205890"/>
    <w:rsid w:val="00205DC5"/>
    <w:rsid w:val="00205EAA"/>
    <w:rsid w:val="00205F54"/>
    <w:rsid w:val="0020600A"/>
    <w:rsid w:val="002077D2"/>
    <w:rsid w:val="002101DD"/>
    <w:rsid w:val="0021152E"/>
    <w:rsid w:val="002120E4"/>
    <w:rsid w:val="0021286E"/>
    <w:rsid w:val="00212F55"/>
    <w:rsid w:val="00213250"/>
    <w:rsid w:val="00213F01"/>
    <w:rsid w:val="00213FB7"/>
    <w:rsid w:val="00214143"/>
    <w:rsid w:val="0021421D"/>
    <w:rsid w:val="00214C25"/>
    <w:rsid w:val="00217422"/>
    <w:rsid w:val="002179E7"/>
    <w:rsid w:val="00217ECC"/>
    <w:rsid w:val="002209C4"/>
    <w:rsid w:val="00220B45"/>
    <w:rsid w:val="00221E78"/>
    <w:rsid w:val="00222152"/>
    <w:rsid w:val="00222CD4"/>
    <w:rsid w:val="0022308A"/>
    <w:rsid w:val="002242D8"/>
    <w:rsid w:val="00224CF6"/>
    <w:rsid w:val="00224E63"/>
    <w:rsid w:val="0022670F"/>
    <w:rsid w:val="00226967"/>
    <w:rsid w:val="00227342"/>
    <w:rsid w:val="00227468"/>
    <w:rsid w:val="002304D6"/>
    <w:rsid w:val="002305FC"/>
    <w:rsid w:val="00230A98"/>
    <w:rsid w:val="00230BD0"/>
    <w:rsid w:val="00231141"/>
    <w:rsid w:val="00231145"/>
    <w:rsid w:val="00231DD9"/>
    <w:rsid w:val="0023356C"/>
    <w:rsid w:val="00233FEB"/>
    <w:rsid w:val="00234668"/>
    <w:rsid w:val="00234957"/>
    <w:rsid w:val="002356BA"/>
    <w:rsid w:val="0023690B"/>
    <w:rsid w:val="00240058"/>
    <w:rsid w:val="002400B5"/>
    <w:rsid w:val="00241425"/>
    <w:rsid w:val="002417FD"/>
    <w:rsid w:val="00241883"/>
    <w:rsid w:val="00242136"/>
    <w:rsid w:val="002433F9"/>
    <w:rsid w:val="00244979"/>
    <w:rsid w:val="002460AA"/>
    <w:rsid w:val="00247115"/>
    <w:rsid w:val="00247497"/>
    <w:rsid w:val="00250EFC"/>
    <w:rsid w:val="0025140F"/>
    <w:rsid w:val="00251CD7"/>
    <w:rsid w:val="0025251D"/>
    <w:rsid w:val="00255B77"/>
    <w:rsid w:val="002578C9"/>
    <w:rsid w:val="00257A02"/>
    <w:rsid w:val="002608E3"/>
    <w:rsid w:val="00261C06"/>
    <w:rsid w:val="00261CCD"/>
    <w:rsid w:val="00262081"/>
    <w:rsid w:val="00265E7B"/>
    <w:rsid w:val="0026723A"/>
    <w:rsid w:val="002678AB"/>
    <w:rsid w:val="00270BC4"/>
    <w:rsid w:val="00271EA8"/>
    <w:rsid w:val="00272C4F"/>
    <w:rsid w:val="00273967"/>
    <w:rsid w:val="00274092"/>
    <w:rsid w:val="0027561B"/>
    <w:rsid w:val="0027591E"/>
    <w:rsid w:val="002759C4"/>
    <w:rsid w:val="00275CA8"/>
    <w:rsid w:val="00275D81"/>
    <w:rsid w:val="0027643E"/>
    <w:rsid w:val="0028105B"/>
    <w:rsid w:val="00281680"/>
    <w:rsid w:val="00282440"/>
    <w:rsid w:val="0028394C"/>
    <w:rsid w:val="002851AA"/>
    <w:rsid w:val="00285837"/>
    <w:rsid w:val="002872E1"/>
    <w:rsid w:val="00290205"/>
    <w:rsid w:val="00290BB7"/>
    <w:rsid w:val="00290C1A"/>
    <w:rsid w:val="00290F3C"/>
    <w:rsid w:val="002919F0"/>
    <w:rsid w:val="00291F2A"/>
    <w:rsid w:val="0029270E"/>
    <w:rsid w:val="00292C12"/>
    <w:rsid w:val="002954D4"/>
    <w:rsid w:val="00295512"/>
    <w:rsid w:val="002961E5"/>
    <w:rsid w:val="002962E8"/>
    <w:rsid w:val="00297002"/>
    <w:rsid w:val="002A14EA"/>
    <w:rsid w:val="002A198E"/>
    <w:rsid w:val="002A2312"/>
    <w:rsid w:val="002A4597"/>
    <w:rsid w:val="002A4A0C"/>
    <w:rsid w:val="002A5008"/>
    <w:rsid w:val="002A51B9"/>
    <w:rsid w:val="002A5510"/>
    <w:rsid w:val="002A5CB5"/>
    <w:rsid w:val="002A790F"/>
    <w:rsid w:val="002B02D0"/>
    <w:rsid w:val="002B077E"/>
    <w:rsid w:val="002B0B6B"/>
    <w:rsid w:val="002B0DAF"/>
    <w:rsid w:val="002B0E8E"/>
    <w:rsid w:val="002B1603"/>
    <w:rsid w:val="002B3C15"/>
    <w:rsid w:val="002B418F"/>
    <w:rsid w:val="002B494E"/>
    <w:rsid w:val="002B4F6E"/>
    <w:rsid w:val="002B787C"/>
    <w:rsid w:val="002C036D"/>
    <w:rsid w:val="002C099F"/>
    <w:rsid w:val="002C0D29"/>
    <w:rsid w:val="002C0EC7"/>
    <w:rsid w:val="002C1242"/>
    <w:rsid w:val="002C1A53"/>
    <w:rsid w:val="002C1F3A"/>
    <w:rsid w:val="002C394E"/>
    <w:rsid w:val="002C4535"/>
    <w:rsid w:val="002C4E5D"/>
    <w:rsid w:val="002C511D"/>
    <w:rsid w:val="002C6262"/>
    <w:rsid w:val="002C629A"/>
    <w:rsid w:val="002C71DE"/>
    <w:rsid w:val="002C7BE8"/>
    <w:rsid w:val="002D0254"/>
    <w:rsid w:val="002D048C"/>
    <w:rsid w:val="002D111C"/>
    <w:rsid w:val="002D219E"/>
    <w:rsid w:val="002D256E"/>
    <w:rsid w:val="002D2B0C"/>
    <w:rsid w:val="002D2CBE"/>
    <w:rsid w:val="002D4FB8"/>
    <w:rsid w:val="002D79F5"/>
    <w:rsid w:val="002D7B3C"/>
    <w:rsid w:val="002D7F7C"/>
    <w:rsid w:val="002E0176"/>
    <w:rsid w:val="002E1647"/>
    <w:rsid w:val="002E1AA4"/>
    <w:rsid w:val="002E2EE4"/>
    <w:rsid w:val="002E6AD0"/>
    <w:rsid w:val="002E6D8C"/>
    <w:rsid w:val="002F02F3"/>
    <w:rsid w:val="002F0C6F"/>
    <w:rsid w:val="002F1D11"/>
    <w:rsid w:val="002F5A84"/>
    <w:rsid w:val="002F5FE1"/>
    <w:rsid w:val="002F7939"/>
    <w:rsid w:val="002F7BD5"/>
    <w:rsid w:val="002F7BD6"/>
    <w:rsid w:val="00301225"/>
    <w:rsid w:val="0030175C"/>
    <w:rsid w:val="003047A3"/>
    <w:rsid w:val="00305947"/>
    <w:rsid w:val="00305DF3"/>
    <w:rsid w:val="00306053"/>
    <w:rsid w:val="00307D04"/>
    <w:rsid w:val="00310C02"/>
    <w:rsid w:val="00312044"/>
    <w:rsid w:val="0031292A"/>
    <w:rsid w:val="00315A3C"/>
    <w:rsid w:val="00315C55"/>
    <w:rsid w:val="00320413"/>
    <w:rsid w:val="0032067F"/>
    <w:rsid w:val="00320CA3"/>
    <w:rsid w:val="0032143C"/>
    <w:rsid w:val="003239A0"/>
    <w:rsid w:val="00323B1E"/>
    <w:rsid w:val="00323D79"/>
    <w:rsid w:val="00324F4B"/>
    <w:rsid w:val="003250ED"/>
    <w:rsid w:val="00325F75"/>
    <w:rsid w:val="003264B6"/>
    <w:rsid w:val="00326E4F"/>
    <w:rsid w:val="00330636"/>
    <w:rsid w:val="00330BE3"/>
    <w:rsid w:val="00332173"/>
    <w:rsid w:val="00332AAD"/>
    <w:rsid w:val="0033398D"/>
    <w:rsid w:val="00333F2E"/>
    <w:rsid w:val="003342F2"/>
    <w:rsid w:val="003346B7"/>
    <w:rsid w:val="003359E9"/>
    <w:rsid w:val="00336292"/>
    <w:rsid w:val="00336787"/>
    <w:rsid w:val="00336D6B"/>
    <w:rsid w:val="00336F3C"/>
    <w:rsid w:val="0033733B"/>
    <w:rsid w:val="00337487"/>
    <w:rsid w:val="00340E75"/>
    <w:rsid w:val="003428F0"/>
    <w:rsid w:val="00343404"/>
    <w:rsid w:val="003442B6"/>
    <w:rsid w:val="00344B8B"/>
    <w:rsid w:val="00345302"/>
    <w:rsid w:val="0034615F"/>
    <w:rsid w:val="003465EF"/>
    <w:rsid w:val="003476D9"/>
    <w:rsid w:val="0035046F"/>
    <w:rsid w:val="00350C80"/>
    <w:rsid w:val="00350F5B"/>
    <w:rsid w:val="00352119"/>
    <w:rsid w:val="003545F9"/>
    <w:rsid w:val="00356754"/>
    <w:rsid w:val="00356757"/>
    <w:rsid w:val="00356AFA"/>
    <w:rsid w:val="00356B91"/>
    <w:rsid w:val="00356D3C"/>
    <w:rsid w:val="00356F16"/>
    <w:rsid w:val="00356FC8"/>
    <w:rsid w:val="003573C1"/>
    <w:rsid w:val="00361335"/>
    <w:rsid w:val="003614F4"/>
    <w:rsid w:val="00361609"/>
    <w:rsid w:val="00362BEE"/>
    <w:rsid w:val="00362C74"/>
    <w:rsid w:val="00365A0F"/>
    <w:rsid w:val="00366279"/>
    <w:rsid w:val="00367061"/>
    <w:rsid w:val="0036760C"/>
    <w:rsid w:val="00367981"/>
    <w:rsid w:val="003702CF"/>
    <w:rsid w:val="003709F9"/>
    <w:rsid w:val="00371599"/>
    <w:rsid w:val="00371FA6"/>
    <w:rsid w:val="00372DD4"/>
    <w:rsid w:val="00373056"/>
    <w:rsid w:val="0037351F"/>
    <w:rsid w:val="0037363C"/>
    <w:rsid w:val="003738CE"/>
    <w:rsid w:val="00374C8C"/>
    <w:rsid w:val="003772F9"/>
    <w:rsid w:val="00380C8F"/>
    <w:rsid w:val="00380DF4"/>
    <w:rsid w:val="003817CF"/>
    <w:rsid w:val="0038381E"/>
    <w:rsid w:val="00383A1E"/>
    <w:rsid w:val="003841E8"/>
    <w:rsid w:val="0038455C"/>
    <w:rsid w:val="0038470B"/>
    <w:rsid w:val="00384816"/>
    <w:rsid w:val="00384928"/>
    <w:rsid w:val="003857E9"/>
    <w:rsid w:val="0038597E"/>
    <w:rsid w:val="0038619A"/>
    <w:rsid w:val="00387579"/>
    <w:rsid w:val="00390553"/>
    <w:rsid w:val="003915D9"/>
    <w:rsid w:val="0039164C"/>
    <w:rsid w:val="00392C3C"/>
    <w:rsid w:val="00392E5A"/>
    <w:rsid w:val="00392FB4"/>
    <w:rsid w:val="00393842"/>
    <w:rsid w:val="003942EF"/>
    <w:rsid w:val="00394314"/>
    <w:rsid w:val="00394FF9"/>
    <w:rsid w:val="00395480"/>
    <w:rsid w:val="00395788"/>
    <w:rsid w:val="00396FE7"/>
    <w:rsid w:val="00397CC2"/>
    <w:rsid w:val="003A08C6"/>
    <w:rsid w:val="003A0CC7"/>
    <w:rsid w:val="003A0EEF"/>
    <w:rsid w:val="003A180C"/>
    <w:rsid w:val="003A1FEB"/>
    <w:rsid w:val="003A317D"/>
    <w:rsid w:val="003A3440"/>
    <w:rsid w:val="003A36AB"/>
    <w:rsid w:val="003A4E0C"/>
    <w:rsid w:val="003A5586"/>
    <w:rsid w:val="003A589A"/>
    <w:rsid w:val="003A58F8"/>
    <w:rsid w:val="003A5AD7"/>
    <w:rsid w:val="003B1D9F"/>
    <w:rsid w:val="003B1DA9"/>
    <w:rsid w:val="003B3095"/>
    <w:rsid w:val="003B3426"/>
    <w:rsid w:val="003B3695"/>
    <w:rsid w:val="003B4E9F"/>
    <w:rsid w:val="003B52C0"/>
    <w:rsid w:val="003B52FB"/>
    <w:rsid w:val="003B5EED"/>
    <w:rsid w:val="003B7FE1"/>
    <w:rsid w:val="003C014A"/>
    <w:rsid w:val="003C0E53"/>
    <w:rsid w:val="003C25A7"/>
    <w:rsid w:val="003C3688"/>
    <w:rsid w:val="003C44E8"/>
    <w:rsid w:val="003C5C3C"/>
    <w:rsid w:val="003C5E3A"/>
    <w:rsid w:val="003C654F"/>
    <w:rsid w:val="003C6940"/>
    <w:rsid w:val="003C71D6"/>
    <w:rsid w:val="003C72E4"/>
    <w:rsid w:val="003C7AA9"/>
    <w:rsid w:val="003D0201"/>
    <w:rsid w:val="003D10C0"/>
    <w:rsid w:val="003D1365"/>
    <w:rsid w:val="003D216B"/>
    <w:rsid w:val="003D2D9F"/>
    <w:rsid w:val="003D349B"/>
    <w:rsid w:val="003D4B48"/>
    <w:rsid w:val="003D7504"/>
    <w:rsid w:val="003E0115"/>
    <w:rsid w:val="003E0B6C"/>
    <w:rsid w:val="003E1CEC"/>
    <w:rsid w:val="003E1DEC"/>
    <w:rsid w:val="003E2E23"/>
    <w:rsid w:val="003E3FDC"/>
    <w:rsid w:val="003E4163"/>
    <w:rsid w:val="003E4D8F"/>
    <w:rsid w:val="003E4E53"/>
    <w:rsid w:val="003E4E5C"/>
    <w:rsid w:val="003E4FB3"/>
    <w:rsid w:val="003E606C"/>
    <w:rsid w:val="003E68BC"/>
    <w:rsid w:val="003E693C"/>
    <w:rsid w:val="003E72BF"/>
    <w:rsid w:val="003E7F52"/>
    <w:rsid w:val="003F0A62"/>
    <w:rsid w:val="003F2FFF"/>
    <w:rsid w:val="003F3E7E"/>
    <w:rsid w:val="003F4F57"/>
    <w:rsid w:val="003F4F8D"/>
    <w:rsid w:val="003F511D"/>
    <w:rsid w:val="003F53A1"/>
    <w:rsid w:val="003F6216"/>
    <w:rsid w:val="003F6964"/>
    <w:rsid w:val="003F6C7F"/>
    <w:rsid w:val="003F6E67"/>
    <w:rsid w:val="003F7A58"/>
    <w:rsid w:val="0040155D"/>
    <w:rsid w:val="0040236C"/>
    <w:rsid w:val="0040256F"/>
    <w:rsid w:val="004037ED"/>
    <w:rsid w:val="00404251"/>
    <w:rsid w:val="0040450B"/>
    <w:rsid w:val="00404E56"/>
    <w:rsid w:val="0040507E"/>
    <w:rsid w:val="00405AEB"/>
    <w:rsid w:val="00405E45"/>
    <w:rsid w:val="00410576"/>
    <w:rsid w:val="00410672"/>
    <w:rsid w:val="00411697"/>
    <w:rsid w:val="00412BA5"/>
    <w:rsid w:val="004133AF"/>
    <w:rsid w:val="0041642F"/>
    <w:rsid w:val="00416B94"/>
    <w:rsid w:val="00416BF4"/>
    <w:rsid w:val="0041760D"/>
    <w:rsid w:val="00421007"/>
    <w:rsid w:val="004210CB"/>
    <w:rsid w:val="0042151E"/>
    <w:rsid w:val="00422EE2"/>
    <w:rsid w:val="004240AF"/>
    <w:rsid w:val="004240B8"/>
    <w:rsid w:val="00425479"/>
    <w:rsid w:val="0042568F"/>
    <w:rsid w:val="004258D2"/>
    <w:rsid w:val="0042663B"/>
    <w:rsid w:val="004273A3"/>
    <w:rsid w:val="00427684"/>
    <w:rsid w:val="004319DA"/>
    <w:rsid w:val="00432093"/>
    <w:rsid w:val="004320C7"/>
    <w:rsid w:val="004324FC"/>
    <w:rsid w:val="00433380"/>
    <w:rsid w:val="004347CD"/>
    <w:rsid w:val="00434849"/>
    <w:rsid w:val="00435D1F"/>
    <w:rsid w:val="00436AF0"/>
    <w:rsid w:val="00437DF4"/>
    <w:rsid w:val="004406A5"/>
    <w:rsid w:val="00440D5D"/>
    <w:rsid w:val="00441820"/>
    <w:rsid w:val="004419D2"/>
    <w:rsid w:val="00441F20"/>
    <w:rsid w:val="00442516"/>
    <w:rsid w:val="00443584"/>
    <w:rsid w:val="00444621"/>
    <w:rsid w:val="00445515"/>
    <w:rsid w:val="00445558"/>
    <w:rsid w:val="00446220"/>
    <w:rsid w:val="00446877"/>
    <w:rsid w:val="004479BA"/>
    <w:rsid w:val="00451391"/>
    <w:rsid w:val="0045153D"/>
    <w:rsid w:val="00451EFC"/>
    <w:rsid w:val="0045219A"/>
    <w:rsid w:val="004525BF"/>
    <w:rsid w:val="004556AE"/>
    <w:rsid w:val="00456BCB"/>
    <w:rsid w:val="00456FD3"/>
    <w:rsid w:val="0045737A"/>
    <w:rsid w:val="00457627"/>
    <w:rsid w:val="00457A9A"/>
    <w:rsid w:val="00463218"/>
    <w:rsid w:val="00463B91"/>
    <w:rsid w:val="0046484C"/>
    <w:rsid w:val="004654EA"/>
    <w:rsid w:val="00465E6F"/>
    <w:rsid w:val="00467A28"/>
    <w:rsid w:val="0047334D"/>
    <w:rsid w:val="0047342E"/>
    <w:rsid w:val="00473C9B"/>
    <w:rsid w:val="00474993"/>
    <w:rsid w:val="004764A5"/>
    <w:rsid w:val="004807C7"/>
    <w:rsid w:val="00480E2C"/>
    <w:rsid w:val="00484895"/>
    <w:rsid w:val="00485362"/>
    <w:rsid w:val="00486F37"/>
    <w:rsid w:val="0048744F"/>
    <w:rsid w:val="004905DB"/>
    <w:rsid w:val="00491005"/>
    <w:rsid w:val="004926CF"/>
    <w:rsid w:val="00493EBB"/>
    <w:rsid w:val="00494101"/>
    <w:rsid w:val="00494BDE"/>
    <w:rsid w:val="00494EB7"/>
    <w:rsid w:val="00494F75"/>
    <w:rsid w:val="00496AC4"/>
    <w:rsid w:val="00496DB7"/>
    <w:rsid w:val="004A0D2B"/>
    <w:rsid w:val="004A13DF"/>
    <w:rsid w:val="004A15A0"/>
    <w:rsid w:val="004A19D0"/>
    <w:rsid w:val="004A1B84"/>
    <w:rsid w:val="004A24D2"/>
    <w:rsid w:val="004A2970"/>
    <w:rsid w:val="004A5CBC"/>
    <w:rsid w:val="004A629B"/>
    <w:rsid w:val="004A7CC9"/>
    <w:rsid w:val="004B2446"/>
    <w:rsid w:val="004B28E7"/>
    <w:rsid w:val="004B2E21"/>
    <w:rsid w:val="004B4F43"/>
    <w:rsid w:val="004B5510"/>
    <w:rsid w:val="004B57E4"/>
    <w:rsid w:val="004B5842"/>
    <w:rsid w:val="004B5B0A"/>
    <w:rsid w:val="004B5DAD"/>
    <w:rsid w:val="004B7656"/>
    <w:rsid w:val="004C00CD"/>
    <w:rsid w:val="004C07CE"/>
    <w:rsid w:val="004C0BF0"/>
    <w:rsid w:val="004C0D5C"/>
    <w:rsid w:val="004C117F"/>
    <w:rsid w:val="004C1658"/>
    <w:rsid w:val="004C1788"/>
    <w:rsid w:val="004C3262"/>
    <w:rsid w:val="004C39A5"/>
    <w:rsid w:val="004C3A25"/>
    <w:rsid w:val="004C3CB1"/>
    <w:rsid w:val="004C3D42"/>
    <w:rsid w:val="004C40A6"/>
    <w:rsid w:val="004C5292"/>
    <w:rsid w:val="004C55FA"/>
    <w:rsid w:val="004C6FFC"/>
    <w:rsid w:val="004C738B"/>
    <w:rsid w:val="004C7FEA"/>
    <w:rsid w:val="004D0A8D"/>
    <w:rsid w:val="004D0E81"/>
    <w:rsid w:val="004D203E"/>
    <w:rsid w:val="004D4445"/>
    <w:rsid w:val="004D4B1C"/>
    <w:rsid w:val="004D4BD1"/>
    <w:rsid w:val="004D4CE8"/>
    <w:rsid w:val="004D593D"/>
    <w:rsid w:val="004D6C7F"/>
    <w:rsid w:val="004E00F4"/>
    <w:rsid w:val="004E0252"/>
    <w:rsid w:val="004E4085"/>
    <w:rsid w:val="004E4D40"/>
    <w:rsid w:val="004E597A"/>
    <w:rsid w:val="004E6F63"/>
    <w:rsid w:val="004E78D1"/>
    <w:rsid w:val="004F0E7C"/>
    <w:rsid w:val="004F1347"/>
    <w:rsid w:val="004F1F69"/>
    <w:rsid w:val="004F2ED3"/>
    <w:rsid w:val="004F3E3A"/>
    <w:rsid w:val="004F6225"/>
    <w:rsid w:val="00501EB2"/>
    <w:rsid w:val="00503996"/>
    <w:rsid w:val="00503A97"/>
    <w:rsid w:val="005043E3"/>
    <w:rsid w:val="00505BD2"/>
    <w:rsid w:val="005069FE"/>
    <w:rsid w:val="00506A12"/>
    <w:rsid w:val="00507671"/>
    <w:rsid w:val="00507E82"/>
    <w:rsid w:val="00510E3B"/>
    <w:rsid w:val="00512D43"/>
    <w:rsid w:val="00513B35"/>
    <w:rsid w:val="005142AE"/>
    <w:rsid w:val="005155D0"/>
    <w:rsid w:val="0051576E"/>
    <w:rsid w:val="00515E41"/>
    <w:rsid w:val="00515FF8"/>
    <w:rsid w:val="00516BDF"/>
    <w:rsid w:val="00516BE7"/>
    <w:rsid w:val="00517EF7"/>
    <w:rsid w:val="005201D6"/>
    <w:rsid w:val="00521219"/>
    <w:rsid w:val="00522DBC"/>
    <w:rsid w:val="005243C4"/>
    <w:rsid w:val="00525892"/>
    <w:rsid w:val="00525EC8"/>
    <w:rsid w:val="005262C7"/>
    <w:rsid w:val="00526676"/>
    <w:rsid w:val="00527B6C"/>
    <w:rsid w:val="00530BF6"/>
    <w:rsid w:val="005321D1"/>
    <w:rsid w:val="005337C7"/>
    <w:rsid w:val="00535B3B"/>
    <w:rsid w:val="00536D0E"/>
    <w:rsid w:val="00540A1E"/>
    <w:rsid w:val="0054114E"/>
    <w:rsid w:val="005417AF"/>
    <w:rsid w:val="005420C3"/>
    <w:rsid w:val="005433FB"/>
    <w:rsid w:val="005451E1"/>
    <w:rsid w:val="005455BB"/>
    <w:rsid w:val="00545BA1"/>
    <w:rsid w:val="00546E6A"/>
    <w:rsid w:val="005475C1"/>
    <w:rsid w:val="00547A50"/>
    <w:rsid w:val="00550672"/>
    <w:rsid w:val="00550E27"/>
    <w:rsid w:val="00550EC1"/>
    <w:rsid w:val="00550FC5"/>
    <w:rsid w:val="00551D1F"/>
    <w:rsid w:val="0055250C"/>
    <w:rsid w:val="00552742"/>
    <w:rsid w:val="00552B24"/>
    <w:rsid w:val="00553920"/>
    <w:rsid w:val="005545DD"/>
    <w:rsid w:val="0055479D"/>
    <w:rsid w:val="00554989"/>
    <w:rsid w:val="00554CD6"/>
    <w:rsid w:val="00555934"/>
    <w:rsid w:val="00556B22"/>
    <w:rsid w:val="00556C18"/>
    <w:rsid w:val="005607B6"/>
    <w:rsid w:val="00561C3A"/>
    <w:rsid w:val="00561DF7"/>
    <w:rsid w:val="00562499"/>
    <w:rsid w:val="00562563"/>
    <w:rsid w:val="00563E45"/>
    <w:rsid w:val="00564B3D"/>
    <w:rsid w:val="00564CB8"/>
    <w:rsid w:val="005658C5"/>
    <w:rsid w:val="005663F4"/>
    <w:rsid w:val="00566A25"/>
    <w:rsid w:val="00566CEA"/>
    <w:rsid w:val="00567E20"/>
    <w:rsid w:val="005707F8"/>
    <w:rsid w:val="00571169"/>
    <w:rsid w:val="0057154D"/>
    <w:rsid w:val="00571ED6"/>
    <w:rsid w:val="00572B01"/>
    <w:rsid w:val="00572DCA"/>
    <w:rsid w:val="0057388D"/>
    <w:rsid w:val="0057418A"/>
    <w:rsid w:val="00574952"/>
    <w:rsid w:val="005752F0"/>
    <w:rsid w:val="005771EC"/>
    <w:rsid w:val="005803BD"/>
    <w:rsid w:val="0058148C"/>
    <w:rsid w:val="00582C8A"/>
    <w:rsid w:val="0058348C"/>
    <w:rsid w:val="00583A39"/>
    <w:rsid w:val="0058488E"/>
    <w:rsid w:val="00584B5B"/>
    <w:rsid w:val="005877A3"/>
    <w:rsid w:val="00590196"/>
    <w:rsid w:val="00591636"/>
    <w:rsid w:val="00592125"/>
    <w:rsid w:val="00592FBF"/>
    <w:rsid w:val="0059530F"/>
    <w:rsid w:val="005957E4"/>
    <w:rsid w:val="00597F5E"/>
    <w:rsid w:val="005A142C"/>
    <w:rsid w:val="005A21B5"/>
    <w:rsid w:val="005A25F4"/>
    <w:rsid w:val="005A266B"/>
    <w:rsid w:val="005A3398"/>
    <w:rsid w:val="005A4545"/>
    <w:rsid w:val="005A48CC"/>
    <w:rsid w:val="005A561A"/>
    <w:rsid w:val="005A6058"/>
    <w:rsid w:val="005A61AB"/>
    <w:rsid w:val="005A6563"/>
    <w:rsid w:val="005A663F"/>
    <w:rsid w:val="005A6E83"/>
    <w:rsid w:val="005B090A"/>
    <w:rsid w:val="005B09C9"/>
    <w:rsid w:val="005B11C6"/>
    <w:rsid w:val="005B24AF"/>
    <w:rsid w:val="005B25F2"/>
    <w:rsid w:val="005B307F"/>
    <w:rsid w:val="005B4772"/>
    <w:rsid w:val="005B5064"/>
    <w:rsid w:val="005B5597"/>
    <w:rsid w:val="005B58E3"/>
    <w:rsid w:val="005B6445"/>
    <w:rsid w:val="005B69B7"/>
    <w:rsid w:val="005B6B24"/>
    <w:rsid w:val="005B6E21"/>
    <w:rsid w:val="005C0048"/>
    <w:rsid w:val="005C245E"/>
    <w:rsid w:val="005C2479"/>
    <w:rsid w:val="005C4E1A"/>
    <w:rsid w:val="005C53C1"/>
    <w:rsid w:val="005C56D4"/>
    <w:rsid w:val="005C60D2"/>
    <w:rsid w:val="005C691F"/>
    <w:rsid w:val="005C6CDB"/>
    <w:rsid w:val="005C70FD"/>
    <w:rsid w:val="005C74F7"/>
    <w:rsid w:val="005C7586"/>
    <w:rsid w:val="005D0200"/>
    <w:rsid w:val="005D03B9"/>
    <w:rsid w:val="005D0525"/>
    <w:rsid w:val="005D0527"/>
    <w:rsid w:val="005D0749"/>
    <w:rsid w:val="005D0ADC"/>
    <w:rsid w:val="005D4147"/>
    <w:rsid w:val="005D4373"/>
    <w:rsid w:val="005D533F"/>
    <w:rsid w:val="005D58E5"/>
    <w:rsid w:val="005D5EB6"/>
    <w:rsid w:val="005D602F"/>
    <w:rsid w:val="005D62EE"/>
    <w:rsid w:val="005D7493"/>
    <w:rsid w:val="005E0EE9"/>
    <w:rsid w:val="005E319F"/>
    <w:rsid w:val="005E32CE"/>
    <w:rsid w:val="005E3BD3"/>
    <w:rsid w:val="005E40C6"/>
    <w:rsid w:val="005E58BD"/>
    <w:rsid w:val="005E64EB"/>
    <w:rsid w:val="005E666D"/>
    <w:rsid w:val="005E7153"/>
    <w:rsid w:val="005F1A16"/>
    <w:rsid w:val="005F1BE6"/>
    <w:rsid w:val="005F35B9"/>
    <w:rsid w:val="005F433C"/>
    <w:rsid w:val="005F4848"/>
    <w:rsid w:val="005F731D"/>
    <w:rsid w:val="005F75AF"/>
    <w:rsid w:val="0060045D"/>
    <w:rsid w:val="006004F1"/>
    <w:rsid w:val="006005AE"/>
    <w:rsid w:val="00602198"/>
    <w:rsid w:val="0060224A"/>
    <w:rsid w:val="0060332B"/>
    <w:rsid w:val="00603B00"/>
    <w:rsid w:val="00605143"/>
    <w:rsid w:val="00605A92"/>
    <w:rsid w:val="006061EA"/>
    <w:rsid w:val="006063A1"/>
    <w:rsid w:val="006076D1"/>
    <w:rsid w:val="006077C8"/>
    <w:rsid w:val="006077CF"/>
    <w:rsid w:val="006107F1"/>
    <w:rsid w:val="0061115F"/>
    <w:rsid w:val="006117DA"/>
    <w:rsid w:val="00612933"/>
    <w:rsid w:val="00612DD3"/>
    <w:rsid w:val="00613400"/>
    <w:rsid w:val="006135D4"/>
    <w:rsid w:val="00614A93"/>
    <w:rsid w:val="00617448"/>
    <w:rsid w:val="00617469"/>
    <w:rsid w:val="006178C2"/>
    <w:rsid w:val="00617A53"/>
    <w:rsid w:val="00617BEB"/>
    <w:rsid w:val="00617D16"/>
    <w:rsid w:val="00621E44"/>
    <w:rsid w:val="006227AA"/>
    <w:rsid w:val="00622898"/>
    <w:rsid w:val="0062298E"/>
    <w:rsid w:val="00622D76"/>
    <w:rsid w:val="00623894"/>
    <w:rsid w:val="00623930"/>
    <w:rsid w:val="00623BB9"/>
    <w:rsid w:val="006255F7"/>
    <w:rsid w:val="006275A6"/>
    <w:rsid w:val="006300C0"/>
    <w:rsid w:val="00630F35"/>
    <w:rsid w:val="00631506"/>
    <w:rsid w:val="00634075"/>
    <w:rsid w:val="00635B37"/>
    <w:rsid w:val="0063673E"/>
    <w:rsid w:val="00637DCA"/>
    <w:rsid w:val="00637FC7"/>
    <w:rsid w:val="00640AAD"/>
    <w:rsid w:val="00642378"/>
    <w:rsid w:val="006431CC"/>
    <w:rsid w:val="00643E0D"/>
    <w:rsid w:val="00646689"/>
    <w:rsid w:val="006470F1"/>
    <w:rsid w:val="0064766C"/>
    <w:rsid w:val="0065025D"/>
    <w:rsid w:val="00653D2E"/>
    <w:rsid w:val="00653EB6"/>
    <w:rsid w:val="006545C1"/>
    <w:rsid w:val="0065639E"/>
    <w:rsid w:val="006571D7"/>
    <w:rsid w:val="006573B9"/>
    <w:rsid w:val="00657605"/>
    <w:rsid w:val="006578A2"/>
    <w:rsid w:val="00657B32"/>
    <w:rsid w:val="00660633"/>
    <w:rsid w:val="00661B4F"/>
    <w:rsid w:val="00661E4C"/>
    <w:rsid w:val="00661F1C"/>
    <w:rsid w:val="0066450F"/>
    <w:rsid w:val="00664795"/>
    <w:rsid w:val="00664D3D"/>
    <w:rsid w:val="0066507F"/>
    <w:rsid w:val="0066701D"/>
    <w:rsid w:val="00667834"/>
    <w:rsid w:val="00667AD9"/>
    <w:rsid w:val="00670490"/>
    <w:rsid w:val="0067094E"/>
    <w:rsid w:val="00670A60"/>
    <w:rsid w:val="00671C41"/>
    <w:rsid w:val="00672D3F"/>
    <w:rsid w:val="00672FF7"/>
    <w:rsid w:val="0067500E"/>
    <w:rsid w:val="00675173"/>
    <w:rsid w:val="006757EC"/>
    <w:rsid w:val="0067739D"/>
    <w:rsid w:val="006779E3"/>
    <w:rsid w:val="00677AEC"/>
    <w:rsid w:val="0068180C"/>
    <w:rsid w:val="00681C1D"/>
    <w:rsid w:val="00681FCF"/>
    <w:rsid w:val="0068447D"/>
    <w:rsid w:val="00685507"/>
    <w:rsid w:val="00685EB0"/>
    <w:rsid w:val="00686A17"/>
    <w:rsid w:val="0069110E"/>
    <w:rsid w:val="00691A0E"/>
    <w:rsid w:val="00693433"/>
    <w:rsid w:val="006937B8"/>
    <w:rsid w:val="00694432"/>
    <w:rsid w:val="00696E7B"/>
    <w:rsid w:val="00697582"/>
    <w:rsid w:val="006A123C"/>
    <w:rsid w:val="006A1549"/>
    <w:rsid w:val="006A4EB2"/>
    <w:rsid w:val="006A5165"/>
    <w:rsid w:val="006A69E1"/>
    <w:rsid w:val="006A790E"/>
    <w:rsid w:val="006B02BF"/>
    <w:rsid w:val="006B0413"/>
    <w:rsid w:val="006B1239"/>
    <w:rsid w:val="006B189B"/>
    <w:rsid w:val="006B1BA7"/>
    <w:rsid w:val="006B4AF7"/>
    <w:rsid w:val="006B61FB"/>
    <w:rsid w:val="006B68A0"/>
    <w:rsid w:val="006C0C8C"/>
    <w:rsid w:val="006C0F67"/>
    <w:rsid w:val="006C2EDF"/>
    <w:rsid w:val="006C30C5"/>
    <w:rsid w:val="006C4CA3"/>
    <w:rsid w:val="006C538C"/>
    <w:rsid w:val="006C5D40"/>
    <w:rsid w:val="006C6371"/>
    <w:rsid w:val="006C7C2F"/>
    <w:rsid w:val="006D06BB"/>
    <w:rsid w:val="006D161A"/>
    <w:rsid w:val="006D1B89"/>
    <w:rsid w:val="006D1BE1"/>
    <w:rsid w:val="006D1BF6"/>
    <w:rsid w:val="006D22B3"/>
    <w:rsid w:val="006D29E2"/>
    <w:rsid w:val="006D37AE"/>
    <w:rsid w:val="006D3820"/>
    <w:rsid w:val="006D3FB0"/>
    <w:rsid w:val="006D68AA"/>
    <w:rsid w:val="006D6EF6"/>
    <w:rsid w:val="006E176D"/>
    <w:rsid w:val="006E32EC"/>
    <w:rsid w:val="006E7178"/>
    <w:rsid w:val="006E78E0"/>
    <w:rsid w:val="006E7B72"/>
    <w:rsid w:val="006F04D2"/>
    <w:rsid w:val="006F5B41"/>
    <w:rsid w:val="006F5CDC"/>
    <w:rsid w:val="006F726F"/>
    <w:rsid w:val="0070008A"/>
    <w:rsid w:val="00700967"/>
    <w:rsid w:val="00700EAB"/>
    <w:rsid w:val="00700EFD"/>
    <w:rsid w:val="00701C44"/>
    <w:rsid w:val="00701DDB"/>
    <w:rsid w:val="00702DC9"/>
    <w:rsid w:val="00702FA4"/>
    <w:rsid w:val="007034EB"/>
    <w:rsid w:val="0070494E"/>
    <w:rsid w:val="007050C1"/>
    <w:rsid w:val="0070526F"/>
    <w:rsid w:val="00705E08"/>
    <w:rsid w:val="007060BD"/>
    <w:rsid w:val="0070677D"/>
    <w:rsid w:val="0070682E"/>
    <w:rsid w:val="00710167"/>
    <w:rsid w:val="00711D08"/>
    <w:rsid w:val="0071270F"/>
    <w:rsid w:val="00712E79"/>
    <w:rsid w:val="007133D1"/>
    <w:rsid w:val="0071444E"/>
    <w:rsid w:val="0071569D"/>
    <w:rsid w:val="007156CB"/>
    <w:rsid w:val="00716CA5"/>
    <w:rsid w:val="00717C14"/>
    <w:rsid w:val="00720516"/>
    <w:rsid w:val="00721209"/>
    <w:rsid w:val="007213A8"/>
    <w:rsid w:val="0072203B"/>
    <w:rsid w:val="0072243E"/>
    <w:rsid w:val="007227B0"/>
    <w:rsid w:val="00723B05"/>
    <w:rsid w:val="00725B59"/>
    <w:rsid w:val="0072657B"/>
    <w:rsid w:val="00727F36"/>
    <w:rsid w:val="00730615"/>
    <w:rsid w:val="00730840"/>
    <w:rsid w:val="00731B34"/>
    <w:rsid w:val="007338C0"/>
    <w:rsid w:val="007368C5"/>
    <w:rsid w:val="007374DE"/>
    <w:rsid w:val="00737629"/>
    <w:rsid w:val="00737F0E"/>
    <w:rsid w:val="00737F5E"/>
    <w:rsid w:val="0074112A"/>
    <w:rsid w:val="00741778"/>
    <w:rsid w:val="00741EE3"/>
    <w:rsid w:val="00742C11"/>
    <w:rsid w:val="00742E84"/>
    <w:rsid w:val="00743A16"/>
    <w:rsid w:val="00746A6A"/>
    <w:rsid w:val="00746FF9"/>
    <w:rsid w:val="00747A6D"/>
    <w:rsid w:val="007516F8"/>
    <w:rsid w:val="00751942"/>
    <w:rsid w:val="00751A21"/>
    <w:rsid w:val="00751AE4"/>
    <w:rsid w:val="00751DD0"/>
    <w:rsid w:val="007520A1"/>
    <w:rsid w:val="0075231B"/>
    <w:rsid w:val="007536A5"/>
    <w:rsid w:val="007550C6"/>
    <w:rsid w:val="00755148"/>
    <w:rsid w:val="00755CBF"/>
    <w:rsid w:val="007566ED"/>
    <w:rsid w:val="00757C45"/>
    <w:rsid w:val="00757F64"/>
    <w:rsid w:val="00762B37"/>
    <w:rsid w:val="00765556"/>
    <w:rsid w:val="00765EAC"/>
    <w:rsid w:val="007673BA"/>
    <w:rsid w:val="0077071E"/>
    <w:rsid w:val="00770DE0"/>
    <w:rsid w:val="007712E2"/>
    <w:rsid w:val="00772796"/>
    <w:rsid w:val="007735C5"/>
    <w:rsid w:val="0077385A"/>
    <w:rsid w:val="00775A64"/>
    <w:rsid w:val="00776F3A"/>
    <w:rsid w:val="00777002"/>
    <w:rsid w:val="007772DE"/>
    <w:rsid w:val="007777EE"/>
    <w:rsid w:val="00780096"/>
    <w:rsid w:val="007814B6"/>
    <w:rsid w:val="007814DA"/>
    <w:rsid w:val="007815E5"/>
    <w:rsid w:val="00781980"/>
    <w:rsid w:val="00781EE7"/>
    <w:rsid w:val="00782094"/>
    <w:rsid w:val="00784064"/>
    <w:rsid w:val="00784185"/>
    <w:rsid w:val="00785B2D"/>
    <w:rsid w:val="00786384"/>
    <w:rsid w:val="007866D8"/>
    <w:rsid w:val="007876C5"/>
    <w:rsid w:val="00791F13"/>
    <w:rsid w:val="0079224C"/>
    <w:rsid w:val="00794686"/>
    <w:rsid w:val="00794BD2"/>
    <w:rsid w:val="00794CC9"/>
    <w:rsid w:val="00795167"/>
    <w:rsid w:val="007969D2"/>
    <w:rsid w:val="00797C26"/>
    <w:rsid w:val="00797D8F"/>
    <w:rsid w:val="007A12E4"/>
    <w:rsid w:val="007A1659"/>
    <w:rsid w:val="007A2176"/>
    <w:rsid w:val="007A29A2"/>
    <w:rsid w:val="007A2A63"/>
    <w:rsid w:val="007A31AD"/>
    <w:rsid w:val="007A3322"/>
    <w:rsid w:val="007A5CA5"/>
    <w:rsid w:val="007B251F"/>
    <w:rsid w:val="007B2DEC"/>
    <w:rsid w:val="007B2E03"/>
    <w:rsid w:val="007B4901"/>
    <w:rsid w:val="007B4FD0"/>
    <w:rsid w:val="007B64FA"/>
    <w:rsid w:val="007B7C70"/>
    <w:rsid w:val="007B7CF4"/>
    <w:rsid w:val="007B7D14"/>
    <w:rsid w:val="007B7D1E"/>
    <w:rsid w:val="007C06D4"/>
    <w:rsid w:val="007C14B8"/>
    <w:rsid w:val="007C1971"/>
    <w:rsid w:val="007C1AF3"/>
    <w:rsid w:val="007C23EC"/>
    <w:rsid w:val="007C2E48"/>
    <w:rsid w:val="007C433C"/>
    <w:rsid w:val="007C4828"/>
    <w:rsid w:val="007C6670"/>
    <w:rsid w:val="007C6824"/>
    <w:rsid w:val="007C7374"/>
    <w:rsid w:val="007C75FA"/>
    <w:rsid w:val="007C79C6"/>
    <w:rsid w:val="007C7B42"/>
    <w:rsid w:val="007D0A55"/>
    <w:rsid w:val="007D1318"/>
    <w:rsid w:val="007D3E27"/>
    <w:rsid w:val="007D4142"/>
    <w:rsid w:val="007D50DF"/>
    <w:rsid w:val="007D5202"/>
    <w:rsid w:val="007D65C7"/>
    <w:rsid w:val="007D678A"/>
    <w:rsid w:val="007D6D24"/>
    <w:rsid w:val="007D7756"/>
    <w:rsid w:val="007E0372"/>
    <w:rsid w:val="007E105F"/>
    <w:rsid w:val="007E1D94"/>
    <w:rsid w:val="007E2BE0"/>
    <w:rsid w:val="007E2C63"/>
    <w:rsid w:val="007E39A1"/>
    <w:rsid w:val="007E4018"/>
    <w:rsid w:val="007E40CA"/>
    <w:rsid w:val="007E4188"/>
    <w:rsid w:val="007E4384"/>
    <w:rsid w:val="007E4D7E"/>
    <w:rsid w:val="007E5171"/>
    <w:rsid w:val="007E5909"/>
    <w:rsid w:val="007E5987"/>
    <w:rsid w:val="007E64E9"/>
    <w:rsid w:val="007E6AE8"/>
    <w:rsid w:val="007E776E"/>
    <w:rsid w:val="007F07EB"/>
    <w:rsid w:val="007F2A00"/>
    <w:rsid w:val="007F3A2C"/>
    <w:rsid w:val="007F3AE9"/>
    <w:rsid w:val="007F3BA6"/>
    <w:rsid w:val="007F510F"/>
    <w:rsid w:val="007F6375"/>
    <w:rsid w:val="007F6663"/>
    <w:rsid w:val="007F7E37"/>
    <w:rsid w:val="008009FF"/>
    <w:rsid w:val="00801337"/>
    <w:rsid w:val="0080142A"/>
    <w:rsid w:val="0080444C"/>
    <w:rsid w:val="008045DD"/>
    <w:rsid w:val="00804EEB"/>
    <w:rsid w:val="008068BD"/>
    <w:rsid w:val="00810136"/>
    <w:rsid w:val="008119A8"/>
    <w:rsid w:val="00812287"/>
    <w:rsid w:val="00812753"/>
    <w:rsid w:val="00812A94"/>
    <w:rsid w:val="00812D77"/>
    <w:rsid w:val="00812F6C"/>
    <w:rsid w:val="00813371"/>
    <w:rsid w:val="008136AB"/>
    <w:rsid w:val="00813B37"/>
    <w:rsid w:val="00813FCF"/>
    <w:rsid w:val="008141E8"/>
    <w:rsid w:val="008151A0"/>
    <w:rsid w:val="00815D2A"/>
    <w:rsid w:val="008161C6"/>
    <w:rsid w:val="0081687E"/>
    <w:rsid w:val="008177CA"/>
    <w:rsid w:val="00820934"/>
    <w:rsid w:val="00821871"/>
    <w:rsid w:val="00823D01"/>
    <w:rsid w:val="00823F34"/>
    <w:rsid w:val="008242A9"/>
    <w:rsid w:val="00824F5A"/>
    <w:rsid w:val="0082776D"/>
    <w:rsid w:val="00827C88"/>
    <w:rsid w:val="008308AB"/>
    <w:rsid w:val="00830B96"/>
    <w:rsid w:val="00831174"/>
    <w:rsid w:val="00831C15"/>
    <w:rsid w:val="00832240"/>
    <w:rsid w:val="008332E6"/>
    <w:rsid w:val="008338F4"/>
    <w:rsid w:val="00835436"/>
    <w:rsid w:val="00836330"/>
    <w:rsid w:val="00836A88"/>
    <w:rsid w:val="00837986"/>
    <w:rsid w:val="008400B9"/>
    <w:rsid w:val="0084111A"/>
    <w:rsid w:val="008416FC"/>
    <w:rsid w:val="00841D06"/>
    <w:rsid w:val="00843DF4"/>
    <w:rsid w:val="008450E8"/>
    <w:rsid w:val="0084526B"/>
    <w:rsid w:val="00846666"/>
    <w:rsid w:val="0084689B"/>
    <w:rsid w:val="00847561"/>
    <w:rsid w:val="00847E69"/>
    <w:rsid w:val="00850351"/>
    <w:rsid w:val="00851086"/>
    <w:rsid w:val="00851DED"/>
    <w:rsid w:val="00852D60"/>
    <w:rsid w:val="008535F6"/>
    <w:rsid w:val="00853920"/>
    <w:rsid w:val="00853CA0"/>
    <w:rsid w:val="0085411C"/>
    <w:rsid w:val="00854E31"/>
    <w:rsid w:val="008554B1"/>
    <w:rsid w:val="00857AD5"/>
    <w:rsid w:val="00857F64"/>
    <w:rsid w:val="00862AD1"/>
    <w:rsid w:val="00865126"/>
    <w:rsid w:val="00865DF6"/>
    <w:rsid w:val="008703C3"/>
    <w:rsid w:val="00870746"/>
    <w:rsid w:val="00871E6C"/>
    <w:rsid w:val="00872065"/>
    <w:rsid w:val="00872B71"/>
    <w:rsid w:val="00872BC0"/>
    <w:rsid w:val="00874DC2"/>
    <w:rsid w:val="0087550F"/>
    <w:rsid w:val="00876BEC"/>
    <w:rsid w:val="00876E35"/>
    <w:rsid w:val="008770F7"/>
    <w:rsid w:val="008800BA"/>
    <w:rsid w:val="00880BB4"/>
    <w:rsid w:val="0088107B"/>
    <w:rsid w:val="008825FB"/>
    <w:rsid w:val="00883F20"/>
    <w:rsid w:val="00884DEA"/>
    <w:rsid w:val="00885F40"/>
    <w:rsid w:val="0088624B"/>
    <w:rsid w:val="00887F9C"/>
    <w:rsid w:val="0089271F"/>
    <w:rsid w:val="00892796"/>
    <w:rsid w:val="00892B23"/>
    <w:rsid w:val="00892FDD"/>
    <w:rsid w:val="00893D1E"/>
    <w:rsid w:val="00894433"/>
    <w:rsid w:val="008955B6"/>
    <w:rsid w:val="00895F01"/>
    <w:rsid w:val="00896FCD"/>
    <w:rsid w:val="00897293"/>
    <w:rsid w:val="00897F58"/>
    <w:rsid w:val="008A0278"/>
    <w:rsid w:val="008A03AA"/>
    <w:rsid w:val="008A072D"/>
    <w:rsid w:val="008A140A"/>
    <w:rsid w:val="008A1A79"/>
    <w:rsid w:val="008A2920"/>
    <w:rsid w:val="008A2C66"/>
    <w:rsid w:val="008A5166"/>
    <w:rsid w:val="008A5327"/>
    <w:rsid w:val="008A632B"/>
    <w:rsid w:val="008A6C0D"/>
    <w:rsid w:val="008B2711"/>
    <w:rsid w:val="008B2E6F"/>
    <w:rsid w:val="008B4EE9"/>
    <w:rsid w:val="008B50B6"/>
    <w:rsid w:val="008B5AD7"/>
    <w:rsid w:val="008B6066"/>
    <w:rsid w:val="008C0C56"/>
    <w:rsid w:val="008C2546"/>
    <w:rsid w:val="008C386B"/>
    <w:rsid w:val="008C4654"/>
    <w:rsid w:val="008C4B64"/>
    <w:rsid w:val="008C5738"/>
    <w:rsid w:val="008C6F28"/>
    <w:rsid w:val="008C7381"/>
    <w:rsid w:val="008D0BAD"/>
    <w:rsid w:val="008D4714"/>
    <w:rsid w:val="008D51E2"/>
    <w:rsid w:val="008D586A"/>
    <w:rsid w:val="008D6E2C"/>
    <w:rsid w:val="008E0232"/>
    <w:rsid w:val="008E03A8"/>
    <w:rsid w:val="008E04C6"/>
    <w:rsid w:val="008E0DE8"/>
    <w:rsid w:val="008E23B7"/>
    <w:rsid w:val="008E2955"/>
    <w:rsid w:val="008E3179"/>
    <w:rsid w:val="008E33E6"/>
    <w:rsid w:val="008E34D9"/>
    <w:rsid w:val="008E58C6"/>
    <w:rsid w:val="008E604C"/>
    <w:rsid w:val="008E6E0D"/>
    <w:rsid w:val="008E71F8"/>
    <w:rsid w:val="008E744E"/>
    <w:rsid w:val="008E75AC"/>
    <w:rsid w:val="008E76D7"/>
    <w:rsid w:val="008F1301"/>
    <w:rsid w:val="008F1645"/>
    <w:rsid w:val="008F3B69"/>
    <w:rsid w:val="008F55A2"/>
    <w:rsid w:val="008F6878"/>
    <w:rsid w:val="0090056A"/>
    <w:rsid w:val="00902C9C"/>
    <w:rsid w:val="00903DE6"/>
    <w:rsid w:val="009041F1"/>
    <w:rsid w:val="0090435B"/>
    <w:rsid w:val="00904537"/>
    <w:rsid w:val="0090510B"/>
    <w:rsid w:val="009052C2"/>
    <w:rsid w:val="009055D0"/>
    <w:rsid w:val="0090624A"/>
    <w:rsid w:val="00906C59"/>
    <w:rsid w:val="00907C25"/>
    <w:rsid w:val="0091084D"/>
    <w:rsid w:val="009112D7"/>
    <w:rsid w:val="00911753"/>
    <w:rsid w:val="009132E6"/>
    <w:rsid w:val="00913790"/>
    <w:rsid w:val="00913887"/>
    <w:rsid w:val="009147CF"/>
    <w:rsid w:val="00914B7C"/>
    <w:rsid w:val="00914D11"/>
    <w:rsid w:val="009167AB"/>
    <w:rsid w:val="0091695B"/>
    <w:rsid w:val="00916F87"/>
    <w:rsid w:val="009175F3"/>
    <w:rsid w:val="009178A3"/>
    <w:rsid w:val="00921654"/>
    <w:rsid w:val="00922169"/>
    <w:rsid w:val="009228AE"/>
    <w:rsid w:val="00922FD0"/>
    <w:rsid w:val="009235AF"/>
    <w:rsid w:val="00923721"/>
    <w:rsid w:val="0092480B"/>
    <w:rsid w:val="00924A83"/>
    <w:rsid w:val="00924DB6"/>
    <w:rsid w:val="00925F96"/>
    <w:rsid w:val="00926360"/>
    <w:rsid w:val="00926B23"/>
    <w:rsid w:val="00926EF6"/>
    <w:rsid w:val="00927822"/>
    <w:rsid w:val="009278DB"/>
    <w:rsid w:val="009302C2"/>
    <w:rsid w:val="00930D64"/>
    <w:rsid w:val="0093120A"/>
    <w:rsid w:val="00931CC6"/>
    <w:rsid w:val="00932F83"/>
    <w:rsid w:val="009332CF"/>
    <w:rsid w:val="00934D59"/>
    <w:rsid w:val="0093586D"/>
    <w:rsid w:val="009358EE"/>
    <w:rsid w:val="00936B0C"/>
    <w:rsid w:val="00940D3E"/>
    <w:rsid w:val="00942924"/>
    <w:rsid w:val="00942973"/>
    <w:rsid w:val="0094438E"/>
    <w:rsid w:val="00945018"/>
    <w:rsid w:val="00945601"/>
    <w:rsid w:val="00946385"/>
    <w:rsid w:val="00947681"/>
    <w:rsid w:val="009478DE"/>
    <w:rsid w:val="009502B0"/>
    <w:rsid w:val="009509A8"/>
    <w:rsid w:val="00950F12"/>
    <w:rsid w:val="00952105"/>
    <w:rsid w:val="009533E0"/>
    <w:rsid w:val="00953839"/>
    <w:rsid w:val="00953E1E"/>
    <w:rsid w:val="00953F67"/>
    <w:rsid w:val="0095416A"/>
    <w:rsid w:val="00956406"/>
    <w:rsid w:val="0095778C"/>
    <w:rsid w:val="00960F5F"/>
    <w:rsid w:val="00961D86"/>
    <w:rsid w:val="00962248"/>
    <w:rsid w:val="009626DB"/>
    <w:rsid w:val="00963250"/>
    <w:rsid w:val="00963416"/>
    <w:rsid w:val="009648C1"/>
    <w:rsid w:val="0096539E"/>
    <w:rsid w:val="00965FF8"/>
    <w:rsid w:val="00966343"/>
    <w:rsid w:val="00966B10"/>
    <w:rsid w:val="009717B1"/>
    <w:rsid w:val="00971BB2"/>
    <w:rsid w:val="009722AC"/>
    <w:rsid w:val="009722FB"/>
    <w:rsid w:val="00972C5F"/>
    <w:rsid w:val="009739B3"/>
    <w:rsid w:val="00973A3E"/>
    <w:rsid w:val="00973BE7"/>
    <w:rsid w:val="00973FBC"/>
    <w:rsid w:val="00974E84"/>
    <w:rsid w:val="0097632C"/>
    <w:rsid w:val="00976645"/>
    <w:rsid w:val="009767F8"/>
    <w:rsid w:val="00977751"/>
    <w:rsid w:val="00977AFA"/>
    <w:rsid w:val="00980E9D"/>
    <w:rsid w:val="0098241A"/>
    <w:rsid w:val="009827B2"/>
    <w:rsid w:val="00982AAC"/>
    <w:rsid w:val="00982ED6"/>
    <w:rsid w:val="00984990"/>
    <w:rsid w:val="0098550E"/>
    <w:rsid w:val="00985688"/>
    <w:rsid w:val="00986686"/>
    <w:rsid w:val="00986893"/>
    <w:rsid w:val="009868B3"/>
    <w:rsid w:val="00986C1F"/>
    <w:rsid w:val="00986EA0"/>
    <w:rsid w:val="00990426"/>
    <w:rsid w:val="00992153"/>
    <w:rsid w:val="00994B25"/>
    <w:rsid w:val="00995EE4"/>
    <w:rsid w:val="009972C5"/>
    <w:rsid w:val="009977ED"/>
    <w:rsid w:val="0099796E"/>
    <w:rsid w:val="00997CA3"/>
    <w:rsid w:val="00997D9F"/>
    <w:rsid w:val="009A07D4"/>
    <w:rsid w:val="009A19FD"/>
    <w:rsid w:val="009A21EB"/>
    <w:rsid w:val="009A22D5"/>
    <w:rsid w:val="009A28D6"/>
    <w:rsid w:val="009A316B"/>
    <w:rsid w:val="009A3E38"/>
    <w:rsid w:val="009A3EEF"/>
    <w:rsid w:val="009A498C"/>
    <w:rsid w:val="009A55B8"/>
    <w:rsid w:val="009A66B3"/>
    <w:rsid w:val="009B155E"/>
    <w:rsid w:val="009B1CE3"/>
    <w:rsid w:val="009B23C2"/>
    <w:rsid w:val="009B268E"/>
    <w:rsid w:val="009B3479"/>
    <w:rsid w:val="009B3C29"/>
    <w:rsid w:val="009B4E94"/>
    <w:rsid w:val="009B67BA"/>
    <w:rsid w:val="009B753C"/>
    <w:rsid w:val="009B7D88"/>
    <w:rsid w:val="009C0795"/>
    <w:rsid w:val="009C1C24"/>
    <w:rsid w:val="009C3952"/>
    <w:rsid w:val="009C3B22"/>
    <w:rsid w:val="009C3FD6"/>
    <w:rsid w:val="009C4463"/>
    <w:rsid w:val="009C5EAF"/>
    <w:rsid w:val="009C68A4"/>
    <w:rsid w:val="009C6B5A"/>
    <w:rsid w:val="009C7193"/>
    <w:rsid w:val="009C7256"/>
    <w:rsid w:val="009C7EAD"/>
    <w:rsid w:val="009D0A32"/>
    <w:rsid w:val="009D0AD5"/>
    <w:rsid w:val="009D0F80"/>
    <w:rsid w:val="009D13EA"/>
    <w:rsid w:val="009D149C"/>
    <w:rsid w:val="009D19E9"/>
    <w:rsid w:val="009D2597"/>
    <w:rsid w:val="009D425B"/>
    <w:rsid w:val="009D4EEA"/>
    <w:rsid w:val="009D5363"/>
    <w:rsid w:val="009D6831"/>
    <w:rsid w:val="009E0ED5"/>
    <w:rsid w:val="009E0FAE"/>
    <w:rsid w:val="009E1BA7"/>
    <w:rsid w:val="009E1BF8"/>
    <w:rsid w:val="009E1CDE"/>
    <w:rsid w:val="009E307C"/>
    <w:rsid w:val="009E331D"/>
    <w:rsid w:val="009E469C"/>
    <w:rsid w:val="009E537E"/>
    <w:rsid w:val="009E5924"/>
    <w:rsid w:val="009E6887"/>
    <w:rsid w:val="009E7081"/>
    <w:rsid w:val="009E70AF"/>
    <w:rsid w:val="009E70E0"/>
    <w:rsid w:val="009E74E8"/>
    <w:rsid w:val="009E7DF9"/>
    <w:rsid w:val="009E7FA0"/>
    <w:rsid w:val="009F03DA"/>
    <w:rsid w:val="009F2F9F"/>
    <w:rsid w:val="009F30DC"/>
    <w:rsid w:val="009F3470"/>
    <w:rsid w:val="009F4BBE"/>
    <w:rsid w:val="009F5117"/>
    <w:rsid w:val="009F5226"/>
    <w:rsid w:val="009F633A"/>
    <w:rsid w:val="009F6B34"/>
    <w:rsid w:val="009F7010"/>
    <w:rsid w:val="009F7293"/>
    <w:rsid w:val="009F7A52"/>
    <w:rsid w:val="00A013EC"/>
    <w:rsid w:val="00A0141C"/>
    <w:rsid w:val="00A01687"/>
    <w:rsid w:val="00A01D7B"/>
    <w:rsid w:val="00A03FD5"/>
    <w:rsid w:val="00A049A6"/>
    <w:rsid w:val="00A04D41"/>
    <w:rsid w:val="00A05B3E"/>
    <w:rsid w:val="00A05E43"/>
    <w:rsid w:val="00A05F3A"/>
    <w:rsid w:val="00A0637C"/>
    <w:rsid w:val="00A069FD"/>
    <w:rsid w:val="00A07588"/>
    <w:rsid w:val="00A10B13"/>
    <w:rsid w:val="00A12895"/>
    <w:rsid w:val="00A13580"/>
    <w:rsid w:val="00A14423"/>
    <w:rsid w:val="00A15D03"/>
    <w:rsid w:val="00A1686B"/>
    <w:rsid w:val="00A17D11"/>
    <w:rsid w:val="00A20B68"/>
    <w:rsid w:val="00A2109F"/>
    <w:rsid w:val="00A21265"/>
    <w:rsid w:val="00A21507"/>
    <w:rsid w:val="00A23CE8"/>
    <w:rsid w:val="00A23D80"/>
    <w:rsid w:val="00A25157"/>
    <w:rsid w:val="00A26306"/>
    <w:rsid w:val="00A264E3"/>
    <w:rsid w:val="00A26675"/>
    <w:rsid w:val="00A27508"/>
    <w:rsid w:val="00A2760F"/>
    <w:rsid w:val="00A30322"/>
    <w:rsid w:val="00A305BC"/>
    <w:rsid w:val="00A3287C"/>
    <w:rsid w:val="00A33EB2"/>
    <w:rsid w:val="00A34E60"/>
    <w:rsid w:val="00A35D15"/>
    <w:rsid w:val="00A35ECF"/>
    <w:rsid w:val="00A3645A"/>
    <w:rsid w:val="00A3716C"/>
    <w:rsid w:val="00A3723E"/>
    <w:rsid w:val="00A373BB"/>
    <w:rsid w:val="00A404F4"/>
    <w:rsid w:val="00A4199C"/>
    <w:rsid w:val="00A421C6"/>
    <w:rsid w:val="00A43AB2"/>
    <w:rsid w:val="00A44721"/>
    <w:rsid w:val="00A45B60"/>
    <w:rsid w:val="00A45B9F"/>
    <w:rsid w:val="00A46DF1"/>
    <w:rsid w:val="00A46F9B"/>
    <w:rsid w:val="00A47A65"/>
    <w:rsid w:val="00A47AF9"/>
    <w:rsid w:val="00A508B6"/>
    <w:rsid w:val="00A50B41"/>
    <w:rsid w:val="00A50F2B"/>
    <w:rsid w:val="00A51A1A"/>
    <w:rsid w:val="00A527B2"/>
    <w:rsid w:val="00A53340"/>
    <w:rsid w:val="00A540B0"/>
    <w:rsid w:val="00A55059"/>
    <w:rsid w:val="00A557F0"/>
    <w:rsid w:val="00A55B82"/>
    <w:rsid w:val="00A56A69"/>
    <w:rsid w:val="00A5774D"/>
    <w:rsid w:val="00A577A4"/>
    <w:rsid w:val="00A57B4F"/>
    <w:rsid w:val="00A60DE0"/>
    <w:rsid w:val="00A60E85"/>
    <w:rsid w:val="00A6238E"/>
    <w:rsid w:val="00A6354A"/>
    <w:rsid w:val="00A6356A"/>
    <w:rsid w:val="00A6364D"/>
    <w:rsid w:val="00A647A6"/>
    <w:rsid w:val="00A649E1"/>
    <w:rsid w:val="00A64E78"/>
    <w:rsid w:val="00A651D3"/>
    <w:rsid w:val="00A65F39"/>
    <w:rsid w:val="00A661D5"/>
    <w:rsid w:val="00A67903"/>
    <w:rsid w:val="00A70A05"/>
    <w:rsid w:val="00A70B56"/>
    <w:rsid w:val="00A70BE3"/>
    <w:rsid w:val="00A70F4A"/>
    <w:rsid w:val="00A71B4B"/>
    <w:rsid w:val="00A72459"/>
    <w:rsid w:val="00A738CD"/>
    <w:rsid w:val="00A73F87"/>
    <w:rsid w:val="00A741E2"/>
    <w:rsid w:val="00A74C71"/>
    <w:rsid w:val="00A7546D"/>
    <w:rsid w:val="00A7687F"/>
    <w:rsid w:val="00A76DAE"/>
    <w:rsid w:val="00A77E3B"/>
    <w:rsid w:val="00A8045A"/>
    <w:rsid w:val="00A807BA"/>
    <w:rsid w:val="00A82E41"/>
    <w:rsid w:val="00A846B2"/>
    <w:rsid w:val="00A854DB"/>
    <w:rsid w:val="00A85C72"/>
    <w:rsid w:val="00A85E1E"/>
    <w:rsid w:val="00A85F0E"/>
    <w:rsid w:val="00A8696A"/>
    <w:rsid w:val="00A87BA5"/>
    <w:rsid w:val="00A90D0B"/>
    <w:rsid w:val="00A90E42"/>
    <w:rsid w:val="00A912A9"/>
    <w:rsid w:val="00A9145C"/>
    <w:rsid w:val="00A91752"/>
    <w:rsid w:val="00A9197D"/>
    <w:rsid w:val="00A91B28"/>
    <w:rsid w:val="00A9296E"/>
    <w:rsid w:val="00A92C8F"/>
    <w:rsid w:val="00A933C2"/>
    <w:rsid w:val="00A93A75"/>
    <w:rsid w:val="00A93B7E"/>
    <w:rsid w:val="00A94817"/>
    <w:rsid w:val="00A9548E"/>
    <w:rsid w:val="00A95E09"/>
    <w:rsid w:val="00A9620D"/>
    <w:rsid w:val="00AA1448"/>
    <w:rsid w:val="00AA57C9"/>
    <w:rsid w:val="00AA67D5"/>
    <w:rsid w:val="00AA6D78"/>
    <w:rsid w:val="00AA7316"/>
    <w:rsid w:val="00AB1288"/>
    <w:rsid w:val="00AB18BE"/>
    <w:rsid w:val="00AB3224"/>
    <w:rsid w:val="00AB36CC"/>
    <w:rsid w:val="00AB4B24"/>
    <w:rsid w:val="00AB5898"/>
    <w:rsid w:val="00AB63C7"/>
    <w:rsid w:val="00AB7048"/>
    <w:rsid w:val="00AB74B6"/>
    <w:rsid w:val="00AB768D"/>
    <w:rsid w:val="00AC02A3"/>
    <w:rsid w:val="00AC02E2"/>
    <w:rsid w:val="00AC07D9"/>
    <w:rsid w:val="00AC0DF2"/>
    <w:rsid w:val="00AC17F0"/>
    <w:rsid w:val="00AC1CC1"/>
    <w:rsid w:val="00AC1CDA"/>
    <w:rsid w:val="00AC56D3"/>
    <w:rsid w:val="00AC5846"/>
    <w:rsid w:val="00AC62D5"/>
    <w:rsid w:val="00AC7274"/>
    <w:rsid w:val="00AD0A81"/>
    <w:rsid w:val="00AD1F4A"/>
    <w:rsid w:val="00AD267B"/>
    <w:rsid w:val="00AD4125"/>
    <w:rsid w:val="00AD4F5B"/>
    <w:rsid w:val="00AD5763"/>
    <w:rsid w:val="00AD5A9C"/>
    <w:rsid w:val="00AD69B4"/>
    <w:rsid w:val="00AD6C7E"/>
    <w:rsid w:val="00AD6D46"/>
    <w:rsid w:val="00AD6F8A"/>
    <w:rsid w:val="00AD70FB"/>
    <w:rsid w:val="00AD7E3A"/>
    <w:rsid w:val="00AE1BFB"/>
    <w:rsid w:val="00AE26D2"/>
    <w:rsid w:val="00AE28E5"/>
    <w:rsid w:val="00AE3683"/>
    <w:rsid w:val="00AE3C4C"/>
    <w:rsid w:val="00AE446A"/>
    <w:rsid w:val="00AE45B6"/>
    <w:rsid w:val="00AE4AD8"/>
    <w:rsid w:val="00AE4CF0"/>
    <w:rsid w:val="00AE68B5"/>
    <w:rsid w:val="00AE786C"/>
    <w:rsid w:val="00AE7A54"/>
    <w:rsid w:val="00AF24D1"/>
    <w:rsid w:val="00AF29DA"/>
    <w:rsid w:val="00AF2E49"/>
    <w:rsid w:val="00AF340D"/>
    <w:rsid w:val="00AF44A5"/>
    <w:rsid w:val="00AF4C5D"/>
    <w:rsid w:val="00AF4DE4"/>
    <w:rsid w:val="00AF5CCC"/>
    <w:rsid w:val="00AF5F72"/>
    <w:rsid w:val="00AF630C"/>
    <w:rsid w:val="00AF6571"/>
    <w:rsid w:val="00AF6CBC"/>
    <w:rsid w:val="00AF7171"/>
    <w:rsid w:val="00AF74C4"/>
    <w:rsid w:val="00B00523"/>
    <w:rsid w:val="00B011F1"/>
    <w:rsid w:val="00B017F5"/>
    <w:rsid w:val="00B01D86"/>
    <w:rsid w:val="00B024B0"/>
    <w:rsid w:val="00B0272C"/>
    <w:rsid w:val="00B02B38"/>
    <w:rsid w:val="00B03252"/>
    <w:rsid w:val="00B0335A"/>
    <w:rsid w:val="00B035B6"/>
    <w:rsid w:val="00B041F3"/>
    <w:rsid w:val="00B05D78"/>
    <w:rsid w:val="00B05E5B"/>
    <w:rsid w:val="00B06781"/>
    <w:rsid w:val="00B07120"/>
    <w:rsid w:val="00B1211B"/>
    <w:rsid w:val="00B13349"/>
    <w:rsid w:val="00B1389D"/>
    <w:rsid w:val="00B140CC"/>
    <w:rsid w:val="00B1511B"/>
    <w:rsid w:val="00B169F3"/>
    <w:rsid w:val="00B16CA6"/>
    <w:rsid w:val="00B17A6F"/>
    <w:rsid w:val="00B17FBF"/>
    <w:rsid w:val="00B22B78"/>
    <w:rsid w:val="00B23C5B"/>
    <w:rsid w:val="00B23CD8"/>
    <w:rsid w:val="00B242CB"/>
    <w:rsid w:val="00B24479"/>
    <w:rsid w:val="00B24FBB"/>
    <w:rsid w:val="00B264BE"/>
    <w:rsid w:val="00B26546"/>
    <w:rsid w:val="00B26ED8"/>
    <w:rsid w:val="00B27529"/>
    <w:rsid w:val="00B30A4E"/>
    <w:rsid w:val="00B30C29"/>
    <w:rsid w:val="00B31976"/>
    <w:rsid w:val="00B31CBB"/>
    <w:rsid w:val="00B3253D"/>
    <w:rsid w:val="00B33E9A"/>
    <w:rsid w:val="00B34AFE"/>
    <w:rsid w:val="00B358A4"/>
    <w:rsid w:val="00B35B79"/>
    <w:rsid w:val="00B35CC2"/>
    <w:rsid w:val="00B3738E"/>
    <w:rsid w:val="00B37852"/>
    <w:rsid w:val="00B40B07"/>
    <w:rsid w:val="00B42FA0"/>
    <w:rsid w:val="00B44347"/>
    <w:rsid w:val="00B44A04"/>
    <w:rsid w:val="00B456D0"/>
    <w:rsid w:val="00B505E5"/>
    <w:rsid w:val="00B50E40"/>
    <w:rsid w:val="00B50EEC"/>
    <w:rsid w:val="00B51806"/>
    <w:rsid w:val="00B52911"/>
    <w:rsid w:val="00B52CC3"/>
    <w:rsid w:val="00B53773"/>
    <w:rsid w:val="00B55555"/>
    <w:rsid w:val="00B555D6"/>
    <w:rsid w:val="00B558C6"/>
    <w:rsid w:val="00B567FF"/>
    <w:rsid w:val="00B568DF"/>
    <w:rsid w:val="00B56CCA"/>
    <w:rsid w:val="00B573FC"/>
    <w:rsid w:val="00B6037A"/>
    <w:rsid w:val="00B60DC8"/>
    <w:rsid w:val="00B61776"/>
    <w:rsid w:val="00B61FB5"/>
    <w:rsid w:val="00B627F0"/>
    <w:rsid w:val="00B635C1"/>
    <w:rsid w:val="00B65602"/>
    <w:rsid w:val="00B65743"/>
    <w:rsid w:val="00B71838"/>
    <w:rsid w:val="00B71CBB"/>
    <w:rsid w:val="00B725F8"/>
    <w:rsid w:val="00B75901"/>
    <w:rsid w:val="00B764E8"/>
    <w:rsid w:val="00B766E1"/>
    <w:rsid w:val="00B77375"/>
    <w:rsid w:val="00B77AA7"/>
    <w:rsid w:val="00B77FF3"/>
    <w:rsid w:val="00B811F5"/>
    <w:rsid w:val="00B81694"/>
    <w:rsid w:val="00B834C3"/>
    <w:rsid w:val="00B83DF3"/>
    <w:rsid w:val="00B85795"/>
    <w:rsid w:val="00B86282"/>
    <w:rsid w:val="00B879DB"/>
    <w:rsid w:val="00B87EEE"/>
    <w:rsid w:val="00B9132F"/>
    <w:rsid w:val="00B9252E"/>
    <w:rsid w:val="00B9362A"/>
    <w:rsid w:val="00B93980"/>
    <w:rsid w:val="00B93F53"/>
    <w:rsid w:val="00B94D15"/>
    <w:rsid w:val="00B9644E"/>
    <w:rsid w:val="00BA242A"/>
    <w:rsid w:val="00BA4385"/>
    <w:rsid w:val="00BA4448"/>
    <w:rsid w:val="00BA47F8"/>
    <w:rsid w:val="00BA5803"/>
    <w:rsid w:val="00BA5E95"/>
    <w:rsid w:val="00BA5E9B"/>
    <w:rsid w:val="00BA642E"/>
    <w:rsid w:val="00BA67CB"/>
    <w:rsid w:val="00BA6945"/>
    <w:rsid w:val="00BB0654"/>
    <w:rsid w:val="00BB1878"/>
    <w:rsid w:val="00BB1C98"/>
    <w:rsid w:val="00BB271E"/>
    <w:rsid w:val="00BB3E43"/>
    <w:rsid w:val="00BB4165"/>
    <w:rsid w:val="00BB4276"/>
    <w:rsid w:val="00BB4773"/>
    <w:rsid w:val="00BB4859"/>
    <w:rsid w:val="00BB4BF2"/>
    <w:rsid w:val="00BB6105"/>
    <w:rsid w:val="00BB6534"/>
    <w:rsid w:val="00BC301F"/>
    <w:rsid w:val="00BC40F2"/>
    <w:rsid w:val="00BC431B"/>
    <w:rsid w:val="00BC517A"/>
    <w:rsid w:val="00BC66EA"/>
    <w:rsid w:val="00BC7164"/>
    <w:rsid w:val="00BD12AF"/>
    <w:rsid w:val="00BD21FC"/>
    <w:rsid w:val="00BD242B"/>
    <w:rsid w:val="00BD2C9B"/>
    <w:rsid w:val="00BD357F"/>
    <w:rsid w:val="00BD4153"/>
    <w:rsid w:val="00BD42CD"/>
    <w:rsid w:val="00BD6A1E"/>
    <w:rsid w:val="00BD71C0"/>
    <w:rsid w:val="00BE0188"/>
    <w:rsid w:val="00BE0254"/>
    <w:rsid w:val="00BE0353"/>
    <w:rsid w:val="00BE1E1D"/>
    <w:rsid w:val="00BE3664"/>
    <w:rsid w:val="00BE4559"/>
    <w:rsid w:val="00BE4B63"/>
    <w:rsid w:val="00BE4EB2"/>
    <w:rsid w:val="00BE6084"/>
    <w:rsid w:val="00BE74DA"/>
    <w:rsid w:val="00BF0B07"/>
    <w:rsid w:val="00BF1391"/>
    <w:rsid w:val="00BF1BC9"/>
    <w:rsid w:val="00BF3BFE"/>
    <w:rsid w:val="00BF46B4"/>
    <w:rsid w:val="00BF4AF1"/>
    <w:rsid w:val="00C0184E"/>
    <w:rsid w:val="00C02C7D"/>
    <w:rsid w:val="00C03DCA"/>
    <w:rsid w:val="00C06625"/>
    <w:rsid w:val="00C07FC9"/>
    <w:rsid w:val="00C113CD"/>
    <w:rsid w:val="00C118CE"/>
    <w:rsid w:val="00C147FE"/>
    <w:rsid w:val="00C151DB"/>
    <w:rsid w:val="00C1522F"/>
    <w:rsid w:val="00C15745"/>
    <w:rsid w:val="00C23A3F"/>
    <w:rsid w:val="00C24E68"/>
    <w:rsid w:val="00C25A00"/>
    <w:rsid w:val="00C278EF"/>
    <w:rsid w:val="00C3017D"/>
    <w:rsid w:val="00C3167B"/>
    <w:rsid w:val="00C326A2"/>
    <w:rsid w:val="00C32736"/>
    <w:rsid w:val="00C32E30"/>
    <w:rsid w:val="00C331BF"/>
    <w:rsid w:val="00C3449D"/>
    <w:rsid w:val="00C35494"/>
    <w:rsid w:val="00C36DA2"/>
    <w:rsid w:val="00C406E2"/>
    <w:rsid w:val="00C41F8C"/>
    <w:rsid w:val="00C42240"/>
    <w:rsid w:val="00C4251E"/>
    <w:rsid w:val="00C43470"/>
    <w:rsid w:val="00C437F7"/>
    <w:rsid w:val="00C43C60"/>
    <w:rsid w:val="00C45492"/>
    <w:rsid w:val="00C4593C"/>
    <w:rsid w:val="00C46246"/>
    <w:rsid w:val="00C46776"/>
    <w:rsid w:val="00C47ADD"/>
    <w:rsid w:val="00C5010E"/>
    <w:rsid w:val="00C51265"/>
    <w:rsid w:val="00C5144D"/>
    <w:rsid w:val="00C518BB"/>
    <w:rsid w:val="00C52EF3"/>
    <w:rsid w:val="00C5468C"/>
    <w:rsid w:val="00C55492"/>
    <w:rsid w:val="00C55808"/>
    <w:rsid w:val="00C55DB3"/>
    <w:rsid w:val="00C55DB8"/>
    <w:rsid w:val="00C5698B"/>
    <w:rsid w:val="00C56D62"/>
    <w:rsid w:val="00C56DE1"/>
    <w:rsid w:val="00C576C6"/>
    <w:rsid w:val="00C57D09"/>
    <w:rsid w:val="00C610ED"/>
    <w:rsid w:val="00C6122C"/>
    <w:rsid w:val="00C624CE"/>
    <w:rsid w:val="00C624D6"/>
    <w:rsid w:val="00C63573"/>
    <w:rsid w:val="00C651D5"/>
    <w:rsid w:val="00C6546A"/>
    <w:rsid w:val="00C65CF9"/>
    <w:rsid w:val="00C65DE5"/>
    <w:rsid w:val="00C701A4"/>
    <w:rsid w:val="00C71071"/>
    <w:rsid w:val="00C71FFE"/>
    <w:rsid w:val="00C733CD"/>
    <w:rsid w:val="00C747C2"/>
    <w:rsid w:val="00C7631C"/>
    <w:rsid w:val="00C76508"/>
    <w:rsid w:val="00C765B0"/>
    <w:rsid w:val="00C77282"/>
    <w:rsid w:val="00C7749F"/>
    <w:rsid w:val="00C80950"/>
    <w:rsid w:val="00C80E34"/>
    <w:rsid w:val="00C828AC"/>
    <w:rsid w:val="00C82B0A"/>
    <w:rsid w:val="00C82F0B"/>
    <w:rsid w:val="00C84607"/>
    <w:rsid w:val="00C850E8"/>
    <w:rsid w:val="00C85F2D"/>
    <w:rsid w:val="00C863C6"/>
    <w:rsid w:val="00C863CD"/>
    <w:rsid w:val="00C86AE0"/>
    <w:rsid w:val="00C909D1"/>
    <w:rsid w:val="00C90DF9"/>
    <w:rsid w:val="00C937E2"/>
    <w:rsid w:val="00C948F1"/>
    <w:rsid w:val="00C9525E"/>
    <w:rsid w:val="00C961A6"/>
    <w:rsid w:val="00CA0C78"/>
    <w:rsid w:val="00CA1DEF"/>
    <w:rsid w:val="00CA1EC9"/>
    <w:rsid w:val="00CA2193"/>
    <w:rsid w:val="00CA296F"/>
    <w:rsid w:val="00CA52C6"/>
    <w:rsid w:val="00CA5963"/>
    <w:rsid w:val="00CA5EAE"/>
    <w:rsid w:val="00CA68BF"/>
    <w:rsid w:val="00CA7A6F"/>
    <w:rsid w:val="00CA7B1D"/>
    <w:rsid w:val="00CA7C86"/>
    <w:rsid w:val="00CB010F"/>
    <w:rsid w:val="00CB054E"/>
    <w:rsid w:val="00CB0C32"/>
    <w:rsid w:val="00CB2458"/>
    <w:rsid w:val="00CB2C42"/>
    <w:rsid w:val="00CB4A55"/>
    <w:rsid w:val="00CB6B47"/>
    <w:rsid w:val="00CB6B57"/>
    <w:rsid w:val="00CB7345"/>
    <w:rsid w:val="00CC06E2"/>
    <w:rsid w:val="00CC10A1"/>
    <w:rsid w:val="00CC1483"/>
    <w:rsid w:val="00CC1740"/>
    <w:rsid w:val="00CC187A"/>
    <w:rsid w:val="00CC193A"/>
    <w:rsid w:val="00CC1D24"/>
    <w:rsid w:val="00CC1ECF"/>
    <w:rsid w:val="00CC2754"/>
    <w:rsid w:val="00CC2881"/>
    <w:rsid w:val="00CC2C14"/>
    <w:rsid w:val="00CC2D60"/>
    <w:rsid w:val="00CC386E"/>
    <w:rsid w:val="00CC3879"/>
    <w:rsid w:val="00CC3C5A"/>
    <w:rsid w:val="00CC66E7"/>
    <w:rsid w:val="00CC6AAD"/>
    <w:rsid w:val="00CC6B25"/>
    <w:rsid w:val="00CC6D31"/>
    <w:rsid w:val="00CC7D40"/>
    <w:rsid w:val="00CD0D23"/>
    <w:rsid w:val="00CD0F60"/>
    <w:rsid w:val="00CD1B25"/>
    <w:rsid w:val="00CD236A"/>
    <w:rsid w:val="00CD3DEE"/>
    <w:rsid w:val="00CD451A"/>
    <w:rsid w:val="00CD47AD"/>
    <w:rsid w:val="00CD5577"/>
    <w:rsid w:val="00CD5BB6"/>
    <w:rsid w:val="00CD6019"/>
    <w:rsid w:val="00CD7034"/>
    <w:rsid w:val="00CD753F"/>
    <w:rsid w:val="00CD7B63"/>
    <w:rsid w:val="00CD7F22"/>
    <w:rsid w:val="00CE10B4"/>
    <w:rsid w:val="00CE12ED"/>
    <w:rsid w:val="00CE2DE7"/>
    <w:rsid w:val="00CE2EF2"/>
    <w:rsid w:val="00CE70DA"/>
    <w:rsid w:val="00CE71CD"/>
    <w:rsid w:val="00CF0876"/>
    <w:rsid w:val="00CF0913"/>
    <w:rsid w:val="00CF0BCD"/>
    <w:rsid w:val="00CF20B5"/>
    <w:rsid w:val="00CF2B98"/>
    <w:rsid w:val="00CF31A7"/>
    <w:rsid w:val="00CF350D"/>
    <w:rsid w:val="00CF4598"/>
    <w:rsid w:val="00CF5E30"/>
    <w:rsid w:val="00CF7A4B"/>
    <w:rsid w:val="00D00229"/>
    <w:rsid w:val="00D015E5"/>
    <w:rsid w:val="00D02C86"/>
    <w:rsid w:val="00D0481F"/>
    <w:rsid w:val="00D060FF"/>
    <w:rsid w:val="00D06CE8"/>
    <w:rsid w:val="00D079F2"/>
    <w:rsid w:val="00D108BF"/>
    <w:rsid w:val="00D12035"/>
    <w:rsid w:val="00D13816"/>
    <w:rsid w:val="00D14885"/>
    <w:rsid w:val="00D14CDC"/>
    <w:rsid w:val="00D14F7D"/>
    <w:rsid w:val="00D16463"/>
    <w:rsid w:val="00D16922"/>
    <w:rsid w:val="00D17C3F"/>
    <w:rsid w:val="00D202ED"/>
    <w:rsid w:val="00D208DF"/>
    <w:rsid w:val="00D21476"/>
    <w:rsid w:val="00D22598"/>
    <w:rsid w:val="00D2295D"/>
    <w:rsid w:val="00D237E8"/>
    <w:rsid w:val="00D241F5"/>
    <w:rsid w:val="00D2473C"/>
    <w:rsid w:val="00D24858"/>
    <w:rsid w:val="00D252E8"/>
    <w:rsid w:val="00D25EA2"/>
    <w:rsid w:val="00D260D9"/>
    <w:rsid w:val="00D2613D"/>
    <w:rsid w:val="00D261A9"/>
    <w:rsid w:val="00D26AD6"/>
    <w:rsid w:val="00D31F5A"/>
    <w:rsid w:val="00D320AC"/>
    <w:rsid w:val="00D32B90"/>
    <w:rsid w:val="00D3345F"/>
    <w:rsid w:val="00D33659"/>
    <w:rsid w:val="00D33BFC"/>
    <w:rsid w:val="00D33ED6"/>
    <w:rsid w:val="00D34482"/>
    <w:rsid w:val="00D34AA1"/>
    <w:rsid w:val="00D3661D"/>
    <w:rsid w:val="00D3712B"/>
    <w:rsid w:val="00D378EF"/>
    <w:rsid w:val="00D37D54"/>
    <w:rsid w:val="00D4037B"/>
    <w:rsid w:val="00D4057D"/>
    <w:rsid w:val="00D410E4"/>
    <w:rsid w:val="00D41747"/>
    <w:rsid w:val="00D4237F"/>
    <w:rsid w:val="00D42771"/>
    <w:rsid w:val="00D43AF3"/>
    <w:rsid w:val="00D43C32"/>
    <w:rsid w:val="00D43D1D"/>
    <w:rsid w:val="00D43D95"/>
    <w:rsid w:val="00D44097"/>
    <w:rsid w:val="00D44A62"/>
    <w:rsid w:val="00D45EFB"/>
    <w:rsid w:val="00D46202"/>
    <w:rsid w:val="00D50818"/>
    <w:rsid w:val="00D50952"/>
    <w:rsid w:val="00D50FF0"/>
    <w:rsid w:val="00D512D2"/>
    <w:rsid w:val="00D51B8E"/>
    <w:rsid w:val="00D5269D"/>
    <w:rsid w:val="00D535DB"/>
    <w:rsid w:val="00D539AF"/>
    <w:rsid w:val="00D54413"/>
    <w:rsid w:val="00D558B9"/>
    <w:rsid w:val="00D57A42"/>
    <w:rsid w:val="00D6106A"/>
    <w:rsid w:val="00D615F0"/>
    <w:rsid w:val="00D61904"/>
    <w:rsid w:val="00D622D9"/>
    <w:rsid w:val="00D6244C"/>
    <w:rsid w:val="00D62BE4"/>
    <w:rsid w:val="00D631A7"/>
    <w:rsid w:val="00D63E86"/>
    <w:rsid w:val="00D64195"/>
    <w:rsid w:val="00D64496"/>
    <w:rsid w:val="00D648B9"/>
    <w:rsid w:val="00D6557F"/>
    <w:rsid w:val="00D65F93"/>
    <w:rsid w:val="00D7055C"/>
    <w:rsid w:val="00D71F4D"/>
    <w:rsid w:val="00D72F58"/>
    <w:rsid w:val="00D73D27"/>
    <w:rsid w:val="00D7429E"/>
    <w:rsid w:val="00D7623E"/>
    <w:rsid w:val="00D77316"/>
    <w:rsid w:val="00D77BAB"/>
    <w:rsid w:val="00D77E06"/>
    <w:rsid w:val="00D80207"/>
    <w:rsid w:val="00D80A87"/>
    <w:rsid w:val="00D8201A"/>
    <w:rsid w:val="00D82992"/>
    <w:rsid w:val="00D83007"/>
    <w:rsid w:val="00D83134"/>
    <w:rsid w:val="00D83E47"/>
    <w:rsid w:val="00D84CD3"/>
    <w:rsid w:val="00D84DE4"/>
    <w:rsid w:val="00D8523D"/>
    <w:rsid w:val="00D8523F"/>
    <w:rsid w:val="00D85641"/>
    <w:rsid w:val="00D85D6C"/>
    <w:rsid w:val="00D86500"/>
    <w:rsid w:val="00D86864"/>
    <w:rsid w:val="00D87223"/>
    <w:rsid w:val="00D92418"/>
    <w:rsid w:val="00D92971"/>
    <w:rsid w:val="00D93BB1"/>
    <w:rsid w:val="00D94130"/>
    <w:rsid w:val="00D956D4"/>
    <w:rsid w:val="00D964A4"/>
    <w:rsid w:val="00D96A13"/>
    <w:rsid w:val="00DA1581"/>
    <w:rsid w:val="00DA2831"/>
    <w:rsid w:val="00DA2B9E"/>
    <w:rsid w:val="00DA3B93"/>
    <w:rsid w:val="00DA3C89"/>
    <w:rsid w:val="00DA424E"/>
    <w:rsid w:val="00DA5002"/>
    <w:rsid w:val="00DA55A0"/>
    <w:rsid w:val="00DA5689"/>
    <w:rsid w:val="00DA59BA"/>
    <w:rsid w:val="00DA5FCD"/>
    <w:rsid w:val="00DA61D1"/>
    <w:rsid w:val="00DA67F2"/>
    <w:rsid w:val="00DA73B5"/>
    <w:rsid w:val="00DB09BE"/>
    <w:rsid w:val="00DB0E44"/>
    <w:rsid w:val="00DB0E75"/>
    <w:rsid w:val="00DB19E4"/>
    <w:rsid w:val="00DB29AE"/>
    <w:rsid w:val="00DB2ED7"/>
    <w:rsid w:val="00DB2F33"/>
    <w:rsid w:val="00DB35CC"/>
    <w:rsid w:val="00DB3AB4"/>
    <w:rsid w:val="00DB427E"/>
    <w:rsid w:val="00DB513F"/>
    <w:rsid w:val="00DB5B7F"/>
    <w:rsid w:val="00DB66C8"/>
    <w:rsid w:val="00DB6740"/>
    <w:rsid w:val="00DB6FBE"/>
    <w:rsid w:val="00DB77E8"/>
    <w:rsid w:val="00DB7AF6"/>
    <w:rsid w:val="00DC1417"/>
    <w:rsid w:val="00DC293A"/>
    <w:rsid w:val="00DC3096"/>
    <w:rsid w:val="00DC3A21"/>
    <w:rsid w:val="00DC46BC"/>
    <w:rsid w:val="00DC5C92"/>
    <w:rsid w:val="00DC6567"/>
    <w:rsid w:val="00DC6F00"/>
    <w:rsid w:val="00DC74F7"/>
    <w:rsid w:val="00DC7A01"/>
    <w:rsid w:val="00DD0D0D"/>
    <w:rsid w:val="00DD1BF3"/>
    <w:rsid w:val="00DD3320"/>
    <w:rsid w:val="00DD34F7"/>
    <w:rsid w:val="00DD554B"/>
    <w:rsid w:val="00DD5846"/>
    <w:rsid w:val="00DD6A92"/>
    <w:rsid w:val="00DD6E92"/>
    <w:rsid w:val="00DD7565"/>
    <w:rsid w:val="00DE0067"/>
    <w:rsid w:val="00DE0293"/>
    <w:rsid w:val="00DE14FD"/>
    <w:rsid w:val="00DE1A3A"/>
    <w:rsid w:val="00DE33D2"/>
    <w:rsid w:val="00DE3E4E"/>
    <w:rsid w:val="00DE559F"/>
    <w:rsid w:val="00DE61F7"/>
    <w:rsid w:val="00DF0D12"/>
    <w:rsid w:val="00DF2FA9"/>
    <w:rsid w:val="00DF4A79"/>
    <w:rsid w:val="00DF54B5"/>
    <w:rsid w:val="00DF5EDE"/>
    <w:rsid w:val="00DF6167"/>
    <w:rsid w:val="00DF66CF"/>
    <w:rsid w:val="00DF6E50"/>
    <w:rsid w:val="00E001EF"/>
    <w:rsid w:val="00E005E6"/>
    <w:rsid w:val="00E01089"/>
    <w:rsid w:val="00E013F6"/>
    <w:rsid w:val="00E03B38"/>
    <w:rsid w:val="00E040C2"/>
    <w:rsid w:val="00E04A3A"/>
    <w:rsid w:val="00E051B0"/>
    <w:rsid w:val="00E06B49"/>
    <w:rsid w:val="00E07E2E"/>
    <w:rsid w:val="00E10760"/>
    <w:rsid w:val="00E10C2C"/>
    <w:rsid w:val="00E1231D"/>
    <w:rsid w:val="00E12958"/>
    <w:rsid w:val="00E12B13"/>
    <w:rsid w:val="00E135E6"/>
    <w:rsid w:val="00E13B27"/>
    <w:rsid w:val="00E13C75"/>
    <w:rsid w:val="00E147B6"/>
    <w:rsid w:val="00E14899"/>
    <w:rsid w:val="00E15AD0"/>
    <w:rsid w:val="00E15BBB"/>
    <w:rsid w:val="00E16A11"/>
    <w:rsid w:val="00E16CB7"/>
    <w:rsid w:val="00E2034A"/>
    <w:rsid w:val="00E20ACC"/>
    <w:rsid w:val="00E20F4E"/>
    <w:rsid w:val="00E217D4"/>
    <w:rsid w:val="00E222E2"/>
    <w:rsid w:val="00E22784"/>
    <w:rsid w:val="00E22A5B"/>
    <w:rsid w:val="00E239FD"/>
    <w:rsid w:val="00E23FEC"/>
    <w:rsid w:val="00E240D5"/>
    <w:rsid w:val="00E2450A"/>
    <w:rsid w:val="00E245C9"/>
    <w:rsid w:val="00E24FFB"/>
    <w:rsid w:val="00E250E8"/>
    <w:rsid w:val="00E30125"/>
    <w:rsid w:val="00E30416"/>
    <w:rsid w:val="00E319BA"/>
    <w:rsid w:val="00E31FF7"/>
    <w:rsid w:val="00E32477"/>
    <w:rsid w:val="00E34180"/>
    <w:rsid w:val="00E342EA"/>
    <w:rsid w:val="00E3444D"/>
    <w:rsid w:val="00E34B71"/>
    <w:rsid w:val="00E34BE3"/>
    <w:rsid w:val="00E359FE"/>
    <w:rsid w:val="00E36D44"/>
    <w:rsid w:val="00E37348"/>
    <w:rsid w:val="00E40A22"/>
    <w:rsid w:val="00E40F92"/>
    <w:rsid w:val="00E41B91"/>
    <w:rsid w:val="00E42B0B"/>
    <w:rsid w:val="00E4316C"/>
    <w:rsid w:val="00E43914"/>
    <w:rsid w:val="00E44F21"/>
    <w:rsid w:val="00E45068"/>
    <w:rsid w:val="00E45396"/>
    <w:rsid w:val="00E45703"/>
    <w:rsid w:val="00E45F87"/>
    <w:rsid w:val="00E46370"/>
    <w:rsid w:val="00E46975"/>
    <w:rsid w:val="00E50275"/>
    <w:rsid w:val="00E50984"/>
    <w:rsid w:val="00E50DC8"/>
    <w:rsid w:val="00E5116D"/>
    <w:rsid w:val="00E51583"/>
    <w:rsid w:val="00E51CBC"/>
    <w:rsid w:val="00E54774"/>
    <w:rsid w:val="00E54C61"/>
    <w:rsid w:val="00E552E2"/>
    <w:rsid w:val="00E57231"/>
    <w:rsid w:val="00E57247"/>
    <w:rsid w:val="00E577BC"/>
    <w:rsid w:val="00E578F2"/>
    <w:rsid w:val="00E57D34"/>
    <w:rsid w:val="00E62159"/>
    <w:rsid w:val="00E62EDE"/>
    <w:rsid w:val="00E633A0"/>
    <w:rsid w:val="00E63521"/>
    <w:rsid w:val="00E6469C"/>
    <w:rsid w:val="00E65C49"/>
    <w:rsid w:val="00E65DDC"/>
    <w:rsid w:val="00E662F3"/>
    <w:rsid w:val="00E66420"/>
    <w:rsid w:val="00E66740"/>
    <w:rsid w:val="00E67929"/>
    <w:rsid w:val="00E74E69"/>
    <w:rsid w:val="00E760FA"/>
    <w:rsid w:val="00E777D2"/>
    <w:rsid w:val="00E816CF"/>
    <w:rsid w:val="00E81C1A"/>
    <w:rsid w:val="00E82ED5"/>
    <w:rsid w:val="00E83235"/>
    <w:rsid w:val="00E83DCA"/>
    <w:rsid w:val="00E8495B"/>
    <w:rsid w:val="00E84B6C"/>
    <w:rsid w:val="00E850FB"/>
    <w:rsid w:val="00E85AAF"/>
    <w:rsid w:val="00E86A07"/>
    <w:rsid w:val="00E8766B"/>
    <w:rsid w:val="00E87D03"/>
    <w:rsid w:val="00E91528"/>
    <w:rsid w:val="00E91769"/>
    <w:rsid w:val="00E91CFB"/>
    <w:rsid w:val="00E929AD"/>
    <w:rsid w:val="00E92ABC"/>
    <w:rsid w:val="00E935BD"/>
    <w:rsid w:val="00E9384E"/>
    <w:rsid w:val="00E93DDA"/>
    <w:rsid w:val="00E94B6F"/>
    <w:rsid w:val="00E957A9"/>
    <w:rsid w:val="00E960A7"/>
    <w:rsid w:val="00E96921"/>
    <w:rsid w:val="00EA1693"/>
    <w:rsid w:val="00EA2E2C"/>
    <w:rsid w:val="00EA3140"/>
    <w:rsid w:val="00EA3706"/>
    <w:rsid w:val="00EA37DA"/>
    <w:rsid w:val="00EA3BC5"/>
    <w:rsid w:val="00EA6EAA"/>
    <w:rsid w:val="00EA7739"/>
    <w:rsid w:val="00EB09BD"/>
    <w:rsid w:val="00EB214D"/>
    <w:rsid w:val="00EB2622"/>
    <w:rsid w:val="00EB27BF"/>
    <w:rsid w:val="00EB2C21"/>
    <w:rsid w:val="00EB344C"/>
    <w:rsid w:val="00EB34B8"/>
    <w:rsid w:val="00EB34CA"/>
    <w:rsid w:val="00EB6202"/>
    <w:rsid w:val="00EB62CC"/>
    <w:rsid w:val="00EB702D"/>
    <w:rsid w:val="00EB7416"/>
    <w:rsid w:val="00EC1F44"/>
    <w:rsid w:val="00EC219C"/>
    <w:rsid w:val="00EC322F"/>
    <w:rsid w:val="00EC32C6"/>
    <w:rsid w:val="00EC397A"/>
    <w:rsid w:val="00EC3C57"/>
    <w:rsid w:val="00EC4174"/>
    <w:rsid w:val="00EC4542"/>
    <w:rsid w:val="00EC4FDB"/>
    <w:rsid w:val="00EC7434"/>
    <w:rsid w:val="00EC7D25"/>
    <w:rsid w:val="00ED036B"/>
    <w:rsid w:val="00ED1540"/>
    <w:rsid w:val="00ED18F4"/>
    <w:rsid w:val="00ED2A9B"/>
    <w:rsid w:val="00ED2ED6"/>
    <w:rsid w:val="00ED3102"/>
    <w:rsid w:val="00ED68BF"/>
    <w:rsid w:val="00ED6B25"/>
    <w:rsid w:val="00ED7982"/>
    <w:rsid w:val="00ED7C70"/>
    <w:rsid w:val="00EE0D84"/>
    <w:rsid w:val="00EE2970"/>
    <w:rsid w:val="00EE7F6B"/>
    <w:rsid w:val="00EF032F"/>
    <w:rsid w:val="00EF07F7"/>
    <w:rsid w:val="00EF0A10"/>
    <w:rsid w:val="00EF0ACE"/>
    <w:rsid w:val="00EF0E31"/>
    <w:rsid w:val="00EF1953"/>
    <w:rsid w:val="00EF2E45"/>
    <w:rsid w:val="00EF355C"/>
    <w:rsid w:val="00EF4598"/>
    <w:rsid w:val="00EF5B0F"/>
    <w:rsid w:val="00EF72EC"/>
    <w:rsid w:val="00F0066D"/>
    <w:rsid w:val="00F008A7"/>
    <w:rsid w:val="00F01D26"/>
    <w:rsid w:val="00F02099"/>
    <w:rsid w:val="00F03965"/>
    <w:rsid w:val="00F0462A"/>
    <w:rsid w:val="00F04680"/>
    <w:rsid w:val="00F05724"/>
    <w:rsid w:val="00F05AEE"/>
    <w:rsid w:val="00F068AB"/>
    <w:rsid w:val="00F06C1F"/>
    <w:rsid w:val="00F0733C"/>
    <w:rsid w:val="00F11E54"/>
    <w:rsid w:val="00F12A15"/>
    <w:rsid w:val="00F13F24"/>
    <w:rsid w:val="00F14A27"/>
    <w:rsid w:val="00F15566"/>
    <w:rsid w:val="00F16442"/>
    <w:rsid w:val="00F1726C"/>
    <w:rsid w:val="00F20A92"/>
    <w:rsid w:val="00F21683"/>
    <w:rsid w:val="00F21A65"/>
    <w:rsid w:val="00F2263C"/>
    <w:rsid w:val="00F22B58"/>
    <w:rsid w:val="00F23081"/>
    <w:rsid w:val="00F23271"/>
    <w:rsid w:val="00F23410"/>
    <w:rsid w:val="00F2394A"/>
    <w:rsid w:val="00F24CCB"/>
    <w:rsid w:val="00F2599C"/>
    <w:rsid w:val="00F2667C"/>
    <w:rsid w:val="00F26CA5"/>
    <w:rsid w:val="00F26EFB"/>
    <w:rsid w:val="00F26F46"/>
    <w:rsid w:val="00F277BA"/>
    <w:rsid w:val="00F30868"/>
    <w:rsid w:val="00F323F4"/>
    <w:rsid w:val="00F347A3"/>
    <w:rsid w:val="00F350FB"/>
    <w:rsid w:val="00F35883"/>
    <w:rsid w:val="00F35A99"/>
    <w:rsid w:val="00F36543"/>
    <w:rsid w:val="00F366DA"/>
    <w:rsid w:val="00F3681E"/>
    <w:rsid w:val="00F40F99"/>
    <w:rsid w:val="00F42197"/>
    <w:rsid w:val="00F42B6A"/>
    <w:rsid w:val="00F42C87"/>
    <w:rsid w:val="00F43673"/>
    <w:rsid w:val="00F43B55"/>
    <w:rsid w:val="00F4429C"/>
    <w:rsid w:val="00F456A8"/>
    <w:rsid w:val="00F462E0"/>
    <w:rsid w:val="00F46B8B"/>
    <w:rsid w:val="00F471A4"/>
    <w:rsid w:val="00F47B2B"/>
    <w:rsid w:val="00F47DD0"/>
    <w:rsid w:val="00F5051D"/>
    <w:rsid w:val="00F50DBA"/>
    <w:rsid w:val="00F52109"/>
    <w:rsid w:val="00F52290"/>
    <w:rsid w:val="00F528FE"/>
    <w:rsid w:val="00F54174"/>
    <w:rsid w:val="00F542F5"/>
    <w:rsid w:val="00F558B5"/>
    <w:rsid w:val="00F55E42"/>
    <w:rsid w:val="00F56104"/>
    <w:rsid w:val="00F5610E"/>
    <w:rsid w:val="00F5685F"/>
    <w:rsid w:val="00F56F15"/>
    <w:rsid w:val="00F5701E"/>
    <w:rsid w:val="00F57380"/>
    <w:rsid w:val="00F574EB"/>
    <w:rsid w:val="00F57F73"/>
    <w:rsid w:val="00F61831"/>
    <w:rsid w:val="00F62830"/>
    <w:rsid w:val="00F646D4"/>
    <w:rsid w:val="00F65773"/>
    <w:rsid w:val="00F65DBB"/>
    <w:rsid w:val="00F673AD"/>
    <w:rsid w:val="00F67FC9"/>
    <w:rsid w:val="00F71DD8"/>
    <w:rsid w:val="00F725F3"/>
    <w:rsid w:val="00F72CD4"/>
    <w:rsid w:val="00F72F6B"/>
    <w:rsid w:val="00F7318F"/>
    <w:rsid w:val="00F731A5"/>
    <w:rsid w:val="00F73A21"/>
    <w:rsid w:val="00F754A2"/>
    <w:rsid w:val="00F75B67"/>
    <w:rsid w:val="00F76700"/>
    <w:rsid w:val="00F773C2"/>
    <w:rsid w:val="00F77C37"/>
    <w:rsid w:val="00F77C41"/>
    <w:rsid w:val="00F77D13"/>
    <w:rsid w:val="00F81915"/>
    <w:rsid w:val="00F823E7"/>
    <w:rsid w:val="00F82758"/>
    <w:rsid w:val="00F82869"/>
    <w:rsid w:val="00F83C31"/>
    <w:rsid w:val="00F8439A"/>
    <w:rsid w:val="00F845CD"/>
    <w:rsid w:val="00F84EEA"/>
    <w:rsid w:val="00F853CC"/>
    <w:rsid w:val="00F85751"/>
    <w:rsid w:val="00F85C78"/>
    <w:rsid w:val="00F85F4A"/>
    <w:rsid w:val="00F8631A"/>
    <w:rsid w:val="00F86358"/>
    <w:rsid w:val="00F915B7"/>
    <w:rsid w:val="00F92764"/>
    <w:rsid w:val="00F92C37"/>
    <w:rsid w:val="00F93889"/>
    <w:rsid w:val="00F93CC6"/>
    <w:rsid w:val="00F9553A"/>
    <w:rsid w:val="00F96907"/>
    <w:rsid w:val="00F97590"/>
    <w:rsid w:val="00F97F54"/>
    <w:rsid w:val="00FA04D7"/>
    <w:rsid w:val="00FA059E"/>
    <w:rsid w:val="00FA1D11"/>
    <w:rsid w:val="00FA2ECB"/>
    <w:rsid w:val="00FA3559"/>
    <w:rsid w:val="00FA3686"/>
    <w:rsid w:val="00FA499C"/>
    <w:rsid w:val="00FA4E50"/>
    <w:rsid w:val="00FA5568"/>
    <w:rsid w:val="00FA58F7"/>
    <w:rsid w:val="00FA6CA9"/>
    <w:rsid w:val="00FB062A"/>
    <w:rsid w:val="00FB0AC1"/>
    <w:rsid w:val="00FB1628"/>
    <w:rsid w:val="00FB261F"/>
    <w:rsid w:val="00FB429D"/>
    <w:rsid w:val="00FB4D89"/>
    <w:rsid w:val="00FB6022"/>
    <w:rsid w:val="00FB6A22"/>
    <w:rsid w:val="00FB7E27"/>
    <w:rsid w:val="00FC0DF2"/>
    <w:rsid w:val="00FC1AE0"/>
    <w:rsid w:val="00FC1EBB"/>
    <w:rsid w:val="00FC2D7B"/>
    <w:rsid w:val="00FC3086"/>
    <w:rsid w:val="00FC332B"/>
    <w:rsid w:val="00FC3E6F"/>
    <w:rsid w:val="00FC4744"/>
    <w:rsid w:val="00FC7241"/>
    <w:rsid w:val="00FC7CE7"/>
    <w:rsid w:val="00FC7E40"/>
    <w:rsid w:val="00FD0465"/>
    <w:rsid w:val="00FD1024"/>
    <w:rsid w:val="00FD2F89"/>
    <w:rsid w:val="00FD36BC"/>
    <w:rsid w:val="00FD3963"/>
    <w:rsid w:val="00FD42EA"/>
    <w:rsid w:val="00FD45C6"/>
    <w:rsid w:val="00FD4AE0"/>
    <w:rsid w:val="00FD50F4"/>
    <w:rsid w:val="00FD687B"/>
    <w:rsid w:val="00FD7183"/>
    <w:rsid w:val="00FE3F16"/>
    <w:rsid w:val="00FE45C1"/>
    <w:rsid w:val="00FE492A"/>
    <w:rsid w:val="00FE5580"/>
    <w:rsid w:val="00FF03B5"/>
    <w:rsid w:val="00FF1482"/>
    <w:rsid w:val="00FF256D"/>
    <w:rsid w:val="00FF2C78"/>
    <w:rsid w:val="00FF3F54"/>
    <w:rsid w:val="00FF4053"/>
    <w:rsid w:val="00FF40B1"/>
    <w:rsid w:val="00FF49A6"/>
    <w:rsid w:val="00FF4E03"/>
    <w:rsid w:val="00FF548E"/>
    <w:rsid w:val="00FF5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36B6"/>
  <w15:docId w15:val="{06E3E90B-7D3D-4552-B88E-4A17B8DB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rFonts w:ascii="Times New Roman" w:eastAsia="Times New Roman" w:hAnsi="Times New Roman"/>
      <w:sz w:val="24"/>
      <w:szCs w:val="24"/>
      <w:lang w:val="en-US" w:eastAsia="en-US"/>
    </w:rPr>
  </w:style>
  <w:style w:type="paragraph" w:styleId="1">
    <w:name w:val="heading 1"/>
    <w:basedOn w:val="a"/>
    <w:next w:val="a"/>
    <w:link w:val="10"/>
    <w:autoRedefine/>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autoRedefine/>
    <w:qFormat/>
    <w:rsid w:val="00561DF7"/>
    <w:pPr>
      <w:keepNext/>
      <w:numPr>
        <w:numId w:val="2"/>
      </w:numPr>
      <w:spacing w:before="120" w:after="60"/>
      <w:jc w:val="both"/>
      <w:outlineLvl w:val="1"/>
    </w:pPr>
    <w:rPr>
      <w:rFonts w:ascii="Arial" w:hAnsi="Arial"/>
      <w:sz w:val="22"/>
      <w:szCs w:val="28"/>
      <w:lang w:val="fr-CH" w:eastAsia="en-GB"/>
    </w:rPr>
  </w:style>
  <w:style w:type="paragraph" w:styleId="3">
    <w:name w:val="heading 3"/>
    <w:basedOn w:val="a"/>
    <w:next w:val="a"/>
    <w:link w:val="30"/>
    <w:uiPriority w:val="9"/>
    <w:semiHidden/>
    <w:unhideWhenUsed/>
    <w:qFormat/>
    <w:rsid w:val="009E0FAE"/>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5D6"/>
    <w:rPr>
      <w:rFonts w:ascii="Tahoma" w:hAnsi="Tahoma"/>
      <w:sz w:val="16"/>
      <w:szCs w:val="16"/>
    </w:rPr>
  </w:style>
  <w:style w:type="character" w:customStyle="1" w:styleId="a4">
    <w:name w:val="Текст у виносці Знак"/>
    <w:link w:val="a3"/>
    <w:uiPriority w:val="99"/>
    <w:semiHidden/>
    <w:rsid w:val="00B555D6"/>
    <w:rPr>
      <w:rFonts w:ascii="Tahoma" w:eastAsia="Times New Roman" w:hAnsi="Tahoma" w:cs="Tahoma"/>
      <w:sz w:val="16"/>
      <w:szCs w:val="16"/>
      <w:lang w:val="en-US"/>
    </w:rPr>
  </w:style>
  <w:style w:type="paragraph" w:styleId="a5">
    <w:name w:val="List Paragraph"/>
    <w:basedOn w:val="a"/>
    <w:uiPriority w:val="99"/>
    <w:qFormat/>
    <w:rsid w:val="00B555D6"/>
    <w:pPr>
      <w:ind w:left="720"/>
      <w:contextualSpacing/>
    </w:pPr>
  </w:style>
  <w:style w:type="table" w:styleId="a6">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622D76"/>
    <w:pPr>
      <w:tabs>
        <w:tab w:val="center" w:pos="4320"/>
        <w:tab w:val="right" w:pos="8640"/>
      </w:tabs>
    </w:pPr>
  </w:style>
  <w:style w:type="paragraph" w:styleId="a9">
    <w:name w:val="footer"/>
    <w:basedOn w:val="a"/>
    <w:link w:val="aa"/>
    <w:uiPriority w:val="99"/>
    <w:rsid w:val="00622D76"/>
    <w:pPr>
      <w:tabs>
        <w:tab w:val="center" w:pos="4320"/>
        <w:tab w:val="right" w:pos="8640"/>
      </w:tabs>
    </w:pPr>
  </w:style>
  <w:style w:type="character" w:styleId="ab">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a">
    <w:name w:val="Нижній колонтитул Знак"/>
    <w:link w:val="a9"/>
    <w:uiPriority w:val="99"/>
    <w:rsid w:val="00A65F39"/>
    <w:rPr>
      <w:rFonts w:ascii="Times New Roman" w:eastAsia="Times New Roman" w:hAnsi="Times New Roman"/>
      <w:sz w:val="24"/>
      <w:szCs w:val="24"/>
      <w:lang w:val="en-US" w:eastAsia="en-US"/>
    </w:rPr>
  </w:style>
  <w:style w:type="character" w:styleId="ac">
    <w:name w:val="Hyperlink"/>
    <w:uiPriority w:val="99"/>
    <w:unhideWhenUsed/>
    <w:rsid w:val="00E51CBC"/>
    <w:rPr>
      <w:color w:val="0563C1"/>
      <w:u w:val="single"/>
    </w:rPr>
  </w:style>
  <w:style w:type="character" w:styleId="ad">
    <w:name w:val="FollowedHyperlink"/>
    <w:uiPriority w:val="99"/>
    <w:semiHidden/>
    <w:unhideWhenUsed/>
    <w:rsid w:val="00E51CBC"/>
    <w:rPr>
      <w:color w:val="954F72"/>
      <w:u w:val="single"/>
    </w:rPr>
  </w:style>
  <w:style w:type="character" w:customStyle="1" w:styleId="a8">
    <w:name w:val="Верхній колонтитул Знак"/>
    <w:link w:val="a7"/>
    <w:uiPriority w:val="99"/>
    <w:rsid w:val="00AE786C"/>
    <w:rPr>
      <w:rFonts w:ascii="Times New Roman" w:eastAsia="Times New Roman" w:hAnsi="Times New Roman"/>
      <w:sz w:val="24"/>
      <w:szCs w:val="24"/>
      <w:lang w:val="en-US" w:eastAsia="en-US"/>
    </w:rPr>
  </w:style>
  <w:style w:type="paragraph" w:styleId="ae">
    <w:name w:val="Normal (Web)"/>
    <w:basedOn w:val="a"/>
    <w:uiPriority w:val="99"/>
    <w:rsid w:val="007C1AF3"/>
    <w:pPr>
      <w:spacing w:before="100" w:beforeAutospacing="1" w:after="100" w:afterAutospacing="1"/>
    </w:pPr>
    <w:rPr>
      <w:lang w:val="ru-RU" w:eastAsia="ru-RU"/>
    </w:rPr>
  </w:style>
  <w:style w:type="character" w:styleId="af">
    <w:name w:val="annotation reference"/>
    <w:uiPriority w:val="99"/>
    <w:semiHidden/>
    <w:unhideWhenUsed/>
    <w:rsid w:val="00EB2622"/>
    <w:rPr>
      <w:sz w:val="16"/>
      <w:szCs w:val="16"/>
    </w:rPr>
  </w:style>
  <w:style w:type="paragraph" w:styleId="af0">
    <w:name w:val="annotation text"/>
    <w:basedOn w:val="a"/>
    <w:link w:val="af1"/>
    <w:uiPriority w:val="99"/>
    <w:semiHidden/>
    <w:unhideWhenUsed/>
    <w:rsid w:val="00EB2622"/>
    <w:rPr>
      <w:sz w:val="20"/>
      <w:szCs w:val="20"/>
    </w:rPr>
  </w:style>
  <w:style w:type="character" w:customStyle="1" w:styleId="af1">
    <w:name w:val="Текст примітки Знак"/>
    <w:link w:val="af0"/>
    <w:uiPriority w:val="99"/>
    <w:semiHidden/>
    <w:rsid w:val="00EB2622"/>
    <w:rPr>
      <w:rFonts w:ascii="Times New Roman" w:eastAsia="Times New Roman" w:hAnsi="Times New Roman"/>
      <w:lang w:val="en-US" w:eastAsia="en-US"/>
    </w:rPr>
  </w:style>
  <w:style w:type="paragraph" w:styleId="af2">
    <w:name w:val="annotation subject"/>
    <w:basedOn w:val="af0"/>
    <w:next w:val="af0"/>
    <w:link w:val="af3"/>
    <w:uiPriority w:val="99"/>
    <w:semiHidden/>
    <w:unhideWhenUsed/>
    <w:rsid w:val="00EB2622"/>
    <w:rPr>
      <w:b/>
      <w:bCs/>
    </w:rPr>
  </w:style>
  <w:style w:type="character" w:customStyle="1" w:styleId="af3">
    <w:name w:val="Тема примітки Знак"/>
    <w:link w:val="af2"/>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rsid w:val="00561DF7"/>
    <w:rPr>
      <w:rFonts w:ascii="Arial" w:eastAsia="Times New Roman"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rsid w:val="005D4147"/>
    <w:rPr>
      <w:rFonts w:ascii="Courier New" w:eastAsia="Times New Roman" w:hAnsi="Courier New" w:cs="Courier New"/>
    </w:rPr>
  </w:style>
  <w:style w:type="paragraph" w:styleId="af4">
    <w:name w:val="Revision"/>
    <w:hidden/>
    <w:uiPriority w:val="99"/>
    <w:semiHidden/>
    <w:rsid w:val="007D7756"/>
    <w:rPr>
      <w:rFonts w:ascii="Times New Roman" w:eastAsia="Times New Roman" w:hAnsi="Times New Roman"/>
      <w:sz w:val="24"/>
      <w:szCs w:val="24"/>
      <w:lang w:val="en-US" w:eastAsia="en-US"/>
    </w:rPr>
  </w:style>
  <w:style w:type="character" w:customStyle="1" w:styleId="11">
    <w:name w:val="Неразрешенное упоминание1"/>
    <w:basedOn w:val="a0"/>
    <w:uiPriority w:val="99"/>
    <w:semiHidden/>
    <w:unhideWhenUsed/>
    <w:rsid w:val="006E7B72"/>
    <w:rPr>
      <w:color w:val="605E5C"/>
      <w:shd w:val="clear" w:color="auto" w:fill="E1DFDD"/>
    </w:rPr>
  </w:style>
  <w:style w:type="character" w:customStyle="1" w:styleId="21">
    <w:name w:val="Неразрешенное упоминание2"/>
    <w:basedOn w:val="a0"/>
    <w:uiPriority w:val="99"/>
    <w:semiHidden/>
    <w:unhideWhenUsed/>
    <w:rsid w:val="00F347A3"/>
    <w:rPr>
      <w:color w:val="605E5C"/>
      <w:shd w:val="clear" w:color="auto" w:fill="E1DFDD"/>
    </w:rPr>
  </w:style>
  <w:style w:type="character" w:customStyle="1" w:styleId="12">
    <w:name w:val="Незакрита згадка1"/>
    <w:basedOn w:val="a0"/>
    <w:uiPriority w:val="99"/>
    <w:semiHidden/>
    <w:unhideWhenUsed/>
    <w:rsid w:val="00F06C1F"/>
    <w:rPr>
      <w:color w:val="605E5C"/>
      <w:shd w:val="clear" w:color="auto" w:fill="E1DFDD"/>
    </w:rPr>
  </w:style>
  <w:style w:type="paragraph" w:customStyle="1" w:styleId="Paragraph">
    <w:name w:val="* Paragraph"/>
    <w:aliases w:val="left-aligned1"/>
    <w:uiPriority w:val="99"/>
    <w:rsid w:val="00554989"/>
    <w:pPr>
      <w:widowControl w:val="0"/>
      <w:autoSpaceDE w:val="0"/>
      <w:autoSpaceDN w:val="0"/>
      <w:adjustRightInd w:val="0"/>
      <w:spacing w:line="240" w:lineRule="atLeast"/>
    </w:pPr>
    <w:rPr>
      <w:rFonts w:ascii="Courier New" w:eastAsia="Times New Roman" w:hAnsi="Courier New" w:cs="Courier New"/>
      <w:sz w:val="24"/>
      <w:szCs w:val="24"/>
      <w:lang w:val="en-US" w:eastAsia="uk-UA"/>
    </w:rPr>
  </w:style>
  <w:style w:type="character" w:styleId="af5">
    <w:name w:val="Unresolved Mention"/>
    <w:basedOn w:val="a0"/>
    <w:uiPriority w:val="99"/>
    <w:semiHidden/>
    <w:unhideWhenUsed/>
    <w:rsid w:val="009D0F80"/>
    <w:rPr>
      <w:color w:val="605E5C"/>
      <w:shd w:val="clear" w:color="auto" w:fill="E1DFDD"/>
    </w:rPr>
  </w:style>
  <w:style w:type="paragraph" w:customStyle="1" w:styleId="Default">
    <w:name w:val="Default"/>
    <w:rsid w:val="00DA3C89"/>
    <w:pPr>
      <w:autoSpaceDE w:val="0"/>
      <w:autoSpaceDN w:val="0"/>
      <w:adjustRightInd w:val="0"/>
    </w:pPr>
    <w:rPr>
      <w:rFonts w:ascii="Arial" w:eastAsiaTheme="minorHAnsi" w:hAnsi="Arial" w:cs="Arial"/>
      <w:color w:val="000000"/>
      <w:sz w:val="24"/>
      <w:szCs w:val="24"/>
      <w:lang w:eastAsia="en-US"/>
    </w:rPr>
  </w:style>
  <w:style w:type="paragraph" w:styleId="af6">
    <w:name w:val="No Spacing"/>
    <w:uiPriority w:val="1"/>
    <w:qFormat/>
    <w:rsid w:val="007133D1"/>
    <w:rPr>
      <w:rFonts w:ascii="Times New Roman" w:eastAsia="Times New Roman" w:hAnsi="Times New Roman"/>
      <w:sz w:val="24"/>
      <w:szCs w:val="24"/>
      <w:lang w:val="en-US" w:eastAsia="en-US"/>
    </w:rPr>
  </w:style>
  <w:style w:type="character" w:customStyle="1" w:styleId="30">
    <w:name w:val="Заголовок 3 Знак"/>
    <w:basedOn w:val="a0"/>
    <w:link w:val="3"/>
    <w:uiPriority w:val="9"/>
    <w:semiHidden/>
    <w:rsid w:val="009E0FAE"/>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2796">
      <w:bodyDiv w:val="1"/>
      <w:marLeft w:val="0"/>
      <w:marRight w:val="0"/>
      <w:marTop w:val="0"/>
      <w:marBottom w:val="0"/>
      <w:divBdr>
        <w:top w:val="none" w:sz="0" w:space="0" w:color="auto"/>
        <w:left w:val="none" w:sz="0" w:space="0" w:color="auto"/>
        <w:bottom w:val="none" w:sz="0" w:space="0" w:color="auto"/>
        <w:right w:val="none" w:sz="0" w:space="0" w:color="auto"/>
      </w:divBdr>
    </w:div>
    <w:div w:id="76022136">
      <w:bodyDiv w:val="1"/>
      <w:marLeft w:val="0"/>
      <w:marRight w:val="0"/>
      <w:marTop w:val="0"/>
      <w:marBottom w:val="0"/>
      <w:divBdr>
        <w:top w:val="none" w:sz="0" w:space="0" w:color="auto"/>
        <w:left w:val="none" w:sz="0" w:space="0" w:color="auto"/>
        <w:bottom w:val="none" w:sz="0" w:space="0" w:color="auto"/>
        <w:right w:val="none" w:sz="0" w:space="0" w:color="auto"/>
      </w:divBdr>
    </w:div>
    <w:div w:id="83914311">
      <w:bodyDiv w:val="1"/>
      <w:marLeft w:val="0"/>
      <w:marRight w:val="0"/>
      <w:marTop w:val="0"/>
      <w:marBottom w:val="0"/>
      <w:divBdr>
        <w:top w:val="none" w:sz="0" w:space="0" w:color="auto"/>
        <w:left w:val="none" w:sz="0" w:space="0" w:color="auto"/>
        <w:bottom w:val="none" w:sz="0" w:space="0" w:color="auto"/>
        <w:right w:val="none" w:sz="0" w:space="0" w:color="auto"/>
      </w:divBdr>
      <w:divsChild>
        <w:div w:id="556623690">
          <w:marLeft w:val="0"/>
          <w:marRight w:val="0"/>
          <w:marTop w:val="0"/>
          <w:marBottom w:val="165"/>
          <w:divBdr>
            <w:top w:val="none" w:sz="0" w:space="0" w:color="auto"/>
            <w:left w:val="none" w:sz="0" w:space="0" w:color="auto"/>
            <w:bottom w:val="none" w:sz="0" w:space="0" w:color="auto"/>
            <w:right w:val="none" w:sz="0" w:space="0" w:color="auto"/>
          </w:divBdr>
        </w:div>
        <w:div w:id="1669937656">
          <w:marLeft w:val="0"/>
          <w:marRight w:val="0"/>
          <w:marTop w:val="0"/>
          <w:marBottom w:val="0"/>
          <w:divBdr>
            <w:top w:val="none" w:sz="0" w:space="0" w:color="auto"/>
            <w:left w:val="none" w:sz="0" w:space="0" w:color="auto"/>
            <w:bottom w:val="none" w:sz="0" w:space="0" w:color="auto"/>
            <w:right w:val="none" w:sz="0" w:space="0" w:color="auto"/>
          </w:divBdr>
          <w:divsChild>
            <w:div w:id="620259675">
              <w:marLeft w:val="0"/>
              <w:marRight w:val="0"/>
              <w:marTop w:val="180"/>
              <w:marBottom w:val="0"/>
              <w:divBdr>
                <w:top w:val="none" w:sz="0" w:space="0" w:color="auto"/>
                <w:left w:val="none" w:sz="0" w:space="0" w:color="auto"/>
                <w:bottom w:val="none" w:sz="0" w:space="0" w:color="auto"/>
                <w:right w:val="none" w:sz="0" w:space="0" w:color="auto"/>
              </w:divBdr>
            </w:div>
          </w:divsChild>
        </w:div>
        <w:div w:id="1972978844">
          <w:marLeft w:val="0"/>
          <w:marRight w:val="0"/>
          <w:marTop w:val="0"/>
          <w:marBottom w:val="0"/>
          <w:divBdr>
            <w:top w:val="none" w:sz="0" w:space="0" w:color="auto"/>
            <w:left w:val="none" w:sz="0" w:space="0" w:color="auto"/>
            <w:bottom w:val="none" w:sz="0" w:space="0" w:color="auto"/>
            <w:right w:val="none" w:sz="0" w:space="0" w:color="auto"/>
          </w:divBdr>
        </w:div>
      </w:divsChild>
    </w:div>
    <w:div w:id="91896407">
      <w:bodyDiv w:val="1"/>
      <w:marLeft w:val="0"/>
      <w:marRight w:val="0"/>
      <w:marTop w:val="0"/>
      <w:marBottom w:val="0"/>
      <w:divBdr>
        <w:top w:val="none" w:sz="0" w:space="0" w:color="auto"/>
        <w:left w:val="none" w:sz="0" w:space="0" w:color="auto"/>
        <w:bottom w:val="none" w:sz="0" w:space="0" w:color="auto"/>
        <w:right w:val="none" w:sz="0" w:space="0" w:color="auto"/>
      </w:divBdr>
    </w:div>
    <w:div w:id="173233096">
      <w:bodyDiv w:val="1"/>
      <w:marLeft w:val="0"/>
      <w:marRight w:val="0"/>
      <w:marTop w:val="0"/>
      <w:marBottom w:val="0"/>
      <w:divBdr>
        <w:top w:val="none" w:sz="0" w:space="0" w:color="auto"/>
        <w:left w:val="none" w:sz="0" w:space="0" w:color="auto"/>
        <w:bottom w:val="none" w:sz="0" w:space="0" w:color="auto"/>
        <w:right w:val="none" w:sz="0" w:space="0" w:color="auto"/>
      </w:divBdr>
    </w:div>
    <w:div w:id="188492400">
      <w:bodyDiv w:val="1"/>
      <w:marLeft w:val="0"/>
      <w:marRight w:val="0"/>
      <w:marTop w:val="0"/>
      <w:marBottom w:val="0"/>
      <w:divBdr>
        <w:top w:val="none" w:sz="0" w:space="0" w:color="auto"/>
        <w:left w:val="none" w:sz="0" w:space="0" w:color="auto"/>
        <w:bottom w:val="none" w:sz="0" w:space="0" w:color="auto"/>
        <w:right w:val="none" w:sz="0" w:space="0" w:color="auto"/>
      </w:divBdr>
    </w:div>
    <w:div w:id="268901907">
      <w:bodyDiv w:val="1"/>
      <w:marLeft w:val="0"/>
      <w:marRight w:val="0"/>
      <w:marTop w:val="0"/>
      <w:marBottom w:val="0"/>
      <w:divBdr>
        <w:top w:val="none" w:sz="0" w:space="0" w:color="auto"/>
        <w:left w:val="none" w:sz="0" w:space="0" w:color="auto"/>
        <w:bottom w:val="none" w:sz="0" w:space="0" w:color="auto"/>
        <w:right w:val="none" w:sz="0" w:space="0" w:color="auto"/>
      </w:divBdr>
    </w:div>
    <w:div w:id="454786817">
      <w:bodyDiv w:val="1"/>
      <w:marLeft w:val="0"/>
      <w:marRight w:val="0"/>
      <w:marTop w:val="0"/>
      <w:marBottom w:val="0"/>
      <w:divBdr>
        <w:top w:val="none" w:sz="0" w:space="0" w:color="auto"/>
        <w:left w:val="none" w:sz="0" w:space="0" w:color="auto"/>
        <w:bottom w:val="none" w:sz="0" w:space="0" w:color="auto"/>
        <w:right w:val="none" w:sz="0" w:space="0" w:color="auto"/>
      </w:divBdr>
    </w:div>
    <w:div w:id="473521904">
      <w:bodyDiv w:val="1"/>
      <w:marLeft w:val="0"/>
      <w:marRight w:val="0"/>
      <w:marTop w:val="0"/>
      <w:marBottom w:val="0"/>
      <w:divBdr>
        <w:top w:val="none" w:sz="0" w:space="0" w:color="auto"/>
        <w:left w:val="none" w:sz="0" w:space="0" w:color="auto"/>
        <w:bottom w:val="none" w:sz="0" w:space="0" w:color="auto"/>
        <w:right w:val="none" w:sz="0" w:space="0" w:color="auto"/>
      </w:divBdr>
    </w:div>
    <w:div w:id="488907638">
      <w:bodyDiv w:val="1"/>
      <w:marLeft w:val="0"/>
      <w:marRight w:val="0"/>
      <w:marTop w:val="0"/>
      <w:marBottom w:val="0"/>
      <w:divBdr>
        <w:top w:val="none" w:sz="0" w:space="0" w:color="auto"/>
        <w:left w:val="none" w:sz="0" w:space="0" w:color="auto"/>
        <w:bottom w:val="none" w:sz="0" w:space="0" w:color="auto"/>
        <w:right w:val="none" w:sz="0" w:space="0" w:color="auto"/>
      </w:divBdr>
    </w:div>
    <w:div w:id="500775952">
      <w:bodyDiv w:val="1"/>
      <w:marLeft w:val="0"/>
      <w:marRight w:val="0"/>
      <w:marTop w:val="0"/>
      <w:marBottom w:val="0"/>
      <w:divBdr>
        <w:top w:val="none" w:sz="0" w:space="0" w:color="auto"/>
        <w:left w:val="none" w:sz="0" w:space="0" w:color="auto"/>
        <w:bottom w:val="none" w:sz="0" w:space="0" w:color="auto"/>
        <w:right w:val="none" w:sz="0" w:space="0" w:color="auto"/>
      </w:divBdr>
    </w:div>
    <w:div w:id="662853362">
      <w:bodyDiv w:val="1"/>
      <w:marLeft w:val="0"/>
      <w:marRight w:val="0"/>
      <w:marTop w:val="0"/>
      <w:marBottom w:val="0"/>
      <w:divBdr>
        <w:top w:val="none" w:sz="0" w:space="0" w:color="auto"/>
        <w:left w:val="none" w:sz="0" w:space="0" w:color="auto"/>
        <w:bottom w:val="none" w:sz="0" w:space="0" w:color="auto"/>
        <w:right w:val="none" w:sz="0" w:space="0" w:color="auto"/>
      </w:divBdr>
      <w:divsChild>
        <w:div w:id="1347948078">
          <w:marLeft w:val="0"/>
          <w:marRight w:val="0"/>
          <w:marTop w:val="0"/>
          <w:marBottom w:val="0"/>
          <w:divBdr>
            <w:top w:val="none" w:sz="0" w:space="0" w:color="auto"/>
            <w:left w:val="none" w:sz="0" w:space="0" w:color="auto"/>
            <w:bottom w:val="none" w:sz="0" w:space="0" w:color="auto"/>
            <w:right w:val="none" w:sz="0" w:space="0" w:color="auto"/>
          </w:divBdr>
          <w:divsChild>
            <w:div w:id="1860317389">
              <w:marLeft w:val="0"/>
              <w:marRight w:val="0"/>
              <w:marTop w:val="0"/>
              <w:marBottom w:val="0"/>
              <w:divBdr>
                <w:top w:val="none" w:sz="0" w:space="0" w:color="auto"/>
                <w:left w:val="none" w:sz="0" w:space="0" w:color="auto"/>
                <w:bottom w:val="none" w:sz="0" w:space="0" w:color="auto"/>
                <w:right w:val="none" w:sz="0" w:space="0" w:color="auto"/>
              </w:divBdr>
              <w:divsChild>
                <w:div w:id="1410613202">
                  <w:marLeft w:val="0"/>
                  <w:marRight w:val="0"/>
                  <w:marTop w:val="0"/>
                  <w:marBottom w:val="0"/>
                  <w:divBdr>
                    <w:top w:val="none" w:sz="0" w:space="0" w:color="auto"/>
                    <w:left w:val="none" w:sz="0" w:space="0" w:color="auto"/>
                    <w:bottom w:val="none" w:sz="0" w:space="0" w:color="auto"/>
                    <w:right w:val="none" w:sz="0" w:space="0" w:color="auto"/>
                  </w:divBdr>
                  <w:divsChild>
                    <w:div w:id="1579628984">
                      <w:marLeft w:val="0"/>
                      <w:marRight w:val="0"/>
                      <w:marTop w:val="0"/>
                      <w:marBottom w:val="0"/>
                      <w:divBdr>
                        <w:top w:val="none" w:sz="0" w:space="0" w:color="auto"/>
                        <w:left w:val="none" w:sz="0" w:space="0" w:color="auto"/>
                        <w:bottom w:val="none" w:sz="0" w:space="0" w:color="auto"/>
                        <w:right w:val="none" w:sz="0" w:space="0" w:color="auto"/>
                      </w:divBdr>
                      <w:divsChild>
                        <w:div w:id="572203927">
                          <w:marLeft w:val="0"/>
                          <w:marRight w:val="90"/>
                          <w:marTop w:val="0"/>
                          <w:marBottom w:val="0"/>
                          <w:divBdr>
                            <w:top w:val="none" w:sz="0" w:space="0" w:color="auto"/>
                            <w:left w:val="none" w:sz="0" w:space="0" w:color="auto"/>
                            <w:bottom w:val="none" w:sz="0" w:space="0" w:color="auto"/>
                            <w:right w:val="none" w:sz="0" w:space="0" w:color="auto"/>
                          </w:divBdr>
                          <w:divsChild>
                            <w:div w:id="1118376635">
                              <w:marLeft w:val="0"/>
                              <w:marRight w:val="0"/>
                              <w:marTop w:val="0"/>
                              <w:marBottom w:val="0"/>
                              <w:divBdr>
                                <w:top w:val="none" w:sz="0" w:space="0" w:color="auto"/>
                                <w:left w:val="none" w:sz="0" w:space="0" w:color="auto"/>
                                <w:bottom w:val="none" w:sz="0" w:space="0" w:color="auto"/>
                                <w:right w:val="none" w:sz="0" w:space="0" w:color="auto"/>
                              </w:divBdr>
                            </w:div>
                            <w:div w:id="647440401">
                              <w:marLeft w:val="0"/>
                              <w:marRight w:val="0"/>
                              <w:marTop w:val="0"/>
                              <w:marBottom w:val="0"/>
                              <w:divBdr>
                                <w:top w:val="none" w:sz="0" w:space="0" w:color="auto"/>
                                <w:left w:val="none" w:sz="0" w:space="0" w:color="auto"/>
                                <w:bottom w:val="none" w:sz="0" w:space="0" w:color="auto"/>
                                <w:right w:val="none" w:sz="0" w:space="0" w:color="auto"/>
                              </w:divBdr>
                            </w:div>
                            <w:div w:id="7927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5754">
          <w:marLeft w:val="0"/>
          <w:marRight w:val="0"/>
          <w:marTop w:val="0"/>
          <w:marBottom w:val="0"/>
          <w:divBdr>
            <w:top w:val="none" w:sz="0" w:space="0" w:color="auto"/>
            <w:left w:val="none" w:sz="0" w:space="0" w:color="auto"/>
            <w:bottom w:val="none" w:sz="0" w:space="0" w:color="auto"/>
            <w:right w:val="none" w:sz="0" w:space="0" w:color="auto"/>
          </w:divBdr>
          <w:divsChild>
            <w:div w:id="612322590">
              <w:marLeft w:val="0"/>
              <w:marRight w:val="0"/>
              <w:marTop w:val="0"/>
              <w:marBottom w:val="0"/>
              <w:divBdr>
                <w:top w:val="none" w:sz="0" w:space="0" w:color="auto"/>
                <w:left w:val="none" w:sz="0" w:space="0" w:color="auto"/>
                <w:bottom w:val="none" w:sz="0" w:space="0" w:color="auto"/>
                <w:right w:val="none" w:sz="0" w:space="0" w:color="auto"/>
              </w:divBdr>
              <w:divsChild>
                <w:div w:id="1090857437">
                  <w:marLeft w:val="0"/>
                  <w:marRight w:val="0"/>
                  <w:marTop w:val="0"/>
                  <w:marBottom w:val="0"/>
                  <w:divBdr>
                    <w:top w:val="none" w:sz="0" w:space="0" w:color="auto"/>
                    <w:left w:val="none" w:sz="0" w:space="0" w:color="auto"/>
                    <w:bottom w:val="none" w:sz="0" w:space="0" w:color="auto"/>
                    <w:right w:val="none" w:sz="0" w:space="0" w:color="auto"/>
                  </w:divBdr>
                  <w:divsChild>
                    <w:div w:id="819426765">
                      <w:marLeft w:val="0"/>
                      <w:marRight w:val="0"/>
                      <w:marTop w:val="0"/>
                      <w:marBottom w:val="0"/>
                      <w:divBdr>
                        <w:top w:val="none" w:sz="0" w:space="0" w:color="auto"/>
                        <w:left w:val="none" w:sz="0" w:space="0" w:color="auto"/>
                        <w:bottom w:val="none" w:sz="0" w:space="0" w:color="auto"/>
                        <w:right w:val="none" w:sz="0" w:space="0" w:color="auto"/>
                      </w:divBdr>
                      <w:divsChild>
                        <w:div w:id="1181119003">
                          <w:marLeft w:val="0"/>
                          <w:marRight w:val="0"/>
                          <w:marTop w:val="0"/>
                          <w:marBottom w:val="0"/>
                          <w:divBdr>
                            <w:top w:val="single" w:sz="2" w:space="0" w:color="EFEFEF"/>
                            <w:left w:val="none" w:sz="0" w:space="0" w:color="auto"/>
                            <w:bottom w:val="none" w:sz="0" w:space="0" w:color="auto"/>
                            <w:right w:val="none" w:sz="0" w:space="0" w:color="auto"/>
                          </w:divBdr>
                          <w:divsChild>
                            <w:div w:id="116876964">
                              <w:marLeft w:val="0"/>
                              <w:marRight w:val="0"/>
                              <w:marTop w:val="0"/>
                              <w:marBottom w:val="0"/>
                              <w:divBdr>
                                <w:top w:val="none" w:sz="0" w:space="0" w:color="auto"/>
                                <w:left w:val="none" w:sz="0" w:space="0" w:color="auto"/>
                                <w:bottom w:val="none" w:sz="0" w:space="0" w:color="auto"/>
                                <w:right w:val="none" w:sz="0" w:space="0" w:color="auto"/>
                              </w:divBdr>
                              <w:divsChild>
                                <w:div w:id="450249850">
                                  <w:marLeft w:val="0"/>
                                  <w:marRight w:val="0"/>
                                  <w:marTop w:val="0"/>
                                  <w:marBottom w:val="0"/>
                                  <w:divBdr>
                                    <w:top w:val="none" w:sz="0" w:space="0" w:color="auto"/>
                                    <w:left w:val="none" w:sz="0" w:space="0" w:color="auto"/>
                                    <w:bottom w:val="none" w:sz="0" w:space="0" w:color="auto"/>
                                    <w:right w:val="none" w:sz="0" w:space="0" w:color="auto"/>
                                  </w:divBdr>
                                  <w:divsChild>
                                    <w:div w:id="884489424">
                                      <w:marLeft w:val="0"/>
                                      <w:marRight w:val="0"/>
                                      <w:marTop w:val="0"/>
                                      <w:marBottom w:val="0"/>
                                      <w:divBdr>
                                        <w:top w:val="none" w:sz="0" w:space="0" w:color="auto"/>
                                        <w:left w:val="none" w:sz="0" w:space="0" w:color="auto"/>
                                        <w:bottom w:val="none" w:sz="0" w:space="0" w:color="auto"/>
                                        <w:right w:val="none" w:sz="0" w:space="0" w:color="auto"/>
                                      </w:divBdr>
                                      <w:divsChild>
                                        <w:div w:id="1154955056">
                                          <w:marLeft w:val="0"/>
                                          <w:marRight w:val="0"/>
                                          <w:marTop w:val="0"/>
                                          <w:marBottom w:val="0"/>
                                          <w:divBdr>
                                            <w:top w:val="none" w:sz="0" w:space="0" w:color="auto"/>
                                            <w:left w:val="none" w:sz="0" w:space="0" w:color="auto"/>
                                            <w:bottom w:val="none" w:sz="0" w:space="0" w:color="auto"/>
                                            <w:right w:val="none" w:sz="0" w:space="0" w:color="auto"/>
                                          </w:divBdr>
                                          <w:divsChild>
                                            <w:div w:id="2141528795">
                                              <w:marLeft w:val="0"/>
                                              <w:marRight w:val="0"/>
                                              <w:marTop w:val="0"/>
                                              <w:marBottom w:val="0"/>
                                              <w:divBdr>
                                                <w:top w:val="none" w:sz="0" w:space="0" w:color="auto"/>
                                                <w:left w:val="none" w:sz="0" w:space="0" w:color="auto"/>
                                                <w:bottom w:val="none" w:sz="0" w:space="0" w:color="auto"/>
                                                <w:right w:val="none" w:sz="0" w:space="0" w:color="auto"/>
                                              </w:divBdr>
                                              <w:divsChild>
                                                <w:div w:id="425922107">
                                                  <w:marLeft w:val="0"/>
                                                  <w:marRight w:val="0"/>
                                                  <w:marTop w:val="0"/>
                                                  <w:marBottom w:val="0"/>
                                                  <w:divBdr>
                                                    <w:top w:val="none" w:sz="0" w:space="0" w:color="auto"/>
                                                    <w:left w:val="none" w:sz="0" w:space="0" w:color="auto"/>
                                                    <w:bottom w:val="none" w:sz="0" w:space="0" w:color="auto"/>
                                                    <w:right w:val="none" w:sz="0" w:space="0" w:color="auto"/>
                                                  </w:divBdr>
                                                </w:div>
                                              </w:divsChild>
                                            </w:div>
                                            <w:div w:id="338704760">
                                              <w:marLeft w:val="0"/>
                                              <w:marRight w:val="0"/>
                                              <w:marTop w:val="0"/>
                                              <w:marBottom w:val="0"/>
                                              <w:divBdr>
                                                <w:top w:val="none" w:sz="0" w:space="0" w:color="auto"/>
                                                <w:left w:val="none" w:sz="0" w:space="0" w:color="auto"/>
                                                <w:bottom w:val="none" w:sz="0" w:space="0" w:color="auto"/>
                                                <w:right w:val="none" w:sz="0" w:space="0" w:color="auto"/>
                                              </w:divBdr>
                                              <w:divsChild>
                                                <w:div w:id="445850843">
                                                  <w:marLeft w:val="0"/>
                                                  <w:marRight w:val="0"/>
                                                  <w:marTop w:val="0"/>
                                                  <w:marBottom w:val="0"/>
                                                  <w:divBdr>
                                                    <w:top w:val="none" w:sz="0" w:space="0" w:color="auto"/>
                                                    <w:left w:val="none" w:sz="0" w:space="0" w:color="auto"/>
                                                    <w:bottom w:val="none" w:sz="0" w:space="0" w:color="auto"/>
                                                    <w:right w:val="none" w:sz="0" w:space="0" w:color="auto"/>
                                                  </w:divBdr>
                                                  <w:divsChild>
                                                    <w:div w:id="1047603343">
                                                      <w:marLeft w:val="0"/>
                                                      <w:marRight w:val="0"/>
                                                      <w:marTop w:val="0"/>
                                                      <w:marBottom w:val="0"/>
                                                      <w:divBdr>
                                                        <w:top w:val="none" w:sz="0" w:space="0" w:color="auto"/>
                                                        <w:left w:val="none" w:sz="0" w:space="0" w:color="auto"/>
                                                        <w:bottom w:val="none" w:sz="0" w:space="0" w:color="auto"/>
                                                        <w:right w:val="none" w:sz="0" w:space="0" w:color="auto"/>
                                                      </w:divBdr>
                                                    </w:div>
                                                    <w:div w:id="315687789">
                                                      <w:marLeft w:val="300"/>
                                                      <w:marRight w:val="0"/>
                                                      <w:marTop w:val="0"/>
                                                      <w:marBottom w:val="0"/>
                                                      <w:divBdr>
                                                        <w:top w:val="none" w:sz="0" w:space="0" w:color="auto"/>
                                                        <w:left w:val="none" w:sz="0" w:space="0" w:color="auto"/>
                                                        <w:bottom w:val="none" w:sz="0" w:space="0" w:color="auto"/>
                                                        <w:right w:val="none" w:sz="0" w:space="0" w:color="auto"/>
                                                      </w:divBdr>
                                                    </w:div>
                                                    <w:div w:id="1851018781">
                                                      <w:marLeft w:val="300"/>
                                                      <w:marRight w:val="0"/>
                                                      <w:marTop w:val="0"/>
                                                      <w:marBottom w:val="0"/>
                                                      <w:divBdr>
                                                        <w:top w:val="none" w:sz="0" w:space="0" w:color="auto"/>
                                                        <w:left w:val="none" w:sz="0" w:space="0" w:color="auto"/>
                                                        <w:bottom w:val="none" w:sz="0" w:space="0" w:color="auto"/>
                                                        <w:right w:val="none" w:sz="0" w:space="0" w:color="auto"/>
                                                      </w:divBdr>
                                                    </w:div>
                                                    <w:div w:id="1495299797">
                                                      <w:marLeft w:val="0"/>
                                                      <w:marRight w:val="0"/>
                                                      <w:marTop w:val="0"/>
                                                      <w:marBottom w:val="0"/>
                                                      <w:divBdr>
                                                        <w:top w:val="none" w:sz="0" w:space="0" w:color="auto"/>
                                                        <w:left w:val="none" w:sz="0" w:space="0" w:color="auto"/>
                                                        <w:bottom w:val="none" w:sz="0" w:space="0" w:color="auto"/>
                                                        <w:right w:val="none" w:sz="0" w:space="0" w:color="auto"/>
                                                      </w:divBdr>
                                                    </w:div>
                                                    <w:div w:id="1808400388">
                                                      <w:marLeft w:val="60"/>
                                                      <w:marRight w:val="0"/>
                                                      <w:marTop w:val="0"/>
                                                      <w:marBottom w:val="0"/>
                                                      <w:divBdr>
                                                        <w:top w:val="none" w:sz="0" w:space="0" w:color="auto"/>
                                                        <w:left w:val="none" w:sz="0" w:space="0" w:color="auto"/>
                                                        <w:bottom w:val="none" w:sz="0" w:space="0" w:color="auto"/>
                                                        <w:right w:val="none" w:sz="0" w:space="0" w:color="auto"/>
                                                      </w:divBdr>
                                                    </w:div>
                                                  </w:divsChild>
                                                </w:div>
                                                <w:div w:id="1603412358">
                                                  <w:marLeft w:val="0"/>
                                                  <w:marRight w:val="0"/>
                                                  <w:marTop w:val="0"/>
                                                  <w:marBottom w:val="0"/>
                                                  <w:divBdr>
                                                    <w:top w:val="none" w:sz="0" w:space="0" w:color="auto"/>
                                                    <w:left w:val="none" w:sz="0" w:space="0" w:color="auto"/>
                                                    <w:bottom w:val="none" w:sz="0" w:space="0" w:color="auto"/>
                                                    <w:right w:val="none" w:sz="0" w:space="0" w:color="auto"/>
                                                  </w:divBdr>
                                                  <w:divsChild>
                                                    <w:div w:id="117575145">
                                                      <w:marLeft w:val="0"/>
                                                      <w:marRight w:val="0"/>
                                                      <w:marTop w:val="120"/>
                                                      <w:marBottom w:val="0"/>
                                                      <w:divBdr>
                                                        <w:top w:val="none" w:sz="0" w:space="0" w:color="auto"/>
                                                        <w:left w:val="none" w:sz="0" w:space="0" w:color="auto"/>
                                                        <w:bottom w:val="none" w:sz="0" w:space="0" w:color="auto"/>
                                                        <w:right w:val="none" w:sz="0" w:space="0" w:color="auto"/>
                                                      </w:divBdr>
                                                      <w:divsChild>
                                                        <w:div w:id="594289630">
                                                          <w:marLeft w:val="0"/>
                                                          <w:marRight w:val="0"/>
                                                          <w:marTop w:val="0"/>
                                                          <w:marBottom w:val="0"/>
                                                          <w:divBdr>
                                                            <w:top w:val="none" w:sz="0" w:space="0" w:color="auto"/>
                                                            <w:left w:val="none" w:sz="0" w:space="0" w:color="auto"/>
                                                            <w:bottom w:val="none" w:sz="0" w:space="0" w:color="auto"/>
                                                            <w:right w:val="none" w:sz="0" w:space="0" w:color="auto"/>
                                                          </w:divBdr>
                                                          <w:divsChild>
                                                            <w:div w:id="295181281">
                                                              <w:marLeft w:val="0"/>
                                                              <w:marRight w:val="0"/>
                                                              <w:marTop w:val="0"/>
                                                              <w:marBottom w:val="0"/>
                                                              <w:divBdr>
                                                                <w:top w:val="none" w:sz="0" w:space="0" w:color="auto"/>
                                                                <w:left w:val="none" w:sz="0" w:space="0" w:color="auto"/>
                                                                <w:bottom w:val="none" w:sz="0" w:space="0" w:color="auto"/>
                                                                <w:right w:val="none" w:sz="0" w:space="0" w:color="auto"/>
                                                              </w:divBdr>
                                                              <w:divsChild>
                                                                <w:div w:id="639650314">
                                                                  <w:marLeft w:val="0"/>
                                                                  <w:marRight w:val="0"/>
                                                                  <w:marTop w:val="0"/>
                                                                  <w:marBottom w:val="0"/>
                                                                  <w:divBdr>
                                                                    <w:top w:val="none" w:sz="0" w:space="0" w:color="auto"/>
                                                                    <w:left w:val="none" w:sz="0" w:space="0" w:color="auto"/>
                                                                    <w:bottom w:val="none" w:sz="0" w:space="0" w:color="auto"/>
                                                                    <w:right w:val="none" w:sz="0" w:space="0" w:color="auto"/>
                                                                  </w:divBdr>
                                                                  <w:divsChild>
                                                                    <w:div w:id="1817451616">
                                                                      <w:marLeft w:val="0"/>
                                                                      <w:marRight w:val="0"/>
                                                                      <w:marTop w:val="0"/>
                                                                      <w:marBottom w:val="0"/>
                                                                      <w:divBdr>
                                                                        <w:top w:val="none" w:sz="0" w:space="0" w:color="auto"/>
                                                                        <w:left w:val="none" w:sz="0" w:space="0" w:color="auto"/>
                                                                        <w:bottom w:val="none" w:sz="0" w:space="0" w:color="auto"/>
                                                                        <w:right w:val="none" w:sz="0" w:space="0" w:color="auto"/>
                                                                      </w:divBdr>
                                                                      <w:divsChild>
                                                                        <w:div w:id="2108303502">
                                                                          <w:marLeft w:val="0"/>
                                                                          <w:marRight w:val="0"/>
                                                                          <w:marTop w:val="0"/>
                                                                          <w:marBottom w:val="0"/>
                                                                          <w:divBdr>
                                                                            <w:top w:val="none" w:sz="0" w:space="0" w:color="auto"/>
                                                                            <w:left w:val="none" w:sz="0" w:space="0" w:color="auto"/>
                                                                            <w:bottom w:val="none" w:sz="0" w:space="0" w:color="auto"/>
                                                                            <w:right w:val="none" w:sz="0" w:space="0" w:color="auto"/>
                                                                          </w:divBdr>
                                                                          <w:divsChild>
                                                                            <w:div w:id="93089295">
                                                                              <w:marLeft w:val="0"/>
                                                                              <w:marRight w:val="0"/>
                                                                              <w:marTop w:val="0"/>
                                                                              <w:marBottom w:val="0"/>
                                                                              <w:divBdr>
                                                                                <w:top w:val="none" w:sz="0" w:space="0" w:color="auto"/>
                                                                                <w:left w:val="none" w:sz="0" w:space="0" w:color="auto"/>
                                                                                <w:bottom w:val="none" w:sz="0" w:space="0" w:color="auto"/>
                                                                                <w:right w:val="none" w:sz="0" w:space="0" w:color="auto"/>
                                                                              </w:divBdr>
                                                                            </w:div>
                                                                            <w:div w:id="1677535394">
                                                                              <w:marLeft w:val="0"/>
                                                                              <w:marRight w:val="0"/>
                                                                              <w:marTop w:val="0"/>
                                                                              <w:marBottom w:val="0"/>
                                                                              <w:divBdr>
                                                                                <w:top w:val="none" w:sz="0" w:space="0" w:color="auto"/>
                                                                                <w:left w:val="none" w:sz="0" w:space="0" w:color="auto"/>
                                                                                <w:bottom w:val="none" w:sz="0" w:space="0" w:color="auto"/>
                                                                                <w:right w:val="none" w:sz="0" w:space="0" w:color="auto"/>
                                                                              </w:divBdr>
                                                                            </w:div>
                                                                            <w:div w:id="1929846115">
                                                                              <w:marLeft w:val="0"/>
                                                                              <w:marRight w:val="0"/>
                                                                              <w:marTop w:val="0"/>
                                                                              <w:marBottom w:val="0"/>
                                                                              <w:divBdr>
                                                                                <w:top w:val="none" w:sz="0" w:space="0" w:color="auto"/>
                                                                                <w:left w:val="none" w:sz="0" w:space="0" w:color="auto"/>
                                                                                <w:bottom w:val="none" w:sz="0" w:space="0" w:color="auto"/>
                                                                                <w:right w:val="none" w:sz="0" w:space="0" w:color="auto"/>
                                                                              </w:divBdr>
                                                                            </w:div>
                                                                            <w:div w:id="1858813148">
                                                                              <w:marLeft w:val="0"/>
                                                                              <w:marRight w:val="0"/>
                                                                              <w:marTop w:val="0"/>
                                                                              <w:marBottom w:val="0"/>
                                                                              <w:divBdr>
                                                                                <w:top w:val="none" w:sz="0" w:space="0" w:color="auto"/>
                                                                                <w:left w:val="none" w:sz="0" w:space="0" w:color="auto"/>
                                                                                <w:bottom w:val="none" w:sz="0" w:space="0" w:color="auto"/>
                                                                                <w:right w:val="none" w:sz="0" w:space="0" w:color="auto"/>
                                                                              </w:divBdr>
                                                                            </w:div>
                                                                            <w:div w:id="1763988335">
                                                                              <w:marLeft w:val="0"/>
                                                                              <w:marRight w:val="0"/>
                                                                              <w:marTop w:val="0"/>
                                                                              <w:marBottom w:val="0"/>
                                                                              <w:divBdr>
                                                                                <w:top w:val="none" w:sz="0" w:space="0" w:color="auto"/>
                                                                                <w:left w:val="none" w:sz="0" w:space="0" w:color="auto"/>
                                                                                <w:bottom w:val="none" w:sz="0" w:space="0" w:color="auto"/>
                                                                                <w:right w:val="none" w:sz="0" w:space="0" w:color="auto"/>
                                                                              </w:divBdr>
                                                                            </w:div>
                                                                            <w:div w:id="1853718436">
                                                                              <w:marLeft w:val="0"/>
                                                                              <w:marRight w:val="0"/>
                                                                              <w:marTop w:val="0"/>
                                                                              <w:marBottom w:val="0"/>
                                                                              <w:divBdr>
                                                                                <w:top w:val="none" w:sz="0" w:space="0" w:color="auto"/>
                                                                                <w:left w:val="none" w:sz="0" w:space="0" w:color="auto"/>
                                                                                <w:bottom w:val="none" w:sz="0" w:space="0" w:color="auto"/>
                                                                                <w:right w:val="none" w:sz="0" w:space="0" w:color="auto"/>
                                                                              </w:divBdr>
                                                                            </w:div>
                                                                            <w:div w:id="1986162526">
                                                                              <w:marLeft w:val="0"/>
                                                                              <w:marRight w:val="0"/>
                                                                              <w:marTop w:val="0"/>
                                                                              <w:marBottom w:val="0"/>
                                                                              <w:divBdr>
                                                                                <w:top w:val="none" w:sz="0" w:space="0" w:color="auto"/>
                                                                                <w:left w:val="none" w:sz="0" w:space="0" w:color="auto"/>
                                                                                <w:bottom w:val="none" w:sz="0" w:space="0" w:color="auto"/>
                                                                                <w:right w:val="none" w:sz="0" w:space="0" w:color="auto"/>
                                                                              </w:divBdr>
                                                                            </w:div>
                                                                            <w:div w:id="4190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69016">
                                                      <w:marLeft w:val="0"/>
                                                      <w:marRight w:val="0"/>
                                                      <w:marTop w:val="225"/>
                                                      <w:marBottom w:val="225"/>
                                                      <w:divBdr>
                                                        <w:top w:val="none" w:sz="0" w:space="0" w:color="auto"/>
                                                        <w:left w:val="none" w:sz="0" w:space="0" w:color="auto"/>
                                                        <w:bottom w:val="none" w:sz="0" w:space="0" w:color="auto"/>
                                                        <w:right w:val="none" w:sz="0" w:space="0" w:color="auto"/>
                                                      </w:divBdr>
                                                      <w:divsChild>
                                                        <w:div w:id="320306666">
                                                          <w:marLeft w:val="0"/>
                                                          <w:marRight w:val="0"/>
                                                          <w:marTop w:val="180"/>
                                                          <w:marBottom w:val="180"/>
                                                          <w:divBdr>
                                                            <w:top w:val="none" w:sz="0" w:space="0" w:color="auto"/>
                                                            <w:left w:val="none" w:sz="0" w:space="0" w:color="auto"/>
                                                            <w:bottom w:val="none" w:sz="0" w:space="0" w:color="auto"/>
                                                            <w:right w:val="none" w:sz="0" w:space="0" w:color="auto"/>
                                                          </w:divBdr>
                                                          <w:divsChild>
                                                            <w:div w:id="2083521517">
                                                              <w:marLeft w:val="0"/>
                                                              <w:marRight w:val="0"/>
                                                              <w:marTop w:val="0"/>
                                                              <w:marBottom w:val="0"/>
                                                              <w:divBdr>
                                                                <w:top w:val="none" w:sz="0" w:space="0" w:color="auto"/>
                                                                <w:left w:val="none" w:sz="0" w:space="0" w:color="auto"/>
                                                                <w:bottom w:val="none" w:sz="0" w:space="0" w:color="auto"/>
                                                                <w:right w:val="none" w:sz="0" w:space="0" w:color="auto"/>
                                                              </w:divBdr>
                                                              <w:divsChild>
                                                                <w:div w:id="1574848585">
                                                                  <w:marLeft w:val="300"/>
                                                                  <w:marRight w:val="0"/>
                                                                  <w:marTop w:val="0"/>
                                                                  <w:marBottom w:val="0"/>
                                                                  <w:divBdr>
                                                                    <w:top w:val="none" w:sz="0" w:space="0" w:color="auto"/>
                                                                    <w:left w:val="none" w:sz="0" w:space="0" w:color="auto"/>
                                                                    <w:bottom w:val="none" w:sz="0" w:space="0" w:color="auto"/>
                                                                    <w:right w:val="none" w:sz="0" w:space="0" w:color="auto"/>
                                                                  </w:divBdr>
                                                                  <w:divsChild>
                                                                    <w:div w:id="707728418">
                                                                      <w:marLeft w:val="0"/>
                                                                      <w:marRight w:val="0"/>
                                                                      <w:marTop w:val="0"/>
                                                                      <w:marBottom w:val="0"/>
                                                                      <w:divBdr>
                                                                        <w:top w:val="none" w:sz="0" w:space="0" w:color="auto"/>
                                                                        <w:left w:val="none" w:sz="0" w:space="0" w:color="auto"/>
                                                                        <w:bottom w:val="none" w:sz="0" w:space="0" w:color="auto"/>
                                                                        <w:right w:val="none" w:sz="0" w:space="0" w:color="auto"/>
                                                                      </w:divBdr>
                                                                    </w:div>
                                                                  </w:divsChild>
                                                                </w:div>
                                                                <w:div w:id="1851987789">
                                                                  <w:marLeft w:val="300"/>
                                                                  <w:marRight w:val="0"/>
                                                                  <w:marTop w:val="0"/>
                                                                  <w:marBottom w:val="0"/>
                                                                  <w:divBdr>
                                                                    <w:top w:val="none" w:sz="0" w:space="0" w:color="auto"/>
                                                                    <w:left w:val="none" w:sz="0" w:space="0" w:color="auto"/>
                                                                    <w:bottom w:val="none" w:sz="0" w:space="0" w:color="auto"/>
                                                                    <w:right w:val="none" w:sz="0" w:space="0" w:color="auto"/>
                                                                  </w:divBdr>
                                                                  <w:divsChild>
                                                                    <w:div w:id="10409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381912">
                      <w:marLeft w:val="0"/>
                      <w:marRight w:val="0"/>
                      <w:marTop w:val="0"/>
                      <w:marBottom w:val="0"/>
                      <w:divBdr>
                        <w:top w:val="none" w:sz="0" w:space="0" w:color="auto"/>
                        <w:left w:val="none" w:sz="0" w:space="0" w:color="auto"/>
                        <w:bottom w:val="none" w:sz="0" w:space="0" w:color="auto"/>
                        <w:right w:val="none" w:sz="0" w:space="0" w:color="auto"/>
                      </w:divBdr>
                      <w:divsChild>
                        <w:div w:id="1338847938">
                          <w:marLeft w:val="0"/>
                          <w:marRight w:val="0"/>
                          <w:marTop w:val="0"/>
                          <w:marBottom w:val="0"/>
                          <w:divBdr>
                            <w:top w:val="single" w:sz="2" w:space="0" w:color="EFEFEF"/>
                            <w:left w:val="none" w:sz="0" w:space="0" w:color="auto"/>
                            <w:bottom w:val="none" w:sz="0" w:space="0" w:color="auto"/>
                            <w:right w:val="none" w:sz="0" w:space="0" w:color="auto"/>
                          </w:divBdr>
                          <w:divsChild>
                            <w:div w:id="1307399052">
                              <w:marLeft w:val="0"/>
                              <w:marRight w:val="0"/>
                              <w:marTop w:val="0"/>
                              <w:marBottom w:val="0"/>
                              <w:divBdr>
                                <w:top w:val="single" w:sz="6" w:space="0" w:color="auto"/>
                                <w:left w:val="none" w:sz="0" w:space="0" w:color="auto"/>
                                <w:bottom w:val="none" w:sz="0" w:space="0" w:color="auto"/>
                                <w:right w:val="none" w:sz="0" w:space="0" w:color="auto"/>
                              </w:divBdr>
                              <w:divsChild>
                                <w:div w:id="1497378831">
                                  <w:marLeft w:val="0"/>
                                  <w:marRight w:val="0"/>
                                  <w:marTop w:val="0"/>
                                  <w:marBottom w:val="0"/>
                                  <w:divBdr>
                                    <w:top w:val="none" w:sz="0" w:space="0" w:color="auto"/>
                                    <w:left w:val="none" w:sz="0" w:space="0" w:color="auto"/>
                                    <w:bottom w:val="none" w:sz="0" w:space="0" w:color="auto"/>
                                    <w:right w:val="none" w:sz="0" w:space="0" w:color="auto"/>
                                  </w:divBdr>
                                  <w:divsChild>
                                    <w:div w:id="1243225176">
                                      <w:marLeft w:val="0"/>
                                      <w:marRight w:val="0"/>
                                      <w:marTop w:val="0"/>
                                      <w:marBottom w:val="0"/>
                                      <w:divBdr>
                                        <w:top w:val="none" w:sz="0" w:space="0" w:color="auto"/>
                                        <w:left w:val="none" w:sz="0" w:space="0" w:color="auto"/>
                                        <w:bottom w:val="none" w:sz="0" w:space="0" w:color="auto"/>
                                        <w:right w:val="none" w:sz="0" w:space="0" w:color="auto"/>
                                      </w:divBdr>
                                      <w:divsChild>
                                        <w:div w:id="601690412">
                                          <w:marLeft w:val="0"/>
                                          <w:marRight w:val="0"/>
                                          <w:marTop w:val="0"/>
                                          <w:marBottom w:val="0"/>
                                          <w:divBdr>
                                            <w:top w:val="none" w:sz="0" w:space="0" w:color="auto"/>
                                            <w:left w:val="none" w:sz="0" w:space="0" w:color="auto"/>
                                            <w:bottom w:val="none" w:sz="0" w:space="0" w:color="auto"/>
                                            <w:right w:val="none" w:sz="0" w:space="0" w:color="auto"/>
                                          </w:divBdr>
                                          <w:divsChild>
                                            <w:div w:id="1760061629">
                                              <w:marLeft w:val="0"/>
                                              <w:marRight w:val="0"/>
                                              <w:marTop w:val="0"/>
                                              <w:marBottom w:val="0"/>
                                              <w:divBdr>
                                                <w:top w:val="none" w:sz="0" w:space="0" w:color="auto"/>
                                                <w:left w:val="none" w:sz="0" w:space="0" w:color="auto"/>
                                                <w:bottom w:val="none" w:sz="0" w:space="0" w:color="auto"/>
                                                <w:right w:val="none" w:sz="0" w:space="0" w:color="auto"/>
                                              </w:divBdr>
                                              <w:divsChild>
                                                <w:div w:id="1891771157">
                                                  <w:marLeft w:val="0"/>
                                                  <w:marRight w:val="0"/>
                                                  <w:marTop w:val="0"/>
                                                  <w:marBottom w:val="0"/>
                                                  <w:divBdr>
                                                    <w:top w:val="none" w:sz="0" w:space="0" w:color="auto"/>
                                                    <w:left w:val="none" w:sz="0" w:space="0" w:color="auto"/>
                                                    <w:bottom w:val="none" w:sz="0" w:space="0" w:color="auto"/>
                                                    <w:right w:val="none" w:sz="0" w:space="0" w:color="auto"/>
                                                  </w:divBdr>
                                                </w:div>
                                              </w:divsChild>
                                            </w:div>
                                            <w:div w:id="765344129">
                                              <w:marLeft w:val="0"/>
                                              <w:marRight w:val="0"/>
                                              <w:marTop w:val="0"/>
                                              <w:marBottom w:val="0"/>
                                              <w:divBdr>
                                                <w:top w:val="none" w:sz="0" w:space="0" w:color="auto"/>
                                                <w:left w:val="none" w:sz="0" w:space="0" w:color="auto"/>
                                                <w:bottom w:val="none" w:sz="0" w:space="0" w:color="auto"/>
                                                <w:right w:val="none" w:sz="0" w:space="0" w:color="auto"/>
                                              </w:divBdr>
                                              <w:divsChild>
                                                <w:div w:id="1123962378">
                                                  <w:marLeft w:val="0"/>
                                                  <w:marRight w:val="0"/>
                                                  <w:marTop w:val="0"/>
                                                  <w:marBottom w:val="0"/>
                                                  <w:divBdr>
                                                    <w:top w:val="none" w:sz="0" w:space="0" w:color="auto"/>
                                                    <w:left w:val="none" w:sz="0" w:space="0" w:color="auto"/>
                                                    <w:bottom w:val="none" w:sz="0" w:space="0" w:color="auto"/>
                                                    <w:right w:val="none" w:sz="0" w:space="0" w:color="auto"/>
                                                  </w:divBdr>
                                                  <w:divsChild>
                                                    <w:div w:id="1796361546">
                                                      <w:marLeft w:val="0"/>
                                                      <w:marRight w:val="0"/>
                                                      <w:marTop w:val="0"/>
                                                      <w:marBottom w:val="0"/>
                                                      <w:divBdr>
                                                        <w:top w:val="none" w:sz="0" w:space="0" w:color="auto"/>
                                                        <w:left w:val="none" w:sz="0" w:space="0" w:color="auto"/>
                                                        <w:bottom w:val="none" w:sz="0" w:space="0" w:color="auto"/>
                                                        <w:right w:val="none" w:sz="0" w:space="0" w:color="auto"/>
                                                      </w:divBdr>
                                                    </w:div>
                                                    <w:div w:id="1006056878">
                                                      <w:marLeft w:val="300"/>
                                                      <w:marRight w:val="0"/>
                                                      <w:marTop w:val="0"/>
                                                      <w:marBottom w:val="0"/>
                                                      <w:divBdr>
                                                        <w:top w:val="none" w:sz="0" w:space="0" w:color="auto"/>
                                                        <w:left w:val="none" w:sz="0" w:space="0" w:color="auto"/>
                                                        <w:bottom w:val="none" w:sz="0" w:space="0" w:color="auto"/>
                                                        <w:right w:val="none" w:sz="0" w:space="0" w:color="auto"/>
                                                      </w:divBdr>
                                                    </w:div>
                                                    <w:div w:id="1530870394">
                                                      <w:marLeft w:val="300"/>
                                                      <w:marRight w:val="0"/>
                                                      <w:marTop w:val="0"/>
                                                      <w:marBottom w:val="0"/>
                                                      <w:divBdr>
                                                        <w:top w:val="none" w:sz="0" w:space="0" w:color="auto"/>
                                                        <w:left w:val="none" w:sz="0" w:space="0" w:color="auto"/>
                                                        <w:bottom w:val="none" w:sz="0" w:space="0" w:color="auto"/>
                                                        <w:right w:val="none" w:sz="0" w:space="0" w:color="auto"/>
                                                      </w:divBdr>
                                                    </w:div>
                                                    <w:div w:id="1933006254">
                                                      <w:marLeft w:val="0"/>
                                                      <w:marRight w:val="0"/>
                                                      <w:marTop w:val="0"/>
                                                      <w:marBottom w:val="0"/>
                                                      <w:divBdr>
                                                        <w:top w:val="none" w:sz="0" w:space="0" w:color="auto"/>
                                                        <w:left w:val="none" w:sz="0" w:space="0" w:color="auto"/>
                                                        <w:bottom w:val="none" w:sz="0" w:space="0" w:color="auto"/>
                                                        <w:right w:val="none" w:sz="0" w:space="0" w:color="auto"/>
                                                      </w:divBdr>
                                                    </w:div>
                                                    <w:div w:id="544685105">
                                                      <w:marLeft w:val="60"/>
                                                      <w:marRight w:val="0"/>
                                                      <w:marTop w:val="0"/>
                                                      <w:marBottom w:val="0"/>
                                                      <w:divBdr>
                                                        <w:top w:val="none" w:sz="0" w:space="0" w:color="auto"/>
                                                        <w:left w:val="none" w:sz="0" w:space="0" w:color="auto"/>
                                                        <w:bottom w:val="none" w:sz="0" w:space="0" w:color="auto"/>
                                                        <w:right w:val="none" w:sz="0" w:space="0" w:color="auto"/>
                                                      </w:divBdr>
                                                    </w:div>
                                                  </w:divsChild>
                                                </w:div>
                                                <w:div w:id="1042679726">
                                                  <w:marLeft w:val="0"/>
                                                  <w:marRight w:val="0"/>
                                                  <w:marTop w:val="0"/>
                                                  <w:marBottom w:val="0"/>
                                                  <w:divBdr>
                                                    <w:top w:val="none" w:sz="0" w:space="0" w:color="auto"/>
                                                    <w:left w:val="none" w:sz="0" w:space="0" w:color="auto"/>
                                                    <w:bottom w:val="none" w:sz="0" w:space="0" w:color="auto"/>
                                                    <w:right w:val="none" w:sz="0" w:space="0" w:color="auto"/>
                                                  </w:divBdr>
                                                  <w:divsChild>
                                                    <w:div w:id="439029438">
                                                      <w:marLeft w:val="0"/>
                                                      <w:marRight w:val="0"/>
                                                      <w:marTop w:val="120"/>
                                                      <w:marBottom w:val="0"/>
                                                      <w:divBdr>
                                                        <w:top w:val="none" w:sz="0" w:space="0" w:color="auto"/>
                                                        <w:left w:val="none" w:sz="0" w:space="0" w:color="auto"/>
                                                        <w:bottom w:val="none" w:sz="0" w:space="0" w:color="auto"/>
                                                        <w:right w:val="none" w:sz="0" w:space="0" w:color="auto"/>
                                                      </w:divBdr>
                                                      <w:divsChild>
                                                        <w:div w:id="1230463354">
                                                          <w:marLeft w:val="0"/>
                                                          <w:marRight w:val="0"/>
                                                          <w:marTop w:val="0"/>
                                                          <w:marBottom w:val="0"/>
                                                          <w:divBdr>
                                                            <w:top w:val="none" w:sz="0" w:space="0" w:color="auto"/>
                                                            <w:left w:val="none" w:sz="0" w:space="0" w:color="auto"/>
                                                            <w:bottom w:val="none" w:sz="0" w:space="0" w:color="auto"/>
                                                            <w:right w:val="none" w:sz="0" w:space="0" w:color="auto"/>
                                                          </w:divBdr>
                                                          <w:divsChild>
                                                            <w:div w:id="376053415">
                                                              <w:marLeft w:val="0"/>
                                                              <w:marRight w:val="0"/>
                                                              <w:marTop w:val="0"/>
                                                              <w:marBottom w:val="0"/>
                                                              <w:divBdr>
                                                                <w:top w:val="none" w:sz="0" w:space="0" w:color="auto"/>
                                                                <w:left w:val="none" w:sz="0" w:space="0" w:color="auto"/>
                                                                <w:bottom w:val="none" w:sz="0" w:space="0" w:color="auto"/>
                                                                <w:right w:val="none" w:sz="0" w:space="0" w:color="auto"/>
                                                              </w:divBdr>
                                                              <w:divsChild>
                                                                <w:div w:id="829440829">
                                                                  <w:marLeft w:val="0"/>
                                                                  <w:marRight w:val="0"/>
                                                                  <w:marTop w:val="0"/>
                                                                  <w:marBottom w:val="0"/>
                                                                  <w:divBdr>
                                                                    <w:top w:val="none" w:sz="0" w:space="0" w:color="auto"/>
                                                                    <w:left w:val="none" w:sz="0" w:space="0" w:color="auto"/>
                                                                    <w:bottom w:val="none" w:sz="0" w:space="0" w:color="auto"/>
                                                                    <w:right w:val="none" w:sz="0" w:space="0" w:color="auto"/>
                                                                  </w:divBdr>
                                                                  <w:divsChild>
                                                                    <w:div w:id="43336058">
                                                                      <w:marLeft w:val="0"/>
                                                                      <w:marRight w:val="0"/>
                                                                      <w:marTop w:val="0"/>
                                                                      <w:marBottom w:val="0"/>
                                                                      <w:divBdr>
                                                                        <w:top w:val="none" w:sz="0" w:space="0" w:color="auto"/>
                                                                        <w:left w:val="none" w:sz="0" w:space="0" w:color="auto"/>
                                                                        <w:bottom w:val="none" w:sz="0" w:space="0" w:color="auto"/>
                                                                        <w:right w:val="none" w:sz="0" w:space="0" w:color="auto"/>
                                                                      </w:divBdr>
                                                                    </w:div>
                                                                    <w:div w:id="121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20204">
                                                              <w:marLeft w:val="0"/>
                                                              <w:marRight w:val="0"/>
                                                              <w:marTop w:val="0"/>
                                                              <w:marBottom w:val="0"/>
                                                              <w:divBdr>
                                                                <w:top w:val="none" w:sz="0" w:space="0" w:color="auto"/>
                                                                <w:left w:val="none" w:sz="0" w:space="0" w:color="auto"/>
                                                                <w:bottom w:val="none" w:sz="0" w:space="0" w:color="auto"/>
                                                                <w:right w:val="none" w:sz="0" w:space="0" w:color="auto"/>
                                                              </w:divBdr>
                                                              <w:divsChild>
                                                                <w:div w:id="104933474">
                                                                  <w:marLeft w:val="0"/>
                                                                  <w:marRight w:val="0"/>
                                                                  <w:marTop w:val="0"/>
                                                                  <w:marBottom w:val="0"/>
                                                                  <w:divBdr>
                                                                    <w:top w:val="none" w:sz="0" w:space="0" w:color="auto"/>
                                                                    <w:left w:val="none" w:sz="0" w:space="0" w:color="auto"/>
                                                                    <w:bottom w:val="none" w:sz="0" w:space="0" w:color="auto"/>
                                                                    <w:right w:val="none" w:sz="0" w:space="0" w:color="auto"/>
                                                                  </w:divBdr>
                                                                  <w:divsChild>
                                                                    <w:div w:id="1515918678">
                                                                      <w:marLeft w:val="0"/>
                                                                      <w:marRight w:val="0"/>
                                                                      <w:marTop w:val="30"/>
                                                                      <w:marBottom w:val="0"/>
                                                                      <w:divBdr>
                                                                        <w:top w:val="none" w:sz="0" w:space="0" w:color="auto"/>
                                                                        <w:left w:val="none" w:sz="0" w:space="0" w:color="auto"/>
                                                                        <w:bottom w:val="none" w:sz="0" w:space="0" w:color="auto"/>
                                                                        <w:right w:val="none" w:sz="0" w:space="0" w:color="auto"/>
                                                                      </w:divBdr>
                                                                      <w:divsChild>
                                                                        <w:div w:id="1502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52712">
                                                      <w:marLeft w:val="0"/>
                                                      <w:marRight w:val="0"/>
                                                      <w:marTop w:val="225"/>
                                                      <w:marBottom w:val="225"/>
                                                      <w:divBdr>
                                                        <w:top w:val="none" w:sz="0" w:space="0" w:color="auto"/>
                                                        <w:left w:val="none" w:sz="0" w:space="0" w:color="auto"/>
                                                        <w:bottom w:val="none" w:sz="0" w:space="0" w:color="auto"/>
                                                        <w:right w:val="none" w:sz="0" w:space="0" w:color="auto"/>
                                                      </w:divBdr>
                                                      <w:divsChild>
                                                        <w:div w:id="1433470152">
                                                          <w:marLeft w:val="0"/>
                                                          <w:marRight w:val="0"/>
                                                          <w:marTop w:val="180"/>
                                                          <w:marBottom w:val="180"/>
                                                          <w:divBdr>
                                                            <w:top w:val="none" w:sz="0" w:space="0" w:color="auto"/>
                                                            <w:left w:val="none" w:sz="0" w:space="0" w:color="auto"/>
                                                            <w:bottom w:val="none" w:sz="0" w:space="0" w:color="auto"/>
                                                            <w:right w:val="none" w:sz="0" w:space="0" w:color="auto"/>
                                                          </w:divBdr>
                                                          <w:divsChild>
                                                            <w:div w:id="84158149">
                                                              <w:marLeft w:val="0"/>
                                                              <w:marRight w:val="0"/>
                                                              <w:marTop w:val="0"/>
                                                              <w:marBottom w:val="0"/>
                                                              <w:divBdr>
                                                                <w:top w:val="none" w:sz="0" w:space="0" w:color="auto"/>
                                                                <w:left w:val="none" w:sz="0" w:space="0" w:color="auto"/>
                                                                <w:bottom w:val="none" w:sz="0" w:space="0" w:color="auto"/>
                                                                <w:right w:val="none" w:sz="0" w:space="0" w:color="auto"/>
                                                              </w:divBdr>
                                                              <w:divsChild>
                                                                <w:div w:id="86854976">
                                                                  <w:marLeft w:val="300"/>
                                                                  <w:marRight w:val="0"/>
                                                                  <w:marTop w:val="0"/>
                                                                  <w:marBottom w:val="0"/>
                                                                  <w:divBdr>
                                                                    <w:top w:val="none" w:sz="0" w:space="0" w:color="auto"/>
                                                                    <w:left w:val="none" w:sz="0" w:space="0" w:color="auto"/>
                                                                    <w:bottom w:val="none" w:sz="0" w:space="0" w:color="auto"/>
                                                                    <w:right w:val="none" w:sz="0" w:space="0" w:color="auto"/>
                                                                  </w:divBdr>
                                                                  <w:divsChild>
                                                                    <w:div w:id="316808327">
                                                                      <w:marLeft w:val="0"/>
                                                                      <w:marRight w:val="0"/>
                                                                      <w:marTop w:val="0"/>
                                                                      <w:marBottom w:val="0"/>
                                                                      <w:divBdr>
                                                                        <w:top w:val="none" w:sz="0" w:space="0" w:color="auto"/>
                                                                        <w:left w:val="none" w:sz="0" w:space="0" w:color="auto"/>
                                                                        <w:bottom w:val="none" w:sz="0" w:space="0" w:color="auto"/>
                                                                        <w:right w:val="none" w:sz="0" w:space="0" w:color="auto"/>
                                                                      </w:divBdr>
                                                                    </w:div>
                                                                  </w:divsChild>
                                                                </w:div>
                                                                <w:div w:id="450635529">
                                                                  <w:marLeft w:val="300"/>
                                                                  <w:marRight w:val="0"/>
                                                                  <w:marTop w:val="0"/>
                                                                  <w:marBottom w:val="0"/>
                                                                  <w:divBdr>
                                                                    <w:top w:val="none" w:sz="0" w:space="0" w:color="auto"/>
                                                                    <w:left w:val="none" w:sz="0" w:space="0" w:color="auto"/>
                                                                    <w:bottom w:val="none" w:sz="0" w:space="0" w:color="auto"/>
                                                                    <w:right w:val="none" w:sz="0" w:space="0" w:color="auto"/>
                                                                  </w:divBdr>
                                                                  <w:divsChild>
                                                                    <w:div w:id="9578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470795">
                      <w:marLeft w:val="0"/>
                      <w:marRight w:val="0"/>
                      <w:marTop w:val="0"/>
                      <w:marBottom w:val="0"/>
                      <w:divBdr>
                        <w:top w:val="none" w:sz="0" w:space="0" w:color="auto"/>
                        <w:left w:val="none" w:sz="0" w:space="0" w:color="auto"/>
                        <w:bottom w:val="none" w:sz="0" w:space="0" w:color="auto"/>
                        <w:right w:val="none" w:sz="0" w:space="0" w:color="auto"/>
                      </w:divBdr>
                      <w:divsChild>
                        <w:div w:id="430010048">
                          <w:marLeft w:val="0"/>
                          <w:marRight w:val="0"/>
                          <w:marTop w:val="0"/>
                          <w:marBottom w:val="0"/>
                          <w:divBdr>
                            <w:top w:val="single" w:sz="2" w:space="0" w:color="EFEFEF"/>
                            <w:left w:val="none" w:sz="0" w:space="0" w:color="auto"/>
                            <w:bottom w:val="none" w:sz="0" w:space="0" w:color="auto"/>
                            <w:right w:val="none" w:sz="0" w:space="0" w:color="auto"/>
                          </w:divBdr>
                          <w:divsChild>
                            <w:div w:id="1678263835">
                              <w:marLeft w:val="0"/>
                              <w:marRight w:val="0"/>
                              <w:marTop w:val="0"/>
                              <w:marBottom w:val="0"/>
                              <w:divBdr>
                                <w:top w:val="single" w:sz="6" w:space="0" w:color="auto"/>
                                <w:left w:val="none" w:sz="0" w:space="0" w:color="auto"/>
                                <w:bottom w:val="none" w:sz="0" w:space="0" w:color="auto"/>
                                <w:right w:val="none" w:sz="0" w:space="0" w:color="auto"/>
                              </w:divBdr>
                              <w:divsChild>
                                <w:div w:id="132720815">
                                  <w:marLeft w:val="0"/>
                                  <w:marRight w:val="0"/>
                                  <w:marTop w:val="0"/>
                                  <w:marBottom w:val="0"/>
                                  <w:divBdr>
                                    <w:top w:val="none" w:sz="0" w:space="0" w:color="auto"/>
                                    <w:left w:val="none" w:sz="0" w:space="0" w:color="auto"/>
                                    <w:bottom w:val="none" w:sz="0" w:space="0" w:color="auto"/>
                                    <w:right w:val="none" w:sz="0" w:space="0" w:color="auto"/>
                                  </w:divBdr>
                                  <w:divsChild>
                                    <w:div w:id="1638337817">
                                      <w:marLeft w:val="0"/>
                                      <w:marRight w:val="0"/>
                                      <w:marTop w:val="0"/>
                                      <w:marBottom w:val="0"/>
                                      <w:divBdr>
                                        <w:top w:val="none" w:sz="0" w:space="0" w:color="auto"/>
                                        <w:left w:val="none" w:sz="0" w:space="0" w:color="auto"/>
                                        <w:bottom w:val="none" w:sz="0" w:space="0" w:color="auto"/>
                                        <w:right w:val="none" w:sz="0" w:space="0" w:color="auto"/>
                                      </w:divBdr>
                                      <w:divsChild>
                                        <w:div w:id="164712996">
                                          <w:marLeft w:val="0"/>
                                          <w:marRight w:val="0"/>
                                          <w:marTop w:val="0"/>
                                          <w:marBottom w:val="0"/>
                                          <w:divBdr>
                                            <w:top w:val="none" w:sz="0" w:space="0" w:color="auto"/>
                                            <w:left w:val="none" w:sz="0" w:space="0" w:color="auto"/>
                                            <w:bottom w:val="none" w:sz="0" w:space="0" w:color="auto"/>
                                            <w:right w:val="none" w:sz="0" w:space="0" w:color="auto"/>
                                          </w:divBdr>
                                          <w:divsChild>
                                            <w:div w:id="1348874650">
                                              <w:marLeft w:val="0"/>
                                              <w:marRight w:val="0"/>
                                              <w:marTop w:val="0"/>
                                              <w:marBottom w:val="0"/>
                                              <w:divBdr>
                                                <w:top w:val="none" w:sz="0" w:space="0" w:color="auto"/>
                                                <w:left w:val="none" w:sz="0" w:space="0" w:color="auto"/>
                                                <w:bottom w:val="none" w:sz="0" w:space="0" w:color="auto"/>
                                                <w:right w:val="none" w:sz="0" w:space="0" w:color="auto"/>
                                              </w:divBdr>
                                              <w:divsChild>
                                                <w:div w:id="939093">
                                                  <w:marLeft w:val="0"/>
                                                  <w:marRight w:val="0"/>
                                                  <w:marTop w:val="0"/>
                                                  <w:marBottom w:val="0"/>
                                                  <w:divBdr>
                                                    <w:top w:val="none" w:sz="0" w:space="0" w:color="auto"/>
                                                    <w:left w:val="none" w:sz="0" w:space="0" w:color="auto"/>
                                                    <w:bottom w:val="none" w:sz="0" w:space="0" w:color="auto"/>
                                                    <w:right w:val="none" w:sz="0" w:space="0" w:color="auto"/>
                                                  </w:divBdr>
                                                </w:div>
                                              </w:divsChild>
                                            </w:div>
                                            <w:div w:id="510684458">
                                              <w:marLeft w:val="0"/>
                                              <w:marRight w:val="0"/>
                                              <w:marTop w:val="0"/>
                                              <w:marBottom w:val="0"/>
                                              <w:divBdr>
                                                <w:top w:val="none" w:sz="0" w:space="0" w:color="auto"/>
                                                <w:left w:val="none" w:sz="0" w:space="0" w:color="auto"/>
                                                <w:bottom w:val="none" w:sz="0" w:space="0" w:color="auto"/>
                                                <w:right w:val="none" w:sz="0" w:space="0" w:color="auto"/>
                                              </w:divBdr>
                                              <w:divsChild>
                                                <w:div w:id="1680429539">
                                                  <w:marLeft w:val="0"/>
                                                  <w:marRight w:val="0"/>
                                                  <w:marTop w:val="0"/>
                                                  <w:marBottom w:val="0"/>
                                                  <w:divBdr>
                                                    <w:top w:val="none" w:sz="0" w:space="0" w:color="auto"/>
                                                    <w:left w:val="none" w:sz="0" w:space="0" w:color="auto"/>
                                                    <w:bottom w:val="none" w:sz="0" w:space="0" w:color="auto"/>
                                                    <w:right w:val="none" w:sz="0" w:space="0" w:color="auto"/>
                                                  </w:divBdr>
                                                  <w:divsChild>
                                                    <w:div w:id="782727048">
                                                      <w:marLeft w:val="0"/>
                                                      <w:marRight w:val="0"/>
                                                      <w:marTop w:val="0"/>
                                                      <w:marBottom w:val="0"/>
                                                      <w:divBdr>
                                                        <w:top w:val="none" w:sz="0" w:space="0" w:color="auto"/>
                                                        <w:left w:val="none" w:sz="0" w:space="0" w:color="auto"/>
                                                        <w:bottom w:val="none" w:sz="0" w:space="0" w:color="auto"/>
                                                        <w:right w:val="none" w:sz="0" w:space="0" w:color="auto"/>
                                                      </w:divBdr>
                                                    </w:div>
                                                    <w:div w:id="1307394609">
                                                      <w:marLeft w:val="300"/>
                                                      <w:marRight w:val="0"/>
                                                      <w:marTop w:val="0"/>
                                                      <w:marBottom w:val="0"/>
                                                      <w:divBdr>
                                                        <w:top w:val="none" w:sz="0" w:space="0" w:color="auto"/>
                                                        <w:left w:val="none" w:sz="0" w:space="0" w:color="auto"/>
                                                        <w:bottom w:val="none" w:sz="0" w:space="0" w:color="auto"/>
                                                        <w:right w:val="none" w:sz="0" w:space="0" w:color="auto"/>
                                                      </w:divBdr>
                                                    </w:div>
                                                    <w:div w:id="2097629705">
                                                      <w:marLeft w:val="300"/>
                                                      <w:marRight w:val="0"/>
                                                      <w:marTop w:val="0"/>
                                                      <w:marBottom w:val="0"/>
                                                      <w:divBdr>
                                                        <w:top w:val="none" w:sz="0" w:space="0" w:color="auto"/>
                                                        <w:left w:val="none" w:sz="0" w:space="0" w:color="auto"/>
                                                        <w:bottom w:val="none" w:sz="0" w:space="0" w:color="auto"/>
                                                        <w:right w:val="none" w:sz="0" w:space="0" w:color="auto"/>
                                                      </w:divBdr>
                                                    </w:div>
                                                    <w:div w:id="1323897537">
                                                      <w:marLeft w:val="0"/>
                                                      <w:marRight w:val="0"/>
                                                      <w:marTop w:val="0"/>
                                                      <w:marBottom w:val="0"/>
                                                      <w:divBdr>
                                                        <w:top w:val="none" w:sz="0" w:space="0" w:color="auto"/>
                                                        <w:left w:val="none" w:sz="0" w:space="0" w:color="auto"/>
                                                        <w:bottom w:val="none" w:sz="0" w:space="0" w:color="auto"/>
                                                        <w:right w:val="none" w:sz="0" w:space="0" w:color="auto"/>
                                                      </w:divBdr>
                                                    </w:div>
                                                    <w:div w:id="351539899">
                                                      <w:marLeft w:val="60"/>
                                                      <w:marRight w:val="0"/>
                                                      <w:marTop w:val="0"/>
                                                      <w:marBottom w:val="0"/>
                                                      <w:divBdr>
                                                        <w:top w:val="none" w:sz="0" w:space="0" w:color="auto"/>
                                                        <w:left w:val="none" w:sz="0" w:space="0" w:color="auto"/>
                                                        <w:bottom w:val="none" w:sz="0" w:space="0" w:color="auto"/>
                                                        <w:right w:val="none" w:sz="0" w:space="0" w:color="auto"/>
                                                      </w:divBdr>
                                                    </w:div>
                                                  </w:divsChild>
                                                </w:div>
                                                <w:div w:id="1673138201">
                                                  <w:marLeft w:val="0"/>
                                                  <w:marRight w:val="0"/>
                                                  <w:marTop w:val="0"/>
                                                  <w:marBottom w:val="0"/>
                                                  <w:divBdr>
                                                    <w:top w:val="none" w:sz="0" w:space="0" w:color="auto"/>
                                                    <w:left w:val="none" w:sz="0" w:space="0" w:color="auto"/>
                                                    <w:bottom w:val="none" w:sz="0" w:space="0" w:color="auto"/>
                                                    <w:right w:val="none" w:sz="0" w:space="0" w:color="auto"/>
                                                  </w:divBdr>
                                                  <w:divsChild>
                                                    <w:div w:id="839924746">
                                                      <w:marLeft w:val="0"/>
                                                      <w:marRight w:val="0"/>
                                                      <w:marTop w:val="120"/>
                                                      <w:marBottom w:val="0"/>
                                                      <w:divBdr>
                                                        <w:top w:val="none" w:sz="0" w:space="0" w:color="auto"/>
                                                        <w:left w:val="none" w:sz="0" w:space="0" w:color="auto"/>
                                                        <w:bottom w:val="none" w:sz="0" w:space="0" w:color="auto"/>
                                                        <w:right w:val="none" w:sz="0" w:space="0" w:color="auto"/>
                                                      </w:divBdr>
                                                      <w:divsChild>
                                                        <w:div w:id="1375884615">
                                                          <w:marLeft w:val="0"/>
                                                          <w:marRight w:val="0"/>
                                                          <w:marTop w:val="0"/>
                                                          <w:marBottom w:val="0"/>
                                                          <w:divBdr>
                                                            <w:top w:val="none" w:sz="0" w:space="0" w:color="auto"/>
                                                            <w:left w:val="none" w:sz="0" w:space="0" w:color="auto"/>
                                                            <w:bottom w:val="none" w:sz="0" w:space="0" w:color="auto"/>
                                                            <w:right w:val="none" w:sz="0" w:space="0" w:color="auto"/>
                                                          </w:divBdr>
                                                          <w:divsChild>
                                                            <w:div w:id="412118922">
                                                              <w:marLeft w:val="0"/>
                                                              <w:marRight w:val="0"/>
                                                              <w:marTop w:val="0"/>
                                                              <w:marBottom w:val="0"/>
                                                              <w:divBdr>
                                                                <w:top w:val="none" w:sz="0" w:space="0" w:color="auto"/>
                                                                <w:left w:val="none" w:sz="0" w:space="0" w:color="auto"/>
                                                                <w:bottom w:val="none" w:sz="0" w:space="0" w:color="auto"/>
                                                                <w:right w:val="none" w:sz="0" w:space="0" w:color="auto"/>
                                                              </w:divBdr>
                                                            </w:div>
                                                            <w:div w:id="853374609">
                                                              <w:marLeft w:val="0"/>
                                                              <w:marRight w:val="0"/>
                                                              <w:marTop w:val="0"/>
                                                              <w:marBottom w:val="0"/>
                                                              <w:divBdr>
                                                                <w:top w:val="none" w:sz="0" w:space="0" w:color="auto"/>
                                                                <w:left w:val="none" w:sz="0" w:space="0" w:color="auto"/>
                                                                <w:bottom w:val="none" w:sz="0" w:space="0" w:color="auto"/>
                                                                <w:right w:val="none" w:sz="0" w:space="0" w:color="auto"/>
                                                              </w:divBdr>
                                                              <w:divsChild>
                                                                <w:div w:id="1036740666">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30"/>
                                                                      <w:marBottom w:val="0"/>
                                                                      <w:divBdr>
                                                                        <w:top w:val="none" w:sz="0" w:space="0" w:color="auto"/>
                                                                        <w:left w:val="none" w:sz="0" w:space="0" w:color="auto"/>
                                                                        <w:bottom w:val="none" w:sz="0" w:space="0" w:color="auto"/>
                                                                        <w:right w:val="none" w:sz="0" w:space="0" w:color="auto"/>
                                                                      </w:divBdr>
                                                                      <w:divsChild>
                                                                        <w:div w:id="5696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549372">
                      <w:marLeft w:val="0"/>
                      <w:marRight w:val="0"/>
                      <w:marTop w:val="0"/>
                      <w:marBottom w:val="0"/>
                      <w:divBdr>
                        <w:top w:val="none" w:sz="0" w:space="0" w:color="auto"/>
                        <w:left w:val="none" w:sz="0" w:space="0" w:color="auto"/>
                        <w:bottom w:val="none" w:sz="0" w:space="0" w:color="auto"/>
                        <w:right w:val="none" w:sz="0" w:space="0" w:color="auto"/>
                      </w:divBdr>
                      <w:divsChild>
                        <w:div w:id="1283267018">
                          <w:marLeft w:val="0"/>
                          <w:marRight w:val="0"/>
                          <w:marTop w:val="0"/>
                          <w:marBottom w:val="0"/>
                          <w:divBdr>
                            <w:top w:val="single" w:sz="2" w:space="0" w:color="EFEFEF"/>
                            <w:left w:val="none" w:sz="0" w:space="0" w:color="auto"/>
                            <w:bottom w:val="none" w:sz="0" w:space="0" w:color="auto"/>
                            <w:right w:val="none" w:sz="0" w:space="0" w:color="auto"/>
                          </w:divBdr>
                          <w:divsChild>
                            <w:div w:id="632059827">
                              <w:marLeft w:val="0"/>
                              <w:marRight w:val="0"/>
                              <w:marTop w:val="0"/>
                              <w:marBottom w:val="0"/>
                              <w:divBdr>
                                <w:top w:val="single" w:sz="6" w:space="0" w:color="auto"/>
                                <w:left w:val="none" w:sz="0" w:space="0" w:color="auto"/>
                                <w:bottom w:val="none" w:sz="0" w:space="0" w:color="auto"/>
                                <w:right w:val="none" w:sz="0" w:space="0" w:color="auto"/>
                              </w:divBdr>
                              <w:divsChild>
                                <w:div w:id="1100372956">
                                  <w:marLeft w:val="0"/>
                                  <w:marRight w:val="0"/>
                                  <w:marTop w:val="0"/>
                                  <w:marBottom w:val="0"/>
                                  <w:divBdr>
                                    <w:top w:val="none" w:sz="0" w:space="0" w:color="auto"/>
                                    <w:left w:val="none" w:sz="0" w:space="0" w:color="auto"/>
                                    <w:bottom w:val="none" w:sz="0" w:space="0" w:color="auto"/>
                                    <w:right w:val="none" w:sz="0" w:space="0" w:color="auto"/>
                                  </w:divBdr>
                                  <w:divsChild>
                                    <w:div w:id="661350125">
                                      <w:marLeft w:val="0"/>
                                      <w:marRight w:val="0"/>
                                      <w:marTop w:val="0"/>
                                      <w:marBottom w:val="0"/>
                                      <w:divBdr>
                                        <w:top w:val="none" w:sz="0" w:space="0" w:color="auto"/>
                                        <w:left w:val="none" w:sz="0" w:space="0" w:color="auto"/>
                                        <w:bottom w:val="none" w:sz="0" w:space="0" w:color="auto"/>
                                        <w:right w:val="none" w:sz="0" w:space="0" w:color="auto"/>
                                      </w:divBdr>
                                      <w:divsChild>
                                        <w:div w:id="737938600">
                                          <w:marLeft w:val="0"/>
                                          <w:marRight w:val="0"/>
                                          <w:marTop w:val="0"/>
                                          <w:marBottom w:val="0"/>
                                          <w:divBdr>
                                            <w:top w:val="none" w:sz="0" w:space="0" w:color="auto"/>
                                            <w:left w:val="none" w:sz="0" w:space="0" w:color="auto"/>
                                            <w:bottom w:val="none" w:sz="0" w:space="0" w:color="auto"/>
                                            <w:right w:val="none" w:sz="0" w:space="0" w:color="auto"/>
                                          </w:divBdr>
                                          <w:divsChild>
                                            <w:div w:id="1461652476">
                                              <w:marLeft w:val="0"/>
                                              <w:marRight w:val="0"/>
                                              <w:marTop w:val="0"/>
                                              <w:marBottom w:val="0"/>
                                              <w:divBdr>
                                                <w:top w:val="none" w:sz="0" w:space="0" w:color="auto"/>
                                                <w:left w:val="none" w:sz="0" w:space="0" w:color="auto"/>
                                                <w:bottom w:val="none" w:sz="0" w:space="0" w:color="auto"/>
                                                <w:right w:val="none" w:sz="0" w:space="0" w:color="auto"/>
                                              </w:divBdr>
                                              <w:divsChild>
                                                <w:div w:id="230388503">
                                                  <w:marLeft w:val="0"/>
                                                  <w:marRight w:val="0"/>
                                                  <w:marTop w:val="0"/>
                                                  <w:marBottom w:val="0"/>
                                                  <w:divBdr>
                                                    <w:top w:val="none" w:sz="0" w:space="0" w:color="auto"/>
                                                    <w:left w:val="none" w:sz="0" w:space="0" w:color="auto"/>
                                                    <w:bottom w:val="none" w:sz="0" w:space="0" w:color="auto"/>
                                                    <w:right w:val="none" w:sz="0" w:space="0" w:color="auto"/>
                                                  </w:divBdr>
                                                </w:div>
                                              </w:divsChild>
                                            </w:div>
                                            <w:div w:id="1787311145">
                                              <w:marLeft w:val="0"/>
                                              <w:marRight w:val="0"/>
                                              <w:marTop w:val="0"/>
                                              <w:marBottom w:val="0"/>
                                              <w:divBdr>
                                                <w:top w:val="none" w:sz="0" w:space="0" w:color="auto"/>
                                                <w:left w:val="none" w:sz="0" w:space="0" w:color="auto"/>
                                                <w:bottom w:val="none" w:sz="0" w:space="0" w:color="auto"/>
                                                <w:right w:val="none" w:sz="0" w:space="0" w:color="auto"/>
                                              </w:divBdr>
                                              <w:divsChild>
                                                <w:div w:id="856503544">
                                                  <w:marLeft w:val="0"/>
                                                  <w:marRight w:val="0"/>
                                                  <w:marTop w:val="0"/>
                                                  <w:marBottom w:val="0"/>
                                                  <w:divBdr>
                                                    <w:top w:val="none" w:sz="0" w:space="0" w:color="auto"/>
                                                    <w:left w:val="none" w:sz="0" w:space="0" w:color="auto"/>
                                                    <w:bottom w:val="none" w:sz="0" w:space="0" w:color="auto"/>
                                                    <w:right w:val="none" w:sz="0" w:space="0" w:color="auto"/>
                                                  </w:divBdr>
                                                  <w:divsChild>
                                                    <w:div w:id="1211527820">
                                                      <w:marLeft w:val="0"/>
                                                      <w:marRight w:val="0"/>
                                                      <w:marTop w:val="0"/>
                                                      <w:marBottom w:val="0"/>
                                                      <w:divBdr>
                                                        <w:top w:val="none" w:sz="0" w:space="0" w:color="auto"/>
                                                        <w:left w:val="none" w:sz="0" w:space="0" w:color="auto"/>
                                                        <w:bottom w:val="none" w:sz="0" w:space="0" w:color="auto"/>
                                                        <w:right w:val="none" w:sz="0" w:space="0" w:color="auto"/>
                                                      </w:divBdr>
                                                    </w:div>
                                                    <w:div w:id="341664832">
                                                      <w:marLeft w:val="300"/>
                                                      <w:marRight w:val="0"/>
                                                      <w:marTop w:val="0"/>
                                                      <w:marBottom w:val="0"/>
                                                      <w:divBdr>
                                                        <w:top w:val="none" w:sz="0" w:space="0" w:color="auto"/>
                                                        <w:left w:val="none" w:sz="0" w:space="0" w:color="auto"/>
                                                        <w:bottom w:val="none" w:sz="0" w:space="0" w:color="auto"/>
                                                        <w:right w:val="none" w:sz="0" w:space="0" w:color="auto"/>
                                                      </w:divBdr>
                                                    </w:div>
                                                    <w:div w:id="323360608">
                                                      <w:marLeft w:val="300"/>
                                                      <w:marRight w:val="0"/>
                                                      <w:marTop w:val="0"/>
                                                      <w:marBottom w:val="0"/>
                                                      <w:divBdr>
                                                        <w:top w:val="none" w:sz="0" w:space="0" w:color="auto"/>
                                                        <w:left w:val="none" w:sz="0" w:space="0" w:color="auto"/>
                                                        <w:bottom w:val="none" w:sz="0" w:space="0" w:color="auto"/>
                                                        <w:right w:val="none" w:sz="0" w:space="0" w:color="auto"/>
                                                      </w:divBdr>
                                                    </w:div>
                                                    <w:div w:id="1255289370">
                                                      <w:marLeft w:val="0"/>
                                                      <w:marRight w:val="0"/>
                                                      <w:marTop w:val="0"/>
                                                      <w:marBottom w:val="0"/>
                                                      <w:divBdr>
                                                        <w:top w:val="none" w:sz="0" w:space="0" w:color="auto"/>
                                                        <w:left w:val="none" w:sz="0" w:space="0" w:color="auto"/>
                                                        <w:bottom w:val="none" w:sz="0" w:space="0" w:color="auto"/>
                                                        <w:right w:val="none" w:sz="0" w:space="0" w:color="auto"/>
                                                      </w:divBdr>
                                                    </w:div>
                                                    <w:div w:id="920916438">
                                                      <w:marLeft w:val="60"/>
                                                      <w:marRight w:val="0"/>
                                                      <w:marTop w:val="0"/>
                                                      <w:marBottom w:val="0"/>
                                                      <w:divBdr>
                                                        <w:top w:val="none" w:sz="0" w:space="0" w:color="auto"/>
                                                        <w:left w:val="none" w:sz="0" w:space="0" w:color="auto"/>
                                                        <w:bottom w:val="none" w:sz="0" w:space="0" w:color="auto"/>
                                                        <w:right w:val="none" w:sz="0" w:space="0" w:color="auto"/>
                                                      </w:divBdr>
                                                    </w:div>
                                                  </w:divsChild>
                                                </w:div>
                                                <w:div w:id="402417344">
                                                  <w:marLeft w:val="0"/>
                                                  <w:marRight w:val="0"/>
                                                  <w:marTop w:val="0"/>
                                                  <w:marBottom w:val="0"/>
                                                  <w:divBdr>
                                                    <w:top w:val="none" w:sz="0" w:space="0" w:color="auto"/>
                                                    <w:left w:val="none" w:sz="0" w:space="0" w:color="auto"/>
                                                    <w:bottom w:val="none" w:sz="0" w:space="0" w:color="auto"/>
                                                    <w:right w:val="none" w:sz="0" w:space="0" w:color="auto"/>
                                                  </w:divBdr>
                                                  <w:divsChild>
                                                    <w:div w:id="767234314">
                                                      <w:marLeft w:val="0"/>
                                                      <w:marRight w:val="0"/>
                                                      <w:marTop w:val="120"/>
                                                      <w:marBottom w:val="0"/>
                                                      <w:divBdr>
                                                        <w:top w:val="none" w:sz="0" w:space="0" w:color="auto"/>
                                                        <w:left w:val="none" w:sz="0" w:space="0" w:color="auto"/>
                                                        <w:bottom w:val="none" w:sz="0" w:space="0" w:color="auto"/>
                                                        <w:right w:val="none" w:sz="0" w:space="0" w:color="auto"/>
                                                      </w:divBdr>
                                                      <w:divsChild>
                                                        <w:div w:id="1474562096">
                                                          <w:marLeft w:val="0"/>
                                                          <w:marRight w:val="0"/>
                                                          <w:marTop w:val="0"/>
                                                          <w:marBottom w:val="0"/>
                                                          <w:divBdr>
                                                            <w:top w:val="none" w:sz="0" w:space="0" w:color="auto"/>
                                                            <w:left w:val="none" w:sz="0" w:space="0" w:color="auto"/>
                                                            <w:bottom w:val="none" w:sz="0" w:space="0" w:color="auto"/>
                                                            <w:right w:val="none" w:sz="0" w:space="0" w:color="auto"/>
                                                          </w:divBdr>
                                                          <w:divsChild>
                                                            <w:div w:id="320161526">
                                                              <w:marLeft w:val="0"/>
                                                              <w:marRight w:val="0"/>
                                                              <w:marTop w:val="0"/>
                                                              <w:marBottom w:val="0"/>
                                                              <w:divBdr>
                                                                <w:top w:val="none" w:sz="0" w:space="0" w:color="auto"/>
                                                                <w:left w:val="none" w:sz="0" w:space="0" w:color="auto"/>
                                                                <w:bottom w:val="none" w:sz="0" w:space="0" w:color="auto"/>
                                                                <w:right w:val="none" w:sz="0" w:space="0" w:color="auto"/>
                                                              </w:divBdr>
                                                              <w:divsChild>
                                                                <w:div w:id="1984578588">
                                                                  <w:marLeft w:val="0"/>
                                                                  <w:marRight w:val="0"/>
                                                                  <w:marTop w:val="0"/>
                                                                  <w:marBottom w:val="0"/>
                                                                  <w:divBdr>
                                                                    <w:top w:val="none" w:sz="0" w:space="0" w:color="auto"/>
                                                                    <w:left w:val="none" w:sz="0" w:space="0" w:color="auto"/>
                                                                    <w:bottom w:val="none" w:sz="0" w:space="0" w:color="auto"/>
                                                                    <w:right w:val="none" w:sz="0" w:space="0" w:color="auto"/>
                                                                  </w:divBdr>
                                                                  <w:divsChild>
                                                                    <w:div w:id="1229457989">
                                                                      <w:marLeft w:val="0"/>
                                                                      <w:marRight w:val="0"/>
                                                                      <w:marTop w:val="0"/>
                                                                      <w:marBottom w:val="0"/>
                                                                      <w:divBdr>
                                                                        <w:top w:val="none" w:sz="0" w:space="0" w:color="auto"/>
                                                                        <w:left w:val="none" w:sz="0" w:space="0" w:color="auto"/>
                                                                        <w:bottom w:val="none" w:sz="0" w:space="0" w:color="auto"/>
                                                                        <w:right w:val="none" w:sz="0" w:space="0" w:color="auto"/>
                                                                      </w:divBdr>
                                                                      <w:divsChild>
                                                                        <w:div w:id="33507535">
                                                                          <w:marLeft w:val="0"/>
                                                                          <w:marRight w:val="0"/>
                                                                          <w:marTop w:val="0"/>
                                                                          <w:marBottom w:val="0"/>
                                                                          <w:divBdr>
                                                                            <w:top w:val="none" w:sz="0" w:space="0" w:color="auto"/>
                                                                            <w:left w:val="none" w:sz="0" w:space="0" w:color="auto"/>
                                                                            <w:bottom w:val="none" w:sz="0" w:space="0" w:color="auto"/>
                                                                            <w:right w:val="none" w:sz="0" w:space="0" w:color="auto"/>
                                                                          </w:divBdr>
                                                                          <w:divsChild>
                                                                            <w:div w:id="808669644">
                                                                              <w:marLeft w:val="0"/>
                                                                              <w:marRight w:val="0"/>
                                                                              <w:marTop w:val="0"/>
                                                                              <w:marBottom w:val="0"/>
                                                                              <w:divBdr>
                                                                                <w:top w:val="none" w:sz="0" w:space="0" w:color="auto"/>
                                                                                <w:left w:val="none" w:sz="0" w:space="0" w:color="auto"/>
                                                                                <w:bottom w:val="none" w:sz="0" w:space="0" w:color="auto"/>
                                                                                <w:right w:val="none" w:sz="0" w:space="0" w:color="auto"/>
                                                                              </w:divBdr>
                                                                            </w:div>
                                                                            <w:div w:id="310713468">
                                                                              <w:marLeft w:val="0"/>
                                                                              <w:marRight w:val="0"/>
                                                                              <w:marTop w:val="0"/>
                                                                              <w:marBottom w:val="0"/>
                                                                              <w:divBdr>
                                                                                <w:top w:val="none" w:sz="0" w:space="0" w:color="auto"/>
                                                                                <w:left w:val="none" w:sz="0" w:space="0" w:color="auto"/>
                                                                                <w:bottom w:val="none" w:sz="0" w:space="0" w:color="auto"/>
                                                                                <w:right w:val="none" w:sz="0" w:space="0" w:color="auto"/>
                                                                              </w:divBdr>
                                                                            </w:div>
                                                                            <w:div w:id="1464347302">
                                                                              <w:marLeft w:val="0"/>
                                                                              <w:marRight w:val="0"/>
                                                                              <w:marTop w:val="0"/>
                                                                              <w:marBottom w:val="0"/>
                                                                              <w:divBdr>
                                                                                <w:top w:val="none" w:sz="0" w:space="0" w:color="auto"/>
                                                                                <w:left w:val="none" w:sz="0" w:space="0" w:color="auto"/>
                                                                                <w:bottom w:val="none" w:sz="0" w:space="0" w:color="auto"/>
                                                                                <w:right w:val="none" w:sz="0" w:space="0" w:color="auto"/>
                                                                              </w:divBdr>
                                                                            </w:div>
                                                                            <w:div w:id="1177766743">
                                                                              <w:marLeft w:val="0"/>
                                                                              <w:marRight w:val="0"/>
                                                                              <w:marTop w:val="0"/>
                                                                              <w:marBottom w:val="0"/>
                                                                              <w:divBdr>
                                                                                <w:top w:val="none" w:sz="0" w:space="0" w:color="auto"/>
                                                                                <w:left w:val="none" w:sz="0" w:space="0" w:color="auto"/>
                                                                                <w:bottom w:val="none" w:sz="0" w:space="0" w:color="auto"/>
                                                                                <w:right w:val="none" w:sz="0" w:space="0" w:color="auto"/>
                                                                              </w:divBdr>
                                                                            </w:div>
                                                                            <w:div w:id="1508130582">
                                                                              <w:marLeft w:val="0"/>
                                                                              <w:marRight w:val="0"/>
                                                                              <w:marTop w:val="0"/>
                                                                              <w:marBottom w:val="0"/>
                                                                              <w:divBdr>
                                                                                <w:top w:val="none" w:sz="0" w:space="0" w:color="auto"/>
                                                                                <w:left w:val="none" w:sz="0" w:space="0" w:color="auto"/>
                                                                                <w:bottom w:val="none" w:sz="0" w:space="0" w:color="auto"/>
                                                                                <w:right w:val="none" w:sz="0" w:space="0" w:color="auto"/>
                                                                              </w:divBdr>
                                                                            </w:div>
                                                                            <w:div w:id="1143884743">
                                                                              <w:marLeft w:val="0"/>
                                                                              <w:marRight w:val="0"/>
                                                                              <w:marTop w:val="0"/>
                                                                              <w:marBottom w:val="0"/>
                                                                              <w:divBdr>
                                                                                <w:top w:val="none" w:sz="0" w:space="0" w:color="auto"/>
                                                                                <w:left w:val="none" w:sz="0" w:space="0" w:color="auto"/>
                                                                                <w:bottom w:val="none" w:sz="0" w:space="0" w:color="auto"/>
                                                                                <w:right w:val="none" w:sz="0" w:space="0" w:color="auto"/>
                                                                              </w:divBdr>
                                                                            </w:div>
                                                                            <w:div w:id="664363013">
                                                                              <w:marLeft w:val="0"/>
                                                                              <w:marRight w:val="0"/>
                                                                              <w:marTop w:val="0"/>
                                                                              <w:marBottom w:val="0"/>
                                                                              <w:divBdr>
                                                                                <w:top w:val="none" w:sz="0" w:space="0" w:color="auto"/>
                                                                                <w:left w:val="none" w:sz="0" w:space="0" w:color="auto"/>
                                                                                <w:bottom w:val="none" w:sz="0" w:space="0" w:color="auto"/>
                                                                                <w:right w:val="none" w:sz="0" w:space="0" w:color="auto"/>
                                                                              </w:divBdr>
                                                                            </w:div>
                                                                            <w:div w:id="10360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26421">
                                                              <w:marLeft w:val="0"/>
                                                              <w:marRight w:val="0"/>
                                                              <w:marTop w:val="0"/>
                                                              <w:marBottom w:val="0"/>
                                                              <w:divBdr>
                                                                <w:top w:val="none" w:sz="0" w:space="0" w:color="auto"/>
                                                                <w:left w:val="none" w:sz="0" w:space="0" w:color="auto"/>
                                                                <w:bottom w:val="none" w:sz="0" w:space="0" w:color="auto"/>
                                                                <w:right w:val="none" w:sz="0" w:space="0" w:color="auto"/>
                                                              </w:divBdr>
                                                              <w:divsChild>
                                                                <w:div w:id="1722636039">
                                                                  <w:marLeft w:val="0"/>
                                                                  <w:marRight w:val="0"/>
                                                                  <w:marTop w:val="0"/>
                                                                  <w:marBottom w:val="0"/>
                                                                  <w:divBdr>
                                                                    <w:top w:val="none" w:sz="0" w:space="0" w:color="auto"/>
                                                                    <w:left w:val="none" w:sz="0" w:space="0" w:color="auto"/>
                                                                    <w:bottom w:val="none" w:sz="0" w:space="0" w:color="auto"/>
                                                                    <w:right w:val="none" w:sz="0" w:space="0" w:color="auto"/>
                                                                  </w:divBdr>
                                                                  <w:divsChild>
                                                                    <w:div w:id="829101343">
                                                                      <w:marLeft w:val="0"/>
                                                                      <w:marRight w:val="0"/>
                                                                      <w:marTop w:val="30"/>
                                                                      <w:marBottom w:val="0"/>
                                                                      <w:divBdr>
                                                                        <w:top w:val="none" w:sz="0" w:space="0" w:color="auto"/>
                                                                        <w:left w:val="none" w:sz="0" w:space="0" w:color="auto"/>
                                                                        <w:bottom w:val="none" w:sz="0" w:space="0" w:color="auto"/>
                                                                        <w:right w:val="none" w:sz="0" w:space="0" w:color="auto"/>
                                                                      </w:divBdr>
                                                                      <w:divsChild>
                                                                        <w:div w:id="16892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051730">
                                                      <w:marLeft w:val="0"/>
                                                      <w:marRight w:val="0"/>
                                                      <w:marTop w:val="225"/>
                                                      <w:marBottom w:val="225"/>
                                                      <w:divBdr>
                                                        <w:top w:val="none" w:sz="0" w:space="0" w:color="auto"/>
                                                        <w:left w:val="none" w:sz="0" w:space="0" w:color="auto"/>
                                                        <w:bottom w:val="none" w:sz="0" w:space="0" w:color="auto"/>
                                                        <w:right w:val="none" w:sz="0" w:space="0" w:color="auto"/>
                                                      </w:divBdr>
                                                      <w:divsChild>
                                                        <w:div w:id="1892181965">
                                                          <w:marLeft w:val="0"/>
                                                          <w:marRight w:val="0"/>
                                                          <w:marTop w:val="180"/>
                                                          <w:marBottom w:val="180"/>
                                                          <w:divBdr>
                                                            <w:top w:val="none" w:sz="0" w:space="0" w:color="auto"/>
                                                            <w:left w:val="none" w:sz="0" w:space="0" w:color="auto"/>
                                                            <w:bottom w:val="none" w:sz="0" w:space="0" w:color="auto"/>
                                                            <w:right w:val="none" w:sz="0" w:space="0" w:color="auto"/>
                                                          </w:divBdr>
                                                          <w:divsChild>
                                                            <w:div w:id="1058670428">
                                                              <w:marLeft w:val="0"/>
                                                              <w:marRight w:val="0"/>
                                                              <w:marTop w:val="0"/>
                                                              <w:marBottom w:val="0"/>
                                                              <w:divBdr>
                                                                <w:top w:val="none" w:sz="0" w:space="0" w:color="auto"/>
                                                                <w:left w:val="none" w:sz="0" w:space="0" w:color="auto"/>
                                                                <w:bottom w:val="none" w:sz="0" w:space="0" w:color="auto"/>
                                                                <w:right w:val="none" w:sz="0" w:space="0" w:color="auto"/>
                                                              </w:divBdr>
                                                              <w:divsChild>
                                                                <w:div w:id="251358577">
                                                                  <w:marLeft w:val="300"/>
                                                                  <w:marRight w:val="0"/>
                                                                  <w:marTop w:val="0"/>
                                                                  <w:marBottom w:val="0"/>
                                                                  <w:divBdr>
                                                                    <w:top w:val="none" w:sz="0" w:space="0" w:color="auto"/>
                                                                    <w:left w:val="none" w:sz="0" w:space="0" w:color="auto"/>
                                                                    <w:bottom w:val="none" w:sz="0" w:space="0" w:color="auto"/>
                                                                    <w:right w:val="none" w:sz="0" w:space="0" w:color="auto"/>
                                                                  </w:divBdr>
                                                                  <w:divsChild>
                                                                    <w:div w:id="1233196240">
                                                                      <w:marLeft w:val="0"/>
                                                                      <w:marRight w:val="0"/>
                                                                      <w:marTop w:val="0"/>
                                                                      <w:marBottom w:val="0"/>
                                                                      <w:divBdr>
                                                                        <w:top w:val="none" w:sz="0" w:space="0" w:color="auto"/>
                                                                        <w:left w:val="none" w:sz="0" w:space="0" w:color="auto"/>
                                                                        <w:bottom w:val="none" w:sz="0" w:space="0" w:color="auto"/>
                                                                        <w:right w:val="none" w:sz="0" w:space="0" w:color="auto"/>
                                                                      </w:divBdr>
                                                                    </w:div>
                                                                  </w:divsChild>
                                                                </w:div>
                                                                <w:div w:id="352002722">
                                                                  <w:marLeft w:val="300"/>
                                                                  <w:marRight w:val="0"/>
                                                                  <w:marTop w:val="0"/>
                                                                  <w:marBottom w:val="0"/>
                                                                  <w:divBdr>
                                                                    <w:top w:val="none" w:sz="0" w:space="0" w:color="auto"/>
                                                                    <w:left w:val="none" w:sz="0" w:space="0" w:color="auto"/>
                                                                    <w:bottom w:val="none" w:sz="0" w:space="0" w:color="auto"/>
                                                                    <w:right w:val="none" w:sz="0" w:space="0" w:color="auto"/>
                                                                  </w:divBdr>
                                                                  <w:divsChild>
                                                                    <w:div w:id="9402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6585">
                      <w:marLeft w:val="0"/>
                      <w:marRight w:val="0"/>
                      <w:marTop w:val="0"/>
                      <w:marBottom w:val="0"/>
                      <w:divBdr>
                        <w:top w:val="none" w:sz="0" w:space="0" w:color="auto"/>
                        <w:left w:val="none" w:sz="0" w:space="0" w:color="auto"/>
                        <w:bottom w:val="none" w:sz="0" w:space="0" w:color="auto"/>
                        <w:right w:val="none" w:sz="0" w:space="0" w:color="auto"/>
                      </w:divBdr>
                      <w:divsChild>
                        <w:div w:id="936248873">
                          <w:marLeft w:val="0"/>
                          <w:marRight w:val="0"/>
                          <w:marTop w:val="0"/>
                          <w:marBottom w:val="0"/>
                          <w:divBdr>
                            <w:top w:val="single" w:sz="2" w:space="0" w:color="EFEFEF"/>
                            <w:left w:val="none" w:sz="0" w:space="0" w:color="auto"/>
                            <w:bottom w:val="none" w:sz="0" w:space="0" w:color="auto"/>
                            <w:right w:val="none" w:sz="0" w:space="0" w:color="auto"/>
                          </w:divBdr>
                          <w:divsChild>
                            <w:div w:id="791635273">
                              <w:marLeft w:val="0"/>
                              <w:marRight w:val="0"/>
                              <w:marTop w:val="0"/>
                              <w:marBottom w:val="0"/>
                              <w:divBdr>
                                <w:top w:val="single" w:sz="6" w:space="0" w:color="auto"/>
                                <w:left w:val="none" w:sz="0" w:space="0" w:color="auto"/>
                                <w:bottom w:val="none" w:sz="0" w:space="0" w:color="auto"/>
                                <w:right w:val="none" w:sz="0" w:space="0" w:color="auto"/>
                              </w:divBdr>
                              <w:divsChild>
                                <w:div w:id="1539732489">
                                  <w:marLeft w:val="0"/>
                                  <w:marRight w:val="0"/>
                                  <w:marTop w:val="0"/>
                                  <w:marBottom w:val="0"/>
                                  <w:divBdr>
                                    <w:top w:val="none" w:sz="0" w:space="0" w:color="auto"/>
                                    <w:left w:val="none" w:sz="0" w:space="0" w:color="auto"/>
                                    <w:bottom w:val="none" w:sz="0" w:space="0" w:color="auto"/>
                                    <w:right w:val="none" w:sz="0" w:space="0" w:color="auto"/>
                                  </w:divBdr>
                                  <w:divsChild>
                                    <w:div w:id="531848631">
                                      <w:marLeft w:val="0"/>
                                      <w:marRight w:val="0"/>
                                      <w:marTop w:val="0"/>
                                      <w:marBottom w:val="0"/>
                                      <w:divBdr>
                                        <w:top w:val="none" w:sz="0" w:space="0" w:color="auto"/>
                                        <w:left w:val="none" w:sz="0" w:space="0" w:color="auto"/>
                                        <w:bottom w:val="none" w:sz="0" w:space="0" w:color="auto"/>
                                        <w:right w:val="none" w:sz="0" w:space="0" w:color="auto"/>
                                      </w:divBdr>
                                      <w:divsChild>
                                        <w:div w:id="854537250">
                                          <w:marLeft w:val="0"/>
                                          <w:marRight w:val="0"/>
                                          <w:marTop w:val="0"/>
                                          <w:marBottom w:val="0"/>
                                          <w:divBdr>
                                            <w:top w:val="none" w:sz="0" w:space="0" w:color="auto"/>
                                            <w:left w:val="none" w:sz="0" w:space="0" w:color="auto"/>
                                            <w:bottom w:val="none" w:sz="0" w:space="0" w:color="auto"/>
                                            <w:right w:val="none" w:sz="0" w:space="0" w:color="auto"/>
                                          </w:divBdr>
                                          <w:divsChild>
                                            <w:div w:id="656306655">
                                              <w:marLeft w:val="0"/>
                                              <w:marRight w:val="0"/>
                                              <w:marTop w:val="0"/>
                                              <w:marBottom w:val="0"/>
                                              <w:divBdr>
                                                <w:top w:val="none" w:sz="0" w:space="0" w:color="auto"/>
                                                <w:left w:val="none" w:sz="0" w:space="0" w:color="auto"/>
                                                <w:bottom w:val="none" w:sz="0" w:space="0" w:color="auto"/>
                                                <w:right w:val="none" w:sz="0" w:space="0" w:color="auto"/>
                                              </w:divBdr>
                                              <w:divsChild>
                                                <w:div w:id="24183836">
                                                  <w:marLeft w:val="0"/>
                                                  <w:marRight w:val="0"/>
                                                  <w:marTop w:val="0"/>
                                                  <w:marBottom w:val="0"/>
                                                  <w:divBdr>
                                                    <w:top w:val="none" w:sz="0" w:space="0" w:color="auto"/>
                                                    <w:left w:val="none" w:sz="0" w:space="0" w:color="auto"/>
                                                    <w:bottom w:val="none" w:sz="0" w:space="0" w:color="auto"/>
                                                    <w:right w:val="none" w:sz="0" w:space="0" w:color="auto"/>
                                                  </w:divBdr>
                                                </w:div>
                                              </w:divsChild>
                                            </w:div>
                                            <w:div w:id="1599875646">
                                              <w:marLeft w:val="0"/>
                                              <w:marRight w:val="0"/>
                                              <w:marTop w:val="0"/>
                                              <w:marBottom w:val="0"/>
                                              <w:divBdr>
                                                <w:top w:val="none" w:sz="0" w:space="0" w:color="auto"/>
                                                <w:left w:val="none" w:sz="0" w:space="0" w:color="auto"/>
                                                <w:bottom w:val="none" w:sz="0" w:space="0" w:color="auto"/>
                                                <w:right w:val="none" w:sz="0" w:space="0" w:color="auto"/>
                                              </w:divBdr>
                                              <w:divsChild>
                                                <w:div w:id="919602771">
                                                  <w:marLeft w:val="0"/>
                                                  <w:marRight w:val="0"/>
                                                  <w:marTop w:val="0"/>
                                                  <w:marBottom w:val="0"/>
                                                  <w:divBdr>
                                                    <w:top w:val="none" w:sz="0" w:space="0" w:color="auto"/>
                                                    <w:left w:val="none" w:sz="0" w:space="0" w:color="auto"/>
                                                    <w:bottom w:val="none" w:sz="0" w:space="0" w:color="auto"/>
                                                    <w:right w:val="none" w:sz="0" w:space="0" w:color="auto"/>
                                                  </w:divBdr>
                                                  <w:divsChild>
                                                    <w:div w:id="2044478557">
                                                      <w:marLeft w:val="0"/>
                                                      <w:marRight w:val="0"/>
                                                      <w:marTop w:val="0"/>
                                                      <w:marBottom w:val="0"/>
                                                      <w:divBdr>
                                                        <w:top w:val="none" w:sz="0" w:space="0" w:color="auto"/>
                                                        <w:left w:val="none" w:sz="0" w:space="0" w:color="auto"/>
                                                        <w:bottom w:val="none" w:sz="0" w:space="0" w:color="auto"/>
                                                        <w:right w:val="none" w:sz="0" w:space="0" w:color="auto"/>
                                                      </w:divBdr>
                                                    </w:div>
                                                    <w:div w:id="1000766800">
                                                      <w:marLeft w:val="300"/>
                                                      <w:marRight w:val="0"/>
                                                      <w:marTop w:val="0"/>
                                                      <w:marBottom w:val="0"/>
                                                      <w:divBdr>
                                                        <w:top w:val="none" w:sz="0" w:space="0" w:color="auto"/>
                                                        <w:left w:val="none" w:sz="0" w:space="0" w:color="auto"/>
                                                        <w:bottom w:val="none" w:sz="0" w:space="0" w:color="auto"/>
                                                        <w:right w:val="none" w:sz="0" w:space="0" w:color="auto"/>
                                                      </w:divBdr>
                                                    </w:div>
                                                    <w:div w:id="451242654">
                                                      <w:marLeft w:val="300"/>
                                                      <w:marRight w:val="0"/>
                                                      <w:marTop w:val="0"/>
                                                      <w:marBottom w:val="0"/>
                                                      <w:divBdr>
                                                        <w:top w:val="none" w:sz="0" w:space="0" w:color="auto"/>
                                                        <w:left w:val="none" w:sz="0" w:space="0" w:color="auto"/>
                                                        <w:bottom w:val="none" w:sz="0" w:space="0" w:color="auto"/>
                                                        <w:right w:val="none" w:sz="0" w:space="0" w:color="auto"/>
                                                      </w:divBdr>
                                                    </w:div>
                                                    <w:div w:id="1723479105">
                                                      <w:marLeft w:val="0"/>
                                                      <w:marRight w:val="0"/>
                                                      <w:marTop w:val="0"/>
                                                      <w:marBottom w:val="0"/>
                                                      <w:divBdr>
                                                        <w:top w:val="none" w:sz="0" w:space="0" w:color="auto"/>
                                                        <w:left w:val="none" w:sz="0" w:space="0" w:color="auto"/>
                                                        <w:bottom w:val="none" w:sz="0" w:space="0" w:color="auto"/>
                                                        <w:right w:val="none" w:sz="0" w:space="0" w:color="auto"/>
                                                      </w:divBdr>
                                                    </w:div>
                                                    <w:div w:id="724792049">
                                                      <w:marLeft w:val="60"/>
                                                      <w:marRight w:val="0"/>
                                                      <w:marTop w:val="0"/>
                                                      <w:marBottom w:val="0"/>
                                                      <w:divBdr>
                                                        <w:top w:val="none" w:sz="0" w:space="0" w:color="auto"/>
                                                        <w:left w:val="none" w:sz="0" w:space="0" w:color="auto"/>
                                                        <w:bottom w:val="none" w:sz="0" w:space="0" w:color="auto"/>
                                                        <w:right w:val="none" w:sz="0" w:space="0" w:color="auto"/>
                                                      </w:divBdr>
                                                    </w:div>
                                                  </w:divsChild>
                                                </w:div>
                                                <w:div w:id="2051104674">
                                                  <w:marLeft w:val="0"/>
                                                  <w:marRight w:val="0"/>
                                                  <w:marTop w:val="0"/>
                                                  <w:marBottom w:val="0"/>
                                                  <w:divBdr>
                                                    <w:top w:val="none" w:sz="0" w:space="0" w:color="auto"/>
                                                    <w:left w:val="none" w:sz="0" w:space="0" w:color="auto"/>
                                                    <w:bottom w:val="none" w:sz="0" w:space="0" w:color="auto"/>
                                                    <w:right w:val="none" w:sz="0" w:space="0" w:color="auto"/>
                                                  </w:divBdr>
                                                  <w:divsChild>
                                                    <w:div w:id="1547788888">
                                                      <w:marLeft w:val="0"/>
                                                      <w:marRight w:val="0"/>
                                                      <w:marTop w:val="120"/>
                                                      <w:marBottom w:val="0"/>
                                                      <w:divBdr>
                                                        <w:top w:val="none" w:sz="0" w:space="0" w:color="auto"/>
                                                        <w:left w:val="none" w:sz="0" w:space="0" w:color="auto"/>
                                                        <w:bottom w:val="none" w:sz="0" w:space="0" w:color="auto"/>
                                                        <w:right w:val="none" w:sz="0" w:space="0" w:color="auto"/>
                                                      </w:divBdr>
                                                      <w:divsChild>
                                                        <w:div w:id="1772584691">
                                                          <w:marLeft w:val="0"/>
                                                          <w:marRight w:val="0"/>
                                                          <w:marTop w:val="0"/>
                                                          <w:marBottom w:val="0"/>
                                                          <w:divBdr>
                                                            <w:top w:val="none" w:sz="0" w:space="0" w:color="auto"/>
                                                            <w:left w:val="none" w:sz="0" w:space="0" w:color="auto"/>
                                                            <w:bottom w:val="none" w:sz="0" w:space="0" w:color="auto"/>
                                                            <w:right w:val="none" w:sz="0" w:space="0" w:color="auto"/>
                                                          </w:divBdr>
                                                          <w:divsChild>
                                                            <w:div w:id="51077990">
                                                              <w:marLeft w:val="0"/>
                                                              <w:marRight w:val="0"/>
                                                              <w:marTop w:val="0"/>
                                                              <w:marBottom w:val="0"/>
                                                              <w:divBdr>
                                                                <w:top w:val="none" w:sz="0" w:space="0" w:color="auto"/>
                                                                <w:left w:val="none" w:sz="0" w:space="0" w:color="auto"/>
                                                                <w:bottom w:val="none" w:sz="0" w:space="0" w:color="auto"/>
                                                                <w:right w:val="none" w:sz="0" w:space="0" w:color="auto"/>
                                                              </w:divBdr>
                                                              <w:divsChild>
                                                                <w:div w:id="323557348">
                                                                  <w:marLeft w:val="0"/>
                                                                  <w:marRight w:val="0"/>
                                                                  <w:marTop w:val="0"/>
                                                                  <w:marBottom w:val="0"/>
                                                                  <w:divBdr>
                                                                    <w:top w:val="none" w:sz="0" w:space="0" w:color="auto"/>
                                                                    <w:left w:val="none" w:sz="0" w:space="0" w:color="auto"/>
                                                                    <w:bottom w:val="none" w:sz="0" w:space="0" w:color="auto"/>
                                                                    <w:right w:val="none" w:sz="0" w:space="0" w:color="auto"/>
                                                                  </w:divBdr>
                                                                  <w:divsChild>
                                                                    <w:div w:id="1915385328">
                                                                      <w:marLeft w:val="0"/>
                                                                      <w:marRight w:val="0"/>
                                                                      <w:marTop w:val="0"/>
                                                                      <w:marBottom w:val="0"/>
                                                                      <w:divBdr>
                                                                        <w:top w:val="none" w:sz="0" w:space="0" w:color="auto"/>
                                                                        <w:left w:val="none" w:sz="0" w:space="0" w:color="auto"/>
                                                                        <w:bottom w:val="none" w:sz="0" w:space="0" w:color="auto"/>
                                                                        <w:right w:val="none" w:sz="0" w:space="0" w:color="auto"/>
                                                                      </w:divBdr>
                                                                      <w:divsChild>
                                                                        <w:div w:id="14313142">
                                                                          <w:marLeft w:val="0"/>
                                                                          <w:marRight w:val="0"/>
                                                                          <w:marTop w:val="30"/>
                                                                          <w:marBottom w:val="0"/>
                                                                          <w:divBdr>
                                                                            <w:top w:val="none" w:sz="0" w:space="0" w:color="auto"/>
                                                                            <w:left w:val="none" w:sz="0" w:space="0" w:color="auto"/>
                                                                            <w:bottom w:val="none" w:sz="0" w:space="0" w:color="auto"/>
                                                                            <w:right w:val="none" w:sz="0" w:space="0" w:color="auto"/>
                                                                          </w:divBdr>
                                                                          <w:divsChild>
                                                                            <w:div w:id="5284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86939">
                                                      <w:marLeft w:val="0"/>
                                                      <w:marRight w:val="0"/>
                                                      <w:marTop w:val="225"/>
                                                      <w:marBottom w:val="225"/>
                                                      <w:divBdr>
                                                        <w:top w:val="none" w:sz="0" w:space="0" w:color="auto"/>
                                                        <w:left w:val="none" w:sz="0" w:space="0" w:color="auto"/>
                                                        <w:bottom w:val="none" w:sz="0" w:space="0" w:color="auto"/>
                                                        <w:right w:val="none" w:sz="0" w:space="0" w:color="auto"/>
                                                      </w:divBdr>
                                                      <w:divsChild>
                                                        <w:div w:id="1003050847">
                                                          <w:marLeft w:val="0"/>
                                                          <w:marRight w:val="0"/>
                                                          <w:marTop w:val="180"/>
                                                          <w:marBottom w:val="180"/>
                                                          <w:divBdr>
                                                            <w:top w:val="none" w:sz="0" w:space="0" w:color="auto"/>
                                                            <w:left w:val="none" w:sz="0" w:space="0" w:color="auto"/>
                                                            <w:bottom w:val="none" w:sz="0" w:space="0" w:color="auto"/>
                                                            <w:right w:val="none" w:sz="0" w:space="0" w:color="auto"/>
                                                          </w:divBdr>
                                                          <w:divsChild>
                                                            <w:div w:id="266625933">
                                                              <w:marLeft w:val="0"/>
                                                              <w:marRight w:val="0"/>
                                                              <w:marTop w:val="0"/>
                                                              <w:marBottom w:val="0"/>
                                                              <w:divBdr>
                                                                <w:top w:val="none" w:sz="0" w:space="0" w:color="auto"/>
                                                                <w:left w:val="none" w:sz="0" w:space="0" w:color="auto"/>
                                                                <w:bottom w:val="none" w:sz="0" w:space="0" w:color="auto"/>
                                                                <w:right w:val="none" w:sz="0" w:space="0" w:color="auto"/>
                                                              </w:divBdr>
                                                              <w:divsChild>
                                                                <w:div w:id="102070548">
                                                                  <w:marLeft w:val="300"/>
                                                                  <w:marRight w:val="0"/>
                                                                  <w:marTop w:val="0"/>
                                                                  <w:marBottom w:val="0"/>
                                                                  <w:divBdr>
                                                                    <w:top w:val="none" w:sz="0" w:space="0" w:color="auto"/>
                                                                    <w:left w:val="none" w:sz="0" w:space="0" w:color="auto"/>
                                                                    <w:bottom w:val="none" w:sz="0" w:space="0" w:color="auto"/>
                                                                    <w:right w:val="none" w:sz="0" w:space="0" w:color="auto"/>
                                                                  </w:divBdr>
                                                                  <w:divsChild>
                                                                    <w:div w:id="1881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19438">
                                          <w:marLeft w:val="0"/>
                                          <w:marRight w:val="0"/>
                                          <w:marTop w:val="0"/>
                                          <w:marBottom w:val="0"/>
                                          <w:divBdr>
                                            <w:top w:val="none" w:sz="0" w:space="0" w:color="auto"/>
                                            <w:left w:val="none" w:sz="0" w:space="0" w:color="auto"/>
                                            <w:bottom w:val="none" w:sz="0" w:space="0" w:color="auto"/>
                                            <w:right w:val="none" w:sz="0" w:space="0" w:color="auto"/>
                                          </w:divBdr>
                                          <w:divsChild>
                                            <w:div w:id="510877937">
                                              <w:marLeft w:val="0"/>
                                              <w:marRight w:val="0"/>
                                              <w:marTop w:val="0"/>
                                              <w:marBottom w:val="0"/>
                                              <w:divBdr>
                                                <w:top w:val="none" w:sz="0" w:space="0" w:color="auto"/>
                                                <w:left w:val="none" w:sz="0" w:space="0" w:color="auto"/>
                                                <w:bottom w:val="none" w:sz="0" w:space="0" w:color="auto"/>
                                                <w:right w:val="none" w:sz="0" w:space="0" w:color="auto"/>
                                              </w:divBdr>
                                              <w:divsChild>
                                                <w:div w:id="1826697977">
                                                  <w:marLeft w:val="0"/>
                                                  <w:marRight w:val="0"/>
                                                  <w:marTop w:val="0"/>
                                                  <w:marBottom w:val="0"/>
                                                  <w:divBdr>
                                                    <w:top w:val="none" w:sz="0" w:space="0" w:color="auto"/>
                                                    <w:left w:val="none" w:sz="0" w:space="0" w:color="auto"/>
                                                    <w:bottom w:val="none" w:sz="0" w:space="0" w:color="auto"/>
                                                    <w:right w:val="none" w:sz="0" w:space="0" w:color="auto"/>
                                                  </w:divBdr>
                                                  <w:divsChild>
                                                    <w:div w:id="2106536703">
                                                      <w:marLeft w:val="0"/>
                                                      <w:marRight w:val="0"/>
                                                      <w:marTop w:val="0"/>
                                                      <w:marBottom w:val="0"/>
                                                      <w:divBdr>
                                                        <w:top w:val="none" w:sz="0" w:space="0" w:color="auto"/>
                                                        <w:left w:val="none" w:sz="0" w:space="0" w:color="auto"/>
                                                        <w:bottom w:val="none" w:sz="0" w:space="0" w:color="auto"/>
                                                        <w:right w:val="none" w:sz="0" w:space="0" w:color="auto"/>
                                                      </w:divBdr>
                                                      <w:divsChild>
                                                        <w:div w:id="103503857">
                                                          <w:marLeft w:val="0"/>
                                                          <w:marRight w:val="0"/>
                                                          <w:marTop w:val="0"/>
                                                          <w:marBottom w:val="0"/>
                                                          <w:divBdr>
                                                            <w:top w:val="none" w:sz="0" w:space="0" w:color="auto"/>
                                                            <w:left w:val="none" w:sz="0" w:space="0" w:color="auto"/>
                                                            <w:bottom w:val="none" w:sz="0" w:space="0" w:color="auto"/>
                                                            <w:right w:val="none" w:sz="0" w:space="0" w:color="auto"/>
                                                          </w:divBdr>
                                                          <w:divsChild>
                                                            <w:div w:id="590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258720">
      <w:bodyDiv w:val="1"/>
      <w:marLeft w:val="0"/>
      <w:marRight w:val="0"/>
      <w:marTop w:val="0"/>
      <w:marBottom w:val="0"/>
      <w:divBdr>
        <w:top w:val="none" w:sz="0" w:space="0" w:color="auto"/>
        <w:left w:val="none" w:sz="0" w:space="0" w:color="auto"/>
        <w:bottom w:val="none" w:sz="0" w:space="0" w:color="auto"/>
        <w:right w:val="none" w:sz="0" w:space="0" w:color="auto"/>
      </w:divBdr>
    </w:div>
    <w:div w:id="696927810">
      <w:bodyDiv w:val="1"/>
      <w:marLeft w:val="0"/>
      <w:marRight w:val="0"/>
      <w:marTop w:val="0"/>
      <w:marBottom w:val="0"/>
      <w:divBdr>
        <w:top w:val="none" w:sz="0" w:space="0" w:color="auto"/>
        <w:left w:val="none" w:sz="0" w:space="0" w:color="auto"/>
        <w:bottom w:val="none" w:sz="0" w:space="0" w:color="auto"/>
        <w:right w:val="none" w:sz="0" w:space="0" w:color="auto"/>
      </w:divBdr>
    </w:div>
    <w:div w:id="756636980">
      <w:bodyDiv w:val="1"/>
      <w:marLeft w:val="0"/>
      <w:marRight w:val="0"/>
      <w:marTop w:val="0"/>
      <w:marBottom w:val="0"/>
      <w:divBdr>
        <w:top w:val="none" w:sz="0" w:space="0" w:color="auto"/>
        <w:left w:val="none" w:sz="0" w:space="0" w:color="auto"/>
        <w:bottom w:val="none" w:sz="0" w:space="0" w:color="auto"/>
        <w:right w:val="none" w:sz="0" w:space="0" w:color="auto"/>
      </w:divBdr>
    </w:div>
    <w:div w:id="820584076">
      <w:bodyDiv w:val="1"/>
      <w:marLeft w:val="0"/>
      <w:marRight w:val="0"/>
      <w:marTop w:val="0"/>
      <w:marBottom w:val="0"/>
      <w:divBdr>
        <w:top w:val="none" w:sz="0" w:space="0" w:color="auto"/>
        <w:left w:val="none" w:sz="0" w:space="0" w:color="auto"/>
        <w:bottom w:val="none" w:sz="0" w:space="0" w:color="auto"/>
        <w:right w:val="none" w:sz="0" w:space="0" w:color="auto"/>
      </w:divBdr>
    </w:div>
    <w:div w:id="881479847">
      <w:bodyDiv w:val="1"/>
      <w:marLeft w:val="0"/>
      <w:marRight w:val="0"/>
      <w:marTop w:val="0"/>
      <w:marBottom w:val="0"/>
      <w:divBdr>
        <w:top w:val="none" w:sz="0" w:space="0" w:color="auto"/>
        <w:left w:val="none" w:sz="0" w:space="0" w:color="auto"/>
        <w:bottom w:val="none" w:sz="0" w:space="0" w:color="auto"/>
        <w:right w:val="none" w:sz="0" w:space="0" w:color="auto"/>
      </w:divBdr>
    </w:div>
    <w:div w:id="915624903">
      <w:bodyDiv w:val="1"/>
      <w:marLeft w:val="0"/>
      <w:marRight w:val="0"/>
      <w:marTop w:val="0"/>
      <w:marBottom w:val="0"/>
      <w:divBdr>
        <w:top w:val="none" w:sz="0" w:space="0" w:color="auto"/>
        <w:left w:val="none" w:sz="0" w:space="0" w:color="auto"/>
        <w:bottom w:val="none" w:sz="0" w:space="0" w:color="auto"/>
        <w:right w:val="none" w:sz="0" w:space="0" w:color="auto"/>
      </w:divBdr>
    </w:div>
    <w:div w:id="1021476179">
      <w:bodyDiv w:val="1"/>
      <w:marLeft w:val="0"/>
      <w:marRight w:val="0"/>
      <w:marTop w:val="0"/>
      <w:marBottom w:val="0"/>
      <w:divBdr>
        <w:top w:val="none" w:sz="0" w:space="0" w:color="auto"/>
        <w:left w:val="none" w:sz="0" w:space="0" w:color="auto"/>
        <w:bottom w:val="none" w:sz="0" w:space="0" w:color="auto"/>
        <w:right w:val="none" w:sz="0" w:space="0" w:color="auto"/>
      </w:divBdr>
    </w:div>
    <w:div w:id="1100561572">
      <w:bodyDiv w:val="1"/>
      <w:marLeft w:val="0"/>
      <w:marRight w:val="0"/>
      <w:marTop w:val="0"/>
      <w:marBottom w:val="0"/>
      <w:divBdr>
        <w:top w:val="none" w:sz="0" w:space="0" w:color="auto"/>
        <w:left w:val="none" w:sz="0" w:space="0" w:color="auto"/>
        <w:bottom w:val="none" w:sz="0" w:space="0" w:color="auto"/>
        <w:right w:val="none" w:sz="0" w:space="0" w:color="auto"/>
      </w:divBdr>
    </w:div>
    <w:div w:id="1157958738">
      <w:bodyDiv w:val="1"/>
      <w:marLeft w:val="0"/>
      <w:marRight w:val="0"/>
      <w:marTop w:val="0"/>
      <w:marBottom w:val="0"/>
      <w:divBdr>
        <w:top w:val="none" w:sz="0" w:space="0" w:color="auto"/>
        <w:left w:val="none" w:sz="0" w:space="0" w:color="auto"/>
        <w:bottom w:val="none" w:sz="0" w:space="0" w:color="auto"/>
        <w:right w:val="none" w:sz="0" w:space="0" w:color="auto"/>
      </w:divBdr>
    </w:div>
    <w:div w:id="1181891399">
      <w:bodyDiv w:val="1"/>
      <w:marLeft w:val="0"/>
      <w:marRight w:val="0"/>
      <w:marTop w:val="0"/>
      <w:marBottom w:val="0"/>
      <w:divBdr>
        <w:top w:val="none" w:sz="0" w:space="0" w:color="auto"/>
        <w:left w:val="none" w:sz="0" w:space="0" w:color="auto"/>
        <w:bottom w:val="none" w:sz="0" w:space="0" w:color="auto"/>
        <w:right w:val="none" w:sz="0" w:space="0" w:color="auto"/>
      </w:divBdr>
    </w:div>
    <w:div w:id="1204093602">
      <w:bodyDiv w:val="1"/>
      <w:marLeft w:val="0"/>
      <w:marRight w:val="0"/>
      <w:marTop w:val="0"/>
      <w:marBottom w:val="0"/>
      <w:divBdr>
        <w:top w:val="none" w:sz="0" w:space="0" w:color="auto"/>
        <w:left w:val="none" w:sz="0" w:space="0" w:color="auto"/>
        <w:bottom w:val="none" w:sz="0" w:space="0" w:color="auto"/>
        <w:right w:val="none" w:sz="0" w:space="0" w:color="auto"/>
      </w:divBdr>
    </w:div>
    <w:div w:id="1351839656">
      <w:bodyDiv w:val="1"/>
      <w:marLeft w:val="0"/>
      <w:marRight w:val="0"/>
      <w:marTop w:val="0"/>
      <w:marBottom w:val="0"/>
      <w:divBdr>
        <w:top w:val="none" w:sz="0" w:space="0" w:color="auto"/>
        <w:left w:val="none" w:sz="0" w:space="0" w:color="auto"/>
        <w:bottom w:val="none" w:sz="0" w:space="0" w:color="auto"/>
        <w:right w:val="none" w:sz="0" w:space="0" w:color="auto"/>
      </w:divBdr>
    </w:div>
    <w:div w:id="1413118667">
      <w:bodyDiv w:val="1"/>
      <w:marLeft w:val="0"/>
      <w:marRight w:val="0"/>
      <w:marTop w:val="0"/>
      <w:marBottom w:val="0"/>
      <w:divBdr>
        <w:top w:val="none" w:sz="0" w:space="0" w:color="auto"/>
        <w:left w:val="none" w:sz="0" w:space="0" w:color="auto"/>
        <w:bottom w:val="none" w:sz="0" w:space="0" w:color="auto"/>
        <w:right w:val="none" w:sz="0" w:space="0" w:color="auto"/>
      </w:divBdr>
    </w:div>
    <w:div w:id="1429809168">
      <w:bodyDiv w:val="1"/>
      <w:marLeft w:val="0"/>
      <w:marRight w:val="0"/>
      <w:marTop w:val="0"/>
      <w:marBottom w:val="0"/>
      <w:divBdr>
        <w:top w:val="none" w:sz="0" w:space="0" w:color="auto"/>
        <w:left w:val="none" w:sz="0" w:space="0" w:color="auto"/>
        <w:bottom w:val="none" w:sz="0" w:space="0" w:color="auto"/>
        <w:right w:val="none" w:sz="0" w:space="0" w:color="auto"/>
      </w:divBdr>
    </w:div>
    <w:div w:id="1574437951">
      <w:bodyDiv w:val="1"/>
      <w:marLeft w:val="0"/>
      <w:marRight w:val="0"/>
      <w:marTop w:val="0"/>
      <w:marBottom w:val="0"/>
      <w:divBdr>
        <w:top w:val="none" w:sz="0" w:space="0" w:color="auto"/>
        <w:left w:val="none" w:sz="0" w:space="0" w:color="auto"/>
        <w:bottom w:val="none" w:sz="0" w:space="0" w:color="auto"/>
        <w:right w:val="none" w:sz="0" w:space="0" w:color="auto"/>
      </w:divBdr>
    </w:div>
    <w:div w:id="1607033618">
      <w:bodyDiv w:val="1"/>
      <w:marLeft w:val="0"/>
      <w:marRight w:val="0"/>
      <w:marTop w:val="0"/>
      <w:marBottom w:val="0"/>
      <w:divBdr>
        <w:top w:val="none" w:sz="0" w:space="0" w:color="auto"/>
        <w:left w:val="none" w:sz="0" w:space="0" w:color="auto"/>
        <w:bottom w:val="none" w:sz="0" w:space="0" w:color="auto"/>
        <w:right w:val="none" w:sz="0" w:space="0" w:color="auto"/>
      </w:divBdr>
    </w:div>
    <w:div w:id="1746874909">
      <w:bodyDiv w:val="1"/>
      <w:marLeft w:val="0"/>
      <w:marRight w:val="0"/>
      <w:marTop w:val="0"/>
      <w:marBottom w:val="0"/>
      <w:divBdr>
        <w:top w:val="none" w:sz="0" w:space="0" w:color="auto"/>
        <w:left w:val="none" w:sz="0" w:space="0" w:color="auto"/>
        <w:bottom w:val="none" w:sz="0" w:space="0" w:color="auto"/>
        <w:right w:val="none" w:sz="0" w:space="0" w:color="auto"/>
      </w:divBdr>
    </w:div>
    <w:div w:id="1784035406">
      <w:bodyDiv w:val="1"/>
      <w:marLeft w:val="0"/>
      <w:marRight w:val="0"/>
      <w:marTop w:val="0"/>
      <w:marBottom w:val="0"/>
      <w:divBdr>
        <w:top w:val="none" w:sz="0" w:space="0" w:color="auto"/>
        <w:left w:val="none" w:sz="0" w:space="0" w:color="auto"/>
        <w:bottom w:val="none" w:sz="0" w:space="0" w:color="auto"/>
        <w:right w:val="none" w:sz="0" w:space="0" w:color="auto"/>
      </w:divBdr>
    </w:div>
    <w:div w:id="1850606523">
      <w:bodyDiv w:val="1"/>
      <w:marLeft w:val="0"/>
      <w:marRight w:val="0"/>
      <w:marTop w:val="0"/>
      <w:marBottom w:val="0"/>
      <w:divBdr>
        <w:top w:val="none" w:sz="0" w:space="0" w:color="auto"/>
        <w:left w:val="none" w:sz="0" w:space="0" w:color="auto"/>
        <w:bottom w:val="none" w:sz="0" w:space="0" w:color="auto"/>
        <w:right w:val="none" w:sz="0" w:space="0" w:color="auto"/>
      </w:divBdr>
    </w:div>
    <w:div w:id="1957254150">
      <w:bodyDiv w:val="1"/>
      <w:marLeft w:val="0"/>
      <w:marRight w:val="0"/>
      <w:marTop w:val="0"/>
      <w:marBottom w:val="0"/>
      <w:divBdr>
        <w:top w:val="none" w:sz="0" w:space="0" w:color="auto"/>
        <w:left w:val="none" w:sz="0" w:space="0" w:color="auto"/>
        <w:bottom w:val="none" w:sz="0" w:space="0" w:color="auto"/>
        <w:right w:val="none" w:sz="0" w:space="0" w:color="auto"/>
      </w:divBdr>
    </w:div>
    <w:div w:id="1958680297">
      <w:bodyDiv w:val="1"/>
      <w:marLeft w:val="0"/>
      <w:marRight w:val="0"/>
      <w:marTop w:val="0"/>
      <w:marBottom w:val="0"/>
      <w:divBdr>
        <w:top w:val="none" w:sz="0" w:space="0" w:color="auto"/>
        <w:left w:val="none" w:sz="0" w:space="0" w:color="auto"/>
        <w:bottom w:val="none" w:sz="0" w:space="0" w:color="auto"/>
        <w:right w:val="none" w:sz="0" w:space="0" w:color="auto"/>
      </w:divBdr>
    </w:div>
    <w:div w:id="1972206317">
      <w:bodyDiv w:val="1"/>
      <w:marLeft w:val="0"/>
      <w:marRight w:val="0"/>
      <w:marTop w:val="0"/>
      <w:marBottom w:val="0"/>
      <w:divBdr>
        <w:top w:val="none" w:sz="0" w:space="0" w:color="auto"/>
        <w:left w:val="none" w:sz="0" w:space="0" w:color="auto"/>
        <w:bottom w:val="none" w:sz="0" w:space="0" w:color="auto"/>
        <w:right w:val="none" w:sz="0" w:space="0" w:color="auto"/>
      </w:divBdr>
    </w:div>
    <w:div w:id="1977831211">
      <w:bodyDiv w:val="1"/>
      <w:marLeft w:val="0"/>
      <w:marRight w:val="0"/>
      <w:marTop w:val="0"/>
      <w:marBottom w:val="0"/>
      <w:divBdr>
        <w:top w:val="none" w:sz="0" w:space="0" w:color="auto"/>
        <w:left w:val="none" w:sz="0" w:space="0" w:color="auto"/>
        <w:bottom w:val="none" w:sz="0" w:space="0" w:color="auto"/>
        <w:right w:val="none" w:sz="0" w:space="0" w:color="auto"/>
      </w:divBdr>
    </w:div>
    <w:div w:id="19860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1600-FD86-4DC0-B834-E06BE170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3307</Words>
  <Characters>19084</Characters>
  <Application>Microsoft Office Word</Application>
  <DocSecurity>0</DocSecurity>
  <Lines>1060</Lines>
  <Paragraphs>658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21733</CharactersWithSpaces>
  <SharedDoc>false</SharedDoc>
  <HLinks>
    <vt:vector size="24" baseType="variant">
      <vt:variant>
        <vt:i4>5373967</vt:i4>
      </vt:variant>
      <vt:variant>
        <vt:i4>9</vt:i4>
      </vt:variant>
      <vt:variant>
        <vt:i4>0</vt:i4>
      </vt:variant>
      <vt:variant>
        <vt:i4>5</vt:i4>
      </vt:variant>
      <vt:variant>
        <vt:lpwstr>http://www.multitran.ru/c/m.exe?t=6784421_1_2&amp;s1=%EC%E0%F2%E5%F0%E8%E0%EB%FC%ED%EE-%F2%E5%F5%ED%E8%F7%E5%F1%EA%EE%E5%20%EE%E1%E5%F1%EF%E5%F7%E5%ED%E8%E5</vt:lpwstr>
      </vt:variant>
      <vt:variant>
        <vt:lpwstr/>
      </vt:variant>
      <vt:variant>
        <vt:i4>5242894</vt:i4>
      </vt:variant>
      <vt:variant>
        <vt:i4>6</vt:i4>
      </vt:variant>
      <vt:variant>
        <vt:i4>0</vt:i4>
      </vt:variant>
      <vt:variant>
        <vt:i4>5</vt:i4>
      </vt:variant>
      <vt:variant>
        <vt:lpwstr>https://www.dropbox.com/request/xbHJLO14hNybDo4hZe5J</vt:lpwstr>
      </vt:variant>
      <vt:variant>
        <vt:lpwstr/>
      </vt:variant>
      <vt:variant>
        <vt:i4>5242894</vt:i4>
      </vt:variant>
      <vt:variant>
        <vt:i4>3</vt:i4>
      </vt:variant>
      <vt:variant>
        <vt:i4>0</vt:i4>
      </vt:variant>
      <vt:variant>
        <vt:i4>5</vt:i4>
      </vt:variant>
      <vt:variant>
        <vt:lpwstr>https://www.dropbox.com/request/xbHJLO14hNybDo4hZe5J</vt:lpwstr>
      </vt:variant>
      <vt:variant>
        <vt:lpwstr/>
      </vt:variant>
      <vt:variant>
        <vt:i4>6553607</vt:i4>
      </vt:variant>
      <vt:variant>
        <vt:i4>0</vt:i4>
      </vt:variant>
      <vt:variant>
        <vt:i4>0</vt:i4>
      </vt:variant>
      <vt:variant>
        <vt:i4>5</vt:i4>
      </vt:variant>
      <vt:variant>
        <vt:lpwstr>mailto:archenova.ukraine@gmail.com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Malteser International</dc:creator>
  <cp:lastModifiedBy>User</cp:lastModifiedBy>
  <cp:revision>36</cp:revision>
  <cp:lastPrinted>2016-09-05T07:35:00Z</cp:lastPrinted>
  <dcterms:created xsi:type="dcterms:W3CDTF">2024-04-24T08:31:00Z</dcterms:created>
  <dcterms:modified xsi:type="dcterms:W3CDTF">2024-10-31T09:41:00Z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ced69b8358e6eadc2a27090c5dc72f0626b76e71eb2d74e709a9d794b6b4ba82</vt:lpwstr>
  </property>
</Properties>
</file>