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RFP </w:t>
      </w:r>
      <w:r w:rsidR="0024471F">
        <w:rPr>
          <w:b/>
          <w:sz w:val="22"/>
        </w:rPr>
        <w:t>2</w:t>
      </w:r>
      <w:r w:rsidR="00C52B57">
        <w:rPr>
          <w:b/>
          <w:sz w:val="22"/>
        </w:rPr>
        <w:t>5</w:t>
      </w:r>
      <w:r>
        <w:rPr>
          <w:b/>
          <w:sz w:val="22"/>
        </w:rPr>
        <w:t>/</w:t>
      </w:r>
      <w:r w:rsidR="00120041">
        <w:rPr>
          <w:b/>
          <w:sz w:val="22"/>
        </w:rPr>
        <w:t>01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 w:rsidR="00C52B57">
        <w:rPr>
          <w:b/>
          <w:sz w:val="22"/>
        </w:rPr>
        <w:t>-2</w:t>
      </w:r>
      <w:r>
        <w:rPr>
          <w:b/>
          <w:sz w:val="22"/>
        </w:rPr>
        <w:t xml:space="preserve"> 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C52B57" w:rsidRDefault="00C52B57">
      <w:pPr>
        <w:spacing w:after="159" w:line="254" w:lineRule="auto"/>
        <w:ind w:left="10" w:right="19" w:hanging="10"/>
        <w:jc w:val="center"/>
        <w:rPr>
          <w:lang w:val="en-US"/>
        </w:rPr>
      </w:pPr>
      <w:r>
        <w:t xml:space="preserve">Проект </w:t>
      </w:r>
      <w:r>
        <w:rPr>
          <w:lang w:val="en-US"/>
        </w:rPr>
        <w:t>AWO</w:t>
      </w:r>
      <w:r w:rsidRPr="00C52B57">
        <w:t xml:space="preserve"> </w:t>
      </w:r>
      <w:r>
        <w:rPr>
          <w:lang w:val="en-US"/>
        </w:rPr>
        <w:t>AA</w:t>
      </w:r>
    </w:p>
    <w:p w:rsidR="00C52B57" w:rsidRPr="00660FD4" w:rsidRDefault="00C52B57" w:rsidP="00C52B57">
      <w:pPr>
        <w:spacing w:line="360" w:lineRule="auto"/>
        <w:jc w:val="center"/>
        <w:rPr>
          <w:b/>
          <w:sz w:val="22"/>
          <w:u w:val="single"/>
          <w:shd w:val="clear" w:color="auto" w:fill="FFFFFF"/>
        </w:rPr>
      </w:pPr>
      <w:r>
        <w:rPr>
          <w:b/>
          <w:color w:val="222222"/>
          <w:u w:val="single"/>
          <w:shd w:val="clear" w:color="auto" w:fill="FFFFFF"/>
        </w:rPr>
        <w:t>«</w:t>
      </w:r>
      <w:r w:rsidRPr="00660FD4">
        <w:rPr>
          <w:b/>
          <w:color w:val="222222"/>
          <w:u w:val="single"/>
          <w:shd w:val="clear" w:color="auto" w:fill="FFFFFF"/>
        </w:rPr>
        <w:t>Легкі та середні ремонти</w:t>
      </w:r>
      <w:r>
        <w:rPr>
          <w:b/>
          <w:color w:val="222222"/>
          <w:u w:val="single"/>
          <w:shd w:val="clear" w:color="auto" w:fill="FFFFFF"/>
        </w:rPr>
        <w:t>»</w:t>
      </w:r>
      <w:r w:rsidRPr="00660FD4">
        <w:rPr>
          <w:b/>
          <w:color w:val="222222"/>
          <w:u w:val="single"/>
          <w:shd w:val="clear" w:color="auto" w:fill="FFFFFF"/>
        </w:rPr>
        <w:t xml:space="preserve"> інтернатних закладів в Миколаївській області</w:t>
      </w:r>
    </w:p>
    <w:p w:rsidR="00C52B57" w:rsidRPr="00C52B57" w:rsidRDefault="00C52B57" w:rsidP="00C52B57">
      <w:pPr>
        <w:spacing w:after="159" w:line="254" w:lineRule="auto"/>
        <w:ind w:right="19"/>
      </w:pP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Мобілізація/демобілізація всього обладнання, матеріалів і робочої сили, необхідних для завершення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підготовчі роботи, включаючи повне або часткове видалення існуючих будівельних елементів та обладнання, якщо це необхідно, а також видалення та утилізацію сміття,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t>•</w:t>
      </w:r>
      <w:r>
        <w:tab/>
        <w:t>Усі необхідні роботи, пов’язані з оздобленням будівельних елементів, включаючи, але не обмежуючись, постачання та встановлення дверей/вікон, внутрішнє фарбування, електромонтажні та сантехнічні роботи, як зазначено в кошторисі.</w:t>
      </w:r>
    </w:p>
    <w:p w:rsidR="00C52B57" w:rsidRDefault="00C52B57" w:rsidP="00C52B57">
      <w:pPr>
        <w:spacing w:after="161" w:line="257" w:lineRule="auto"/>
        <w:ind w:left="22" w:right="0" w:firstLine="360"/>
        <w:jc w:val="left"/>
      </w:pPr>
      <w:r>
        <w:lastRenderedPageBreak/>
        <w:t>•</w:t>
      </w:r>
      <w:r>
        <w:tab/>
        <w:t>Усі необхідні роботи для постачання та монтажу труб, сантехніки, та інших послуг і матеріалів, як зазначено в кошторисі.</w:t>
      </w:r>
    </w:p>
    <w:p w:rsidR="00F87366" w:rsidRDefault="005B6290" w:rsidP="00C52B57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5B6290" w:rsidP="00FE6F65">
      <w:pPr>
        <w:spacing w:after="294" w:line="258" w:lineRule="auto"/>
        <w:ind w:left="-5" w:right="966" w:hanging="10"/>
        <w:jc w:val="left"/>
      </w:pPr>
      <w:r>
        <w:t xml:space="preserve">Електронна пошта та мобільний телефон______________________________________ ПЕЧАТКА: ДАТА: </w:t>
      </w:r>
    </w:p>
    <w:p w:rsidR="00C52B57" w:rsidRDefault="00C52B57" w:rsidP="00C52B57">
      <w:pPr>
        <w:ind w:left="0" w:firstLine="0"/>
        <w:rPr>
          <w:b/>
          <w:sz w:val="32"/>
          <w:szCs w:val="32"/>
        </w:rPr>
      </w:pPr>
      <w:r w:rsidRPr="00C52B57">
        <w:rPr>
          <w:b/>
          <w:sz w:val="32"/>
          <w:szCs w:val="32"/>
        </w:rPr>
        <w:lastRenderedPageBreak/>
        <w:t>Візуалізація :</w:t>
      </w:r>
      <w:r>
        <w:rPr>
          <w:b/>
          <w:sz w:val="32"/>
          <w:szCs w:val="32"/>
        </w:rPr>
        <w:t xml:space="preserve"> ЛОТ 1</w:t>
      </w:r>
    </w:p>
    <w:p w:rsidR="00C52B57" w:rsidRDefault="00C52B57" w:rsidP="00C52B57">
      <w:pPr>
        <w:ind w:left="0"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inline distT="0" distB="0" distL="0" distR="0">
            <wp:extent cx="6324600" cy="3881865"/>
            <wp:effectExtent l="0" t="0" r="0" b="444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736" cy="388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Pr="00C52B57" w:rsidRDefault="00C52B57" w:rsidP="00C52B57">
      <w:pPr>
        <w:ind w:left="0" w:firstLine="0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  <w:szCs w:val="32"/>
        </w:rPr>
        <w:lastRenderedPageBreak/>
        <w:drawing>
          <wp:inline distT="0" distB="0" distL="0" distR="0">
            <wp:extent cx="7635240" cy="5722620"/>
            <wp:effectExtent l="0" t="0" r="381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Pr="00C52B57" w:rsidRDefault="00C52B57" w:rsidP="00C52B57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ЛОТ 2</w:t>
      </w:r>
    </w:p>
    <w:p w:rsidR="00C52B57" w:rsidRDefault="00C52B57" w:rsidP="00120041">
      <w:pPr>
        <w:rPr>
          <w:b/>
        </w:rPr>
      </w:pPr>
      <w:r>
        <w:rPr>
          <w:b/>
          <w:noProof/>
        </w:rPr>
        <w:drawing>
          <wp:inline distT="0" distB="0" distL="0" distR="0" wp14:anchorId="55435B66" wp14:editId="141633B2">
            <wp:extent cx="4472940" cy="4338116"/>
            <wp:effectExtent l="0" t="0" r="381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190" cy="434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Pr="00C52B57" w:rsidRDefault="00C52B57" w:rsidP="00120041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Default="00C52B57" w:rsidP="00C52B57">
      <w:pPr>
        <w:ind w:left="0" w:firstLine="0"/>
        <w:rPr>
          <w:b/>
          <w:noProof/>
        </w:rPr>
      </w:pPr>
      <w:r>
        <w:rPr>
          <w:b/>
          <w:noProof/>
        </w:rPr>
        <w:lastRenderedPageBreak/>
        <w:t xml:space="preserve">ЛОТ 3                                                                  </w:t>
      </w:r>
      <w:r>
        <w:rPr>
          <w:b/>
          <w:noProof/>
        </w:rPr>
        <w:drawing>
          <wp:inline distT="0" distB="0" distL="0" distR="0" wp14:anchorId="6D2A189B" wp14:editId="02FEEF71">
            <wp:extent cx="5924975" cy="42748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768" cy="428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Pr="00C52B57" w:rsidRDefault="00C52B57" w:rsidP="00C52B57">
      <w:pPr>
        <w:ind w:left="0" w:firstLine="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297680" cy="5730240"/>
            <wp:effectExtent l="0" t="0" r="762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30240"/>
            <wp:effectExtent l="0" t="0" r="762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3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Pr="00C52B57" w:rsidRDefault="00C52B57" w:rsidP="00C52B57">
      <w:pPr>
        <w:ind w:left="0" w:firstLine="0"/>
        <w:rPr>
          <w:b/>
        </w:rPr>
      </w:pPr>
      <w:r w:rsidRPr="00C52B57">
        <w:rPr>
          <w:b/>
        </w:rPr>
        <w:lastRenderedPageBreak/>
        <w:t>ЛОТ</w:t>
      </w:r>
      <w:bookmarkStart w:id="0" w:name="_GoBack"/>
      <w:bookmarkEnd w:id="0"/>
      <w:r w:rsidRPr="00C52B57">
        <w:rPr>
          <w:b/>
        </w:rPr>
        <w:t>4</w:t>
      </w:r>
      <w:r>
        <w:rPr>
          <w:b/>
          <w:noProof/>
        </w:rPr>
        <w:drawing>
          <wp:inline distT="0" distB="0" distL="0" distR="0">
            <wp:extent cx="4290060" cy="40462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15000"/>
            <wp:effectExtent l="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297680" cy="5715000"/>
            <wp:effectExtent l="0" t="0" r="762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15000"/>
            <wp:effectExtent l="0" t="0" r="762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297680" cy="5715000"/>
            <wp:effectExtent l="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15000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15000"/>
            <wp:effectExtent l="0" t="0" r="762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597140" cy="5722620"/>
            <wp:effectExtent l="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297680" cy="5715000"/>
            <wp:effectExtent l="0" t="0" r="762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4297680" cy="571500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7635240" cy="5722620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240" cy="572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B57" w:rsidRDefault="00C52B57" w:rsidP="00120041"/>
    <w:p w:rsidR="00C52B57" w:rsidRDefault="00C52B57" w:rsidP="00120041"/>
    <w:p w:rsidR="00C52B57" w:rsidRDefault="00C52B57" w:rsidP="00120041"/>
    <w:p w:rsidR="00C52B57" w:rsidRPr="00C52B57" w:rsidRDefault="00C52B57" w:rsidP="00120041"/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Default="00C52B57" w:rsidP="00120041">
      <w:pPr>
        <w:rPr>
          <w:lang w:val="en-US"/>
        </w:rPr>
      </w:pPr>
    </w:p>
    <w:p w:rsidR="00C52B57" w:rsidRPr="00C52B57" w:rsidRDefault="00C52B57" w:rsidP="00120041">
      <w:pPr>
        <w:rPr>
          <w:lang w:val="en-US"/>
        </w:rPr>
      </w:pPr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F87366" w:rsidRDefault="00F87366" w:rsidP="00120041"/>
    <w:sectPr w:rsidR="00F87366" w:rsidSect="00C52B57">
      <w:headerReference w:type="default" r:id="rId76"/>
      <w:pgSz w:w="16838" w:h="11906" w:orient="landscape"/>
      <w:pgMar w:top="1440" w:right="1440" w:bottom="1440" w:left="1440" w:header="708" w:footer="708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F732E" w:rsidRDefault="004F732E" w:rsidP="0072107B">
      <w:pPr>
        <w:spacing w:after="0" w:line="240" w:lineRule="auto"/>
      </w:pPr>
      <w:r>
        <w:separator/>
      </w:r>
    </w:p>
  </w:endnote>
  <w:endnote w:type="continuationSeparator" w:id="0">
    <w:p w:rsidR="004F732E" w:rsidRDefault="004F732E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F732E" w:rsidRDefault="004F732E" w:rsidP="0072107B">
      <w:pPr>
        <w:spacing w:after="0" w:line="240" w:lineRule="auto"/>
      </w:pPr>
      <w:r>
        <w:separator/>
      </w:r>
    </w:p>
  </w:footnote>
  <w:footnote w:type="continuationSeparator" w:id="0">
    <w:p w:rsidR="004F732E" w:rsidRDefault="004F732E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688E"/>
    <w:rsid w:val="00120041"/>
    <w:rsid w:val="001E3F2D"/>
    <w:rsid w:val="0024471F"/>
    <w:rsid w:val="00294E24"/>
    <w:rsid w:val="002F59E5"/>
    <w:rsid w:val="004F732E"/>
    <w:rsid w:val="00525DF5"/>
    <w:rsid w:val="005B6290"/>
    <w:rsid w:val="00666323"/>
    <w:rsid w:val="0070373D"/>
    <w:rsid w:val="0072107B"/>
    <w:rsid w:val="00853704"/>
    <w:rsid w:val="009C3E35"/>
    <w:rsid w:val="009F3D3C"/>
    <w:rsid w:val="00A13B9E"/>
    <w:rsid w:val="00A154B4"/>
    <w:rsid w:val="00B57397"/>
    <w:rsid w:val="00B9356A"/>
    <w:rsid w:val="00BE1E79"/>
    <w:rsid w:val="00C52B57"/>
    <w:rsid w:val="00D958F4"/>
    <w:rsid w:val="00DA4E93"/>
    <w:rsid w:val="00DD1A3E"/>
    <w:rsid w:val="00F5734A"/>
    <w:rsid w:val="00F86DAC"/>
    <w:rsid w:val="00F87366"/>
    <w:rsid w:val="00F90F25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2BEE1D8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9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465AA7-B9AD-4B45-9A20-6941D51302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</TotalTime>
  <Pages>68</Pages>
  <Words>1977</Words>
  <Characters>1127</Characters>
  <Application>Microsoft Office Word</Application>
  <DocSecurity>0</DocSecurity>
  <Lines>9</Lines>
  <Paragraphs>6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16</cp:revision>
  <dcterms:created xsi:type="dcterms:W3CDTF">2024-11-25T10:36:00Z</dcterms:created>
  <dcterms:modified xsi:type="dcterms:W3CDTF">2025-01-27T19:35:00Z</dcterms:modified>
</cp:coreProperties>
</file>