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089BBA0D">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bookmarkStart w:id="0" w:name="_GoBack"/>
      <w:bookmarkEnd w:id="0"/>
    </w:p>
    <w:p w14:paraId="63597F6A" w14:textId="75BAB586" w:rsidR="00481E4B" w:rsidRPr="00634FE7" w:rsidRDefault="00481E4B" w:rsidP="00481E4B">
      <w:pPr>
        <w:spacing w:line="360" w:lineRule="auto"/>
        <w:jc w:val="center"/>
        <w:rPr>
          <w:b/>
          <w:color w:val="008000"/>
          <w:lang w:val="uk-UA"/>
        </w:rPr>
      </w:pPr>
      <w:r>
        <w:rPr>
          <w:b/>
          <w:color w:val="008000"/>
          <w:lang w:val="uk-UA"/>
        </w:rPr>
        <w:t xml:space="preserve">Проект </w:t>
      </w:r>
      <w:r w:rsidR="00621CCA">
        <w:rPr>
          <w:b/>
          <w:color w:val="008000"/>
          <w:lang w:val="en-US"/>
        </w:rPr>
        <w:t>Pillar</w:t>
      </w:r>
      <w:r w:rsidR="00621CCA" w:rsidRPr="00634FE7">
        <w:rPr>
          <w:b/>
          <w:color w:val="008000"/>
        </w:rPr>
        <w:t xml:space="preserve"> </w:t>
      </w:r>
      <w:r w:rsidR="00634FE7">
        <w:rPr>
          <w:b/>
          <w:color w:val="008000"/>
          <w:lang w:val="uk-UA"/>
        </w:rPr>
        <w:t>4</w:t>
      </w:r>
    </w:p>
    <w:p w14:paraId="246CF68F" w14:textId="28A5F573" w:rsidR="00AD677D" w:rsidRPr="00634FE7" w:rsidRDefault="008841C2" w:rsidP="007B7564">
      <w:pPr>
        <w:spacing w:line="360" w:lineRule="auto"/>
        <w:jc w:val="right"/>
        <w:rPr>
          <w:b/>
          <w:sz w:val="20"/>
          <w:szCs w:val="20"/>
          <w:shd w:val="clear" w:color="auto" w:fill="FFFFFF"/>
        </w:rPr>
      </w:pPr>
      <w:r w:rsidRPr="00285B89">
        <w:rPr>
          <w:b/>
          <w:sz w:val="20"/>
          <w:szCs w:val="20"/>
          <w:shd w:val="clear" w:color="auto" w:fill="FFFFFF"/>
          <w:lang w:val="uk-UA"/>
        </w:rPr>
        <w:t xml:space="preserve">ДАТА: </w:t>
      </w:r>
      <w:r w:rsidR="00621CCA" w:rsidRPr="00634FE7">
        <w:rPr>
          <w:b/>
          <w:sz w:val="20"/>
          <w:szCs w:val="20"/>
          <w:shd w:val="clear" w:color="auto" w:fill="FFFFFF"/>
        </w:rPr>
        <w:t>2</w:t>
      </w:r>
      <w:r w:rsidR="004326E6">
        <w:rPr>
          <w:b/>
          <w:sz w:val="20"/>
          <w:szCs w:val="20"/>
          <w:shd w:val="clear" w:color="auto" w:fill="FFFFFF"/>
          <w:lang w:val="uk-UA"/>
        </w:rPr>
        <w:t>8</w:t>
      </w:r>
      <w:r w:rsidR="00410442" w:rsidRPr="00285B89">
        <w:rPr>
          <w:b/>
          <w:sz w:val="20"/>
          <w:szCs w:val="20"/>
          <w:shd w:val="clear" w:color="auto" w:fill="FFFFFF"/>
          <w:lang w:val="uk-UA"/>
        </w:rPr>
        <w:t>.</w:t>
      </w:r>
      <w:r w:rsidR="001E4E47" w:rsidRPr="001E4E47">
        <w:rPr>
          <w:b/>
          <w:sz w:val="20"/>
          <w:szCs w:val="20"/>
          <w:shd w:val="clear" w:color="auto" w:fill="FFFFFF"/>
        </w:rPr>
        <w:t>0</w:t>
      </w:r>
      <w:r w:rsidR="00621CCA" w:rsidRPr="00634FE7">
        <w:rPr>
          <w:b/>
          <w:sz w:val="20"/>
          <w:szCs w:val="20"/>
          <w:shd w:val="clear" w:color="auto" w:fill="FFFFFF"/>
        </w:rPr>
        <w:t>2</w:t>
      </w:r>
      <w:r w:rsidR="00CD2CAC" w:rsidRPr="00285B89">
        <w:rPr>
          <w:b/>
          <w:sz w:val="20"/>
          <w:szCs w:val="20"/>
          <w:shd w:val="clear" w:color="auto" w:fill="FFFFFF"/>
          <w:lang w:val="uk-UA"/>
        </w:rPr>
        <w:t>.202</w:t>
      </w:r>
      <w:r w:rsidR="00621CCA" w:rsidRPr="00634FE7">
        <w:rPr>
          <w:b/>
          <w:sz w:val="20"/>
          <w:szCs w:val="20"/>
          <w:shd w:val="clear" w:color="auto" w:fill="FFFFFF"/>
        </w:rPr>
        <w:t>5</w:t>
      </w:r>
    </w:p>
    <w:p w14:paraId="246CF690" w14:textId="43C2969E" w:rsidR="008841C2" w:rsidRPr="004326E6" w:rsidRDefault="00D2203E" w:rsidP="00D2203E">
      <w:pPr>
        <w:spacing w:line="360" w:lineRule="auto"/>
        <w:jc w:val="center"/>
        <w:rPr>
          <w:b/>
          <w:sz w:val="22"/>
          <w:szCs w:val="22"/>
          <w:shd w:val="clear" w:color="auto" w:fill="FFFFFF"/>
          <w:lang w:val="uk-UA"/>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621CCA" w:rsidRPr="00621CCA">
        <w:rPr>
          <w:b/>
          <w:sz w:val="22"/>
          <w:szCs w:val="22"/>
          <w:shd w:val="clear" w:color="auto" w:fill="FFFFFF"/>
        </w:rPr>
        <w:t>2</w:t>
      </w:r>
      <w:r w:rsidR="004326E6">
        <w:rPr>
          <w:b/>
          <w:sz w:val="22"/>
          <w:szCs w:val="22"/>
          <w:shd w:val="clear" w:color="auto" w:fill="FFFFFF"/>
          <w:lang w:val="uk-UA"/>
        </w:rPr>
        <w:t>8</w:t>
      </w:r>
      <w:r w:rsidR="0060144A" w:rsidRPr="00643E4E">
        <w:rPr>
          <w:b/>
          <w:sz w:val="22"/>
          <w:szCs w:val="22"/>
          <w:shd w:val="clear" w:color="auto" w:fill="FFFFFF"/>
          <w:lang w:val="uk-UA"/>
        </w:rPr>
        <w:t>_</w:t>
      </w:r>
      <w:r w:rsidR="001E4E47">
        <w:rPr>
          <w:b/>
          <w:sz w:val="22"/>
          <w:szCs w:val="22"/>
          <w:shd w:val="clear" w:color="auto" w:fill="FFFFFF"/>
          <w:lang w:val="uk-UA"/>
        </w:rPr>
        <w:t>0</w:t>
      </w:r>
      <w:r w:rsidR="00621CCA" w:rsidRPr="00621CCA">
        <w:rPr>
          <w:b/>
          <w:sz w:val="22"/>
          <w:szCs w:val="22"/>
          <w:shd w:val="clear" w:color="auto" w:fill="FFFFFF"/>
        </w:rPr>
        <w:t>2</w:t>
      </w:r>
      <w:r w:rsidR="001E4E47">
        <w:rPr>
          <w:b/>
          <w:sz w:val="22"/>
          <w:szCs w:val="22"/>
          <w:shd w:val="clear" w:color="auto" w:fill="FFFFFF"/>
          <w:lang w:val="uk-UA"/>
        </w:rPr>
        <w:t>_</w:t>
      </w:r>
      <w:r w:rsidR="00CD2CAC" w:rsidRPr="00643E4E">
        <w:rPr>
          <w:b/>
          <w:sz w:val="22"/>
          <w:szCs w:val="22"/>
          <w:shd w:val="clear" w:color="auto" w:fill="FFFFFF"/>
          <w:lang w:val="uk-UA"/>
        </w:rPr>
        <w:t>2</w:t>
      </w:r>
      <w:r w:rsidR="00621CCA" w:rsidRPr="00621CCA">
        <w:rPr>
          <w:b/>
          <w:sz w:val="22"/>
          <w:szCs w:val="22"/>
          <w:shd w:val="clear" w:color="auto" w:fill="FFFFFF"/>
        </w:rPr>
        <w:t>5</w:t>
      </w:r>
      <w:r w:rsidR="004326E6">
        <w:rPr>
          <w:b/>
          <w:sz w:val="22"/>
          <w:szCs w:val="22"/>
          <w:shd w:val="clear" w:color="auto" w:fill="FFFFFF"/>
          <w:lang w:val="uk-UA"/>
        </w:rPr>
        <w:t>\1</w:t>
      </w:r>
    </w:p>
    <w:p w14:paraId="246CF691" w14:textId="62D027CD" w:rsidR="008841C2" w:rsidRPr="00AF6784" w:rsidRDefault="00E56EC2" w:rsidP="00AF6784">
      <w:pPr>
        <w:jc w:val="center"/>
        <w:rPr>
          <w:b/>
          <w:sz w:val="22"/>
          <w:szCs w:val="22"/>
          <w:shd w:val="clear" w:color="auto" w:fill="FFFFFF"/>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 xml:space="preserve">ННЯ </w:t>
      </w:r>
      <w:r w:rsidR="0076431F">
        <w:rPr>
          <w:b/>
          <w:sz w:val="22"/>
          <w:szCs w:val="22"/>
          <w:shd w:val="clear" w:color="auto" w:fill="FFFFFF"/>
          <w:lang w:val="uk-UA"/>
        </w:rPr>
        <w:t>РАМКОВОГО ДОГОВОРУ</w:t>
      </w:r>
      <w:r w:rsidR="00100730">
        <w:rPr>
          <w:b/>
          <w:sz w:val="22"/>
          <w:szCs w:val="22"/>
          <w:shd w:val="clear" w:color="auto" w:fill="FFFFFF"/>
          <w:lang w:val="uk-UA"/>
        </w:rPr>
        <w:t>(</w:t>
      </w:r>
      <w:proofErr w:type="spellStart"/>
      <w:r w:rsidR="00100730">
        <w:rPr>
          <w:b/>
          <w:sz w:val="22"/>
          <w:szCs w:val="22"/>
          <w:shd w:val="clear" w:color="auto" w:fill="FFFFFF"/>
          <w:lang w:val="uk-UA"/>
        </w:rPr>
        <w:t>ів</w:t>
      </w:r>
      <w:proofErr w:type="spellEnd"/>
      <w:r w:rsidR="00100730">
        <w:rPr>
          <w:b/>
          <w:sz w:val="22"/>
          <w:szCs w:val="22"/>
          <w:shd w:val="clear" w:color="auto" w:fill="FFFFFF"/>
          <w:lang w:val="uk-UA"/>
        </w:rPr>
        <w:t>)</w:t>
      </w:r>
      <w:r w:rsidR="0076431F">
        <w:rPr>
          <w:b/>
          <w:sz w:val="22"/>
          <w:szCs w:val="22"/>
          <w:shd w:val="clear" w:color="auto" w:fill="FFFFFF"/>
          <w:lang w:val="uk-UA"/>
        </w:rPr>
        <w:t xml:space="preserve"> </w:t>
      </w:r>
      <w:r w:rsidR="00FF679A" w:rsidRPr="00643E4E">
        <w:rPr>
          <w:b/>
          <w:sz w:val="22"/>
          <w:szCs w:val="22"/>
          <w:shd w:val="clear" w:color="auto" w:fill="FFFFFF"/>
          <w:lang w:val="uk-UA"/>
        </w:rPr>
        <w:t>Н</w:t>
      </w:r>
      <w:r w:rsidR="000B5616" w:rsidRPr="00643E4E">
        <w:rPr>
          <w:b/>
          <w:sz w:val="22"/>
          <w:szCs w:val="22"/>
          <w:shd w:val="clear" w:color="auto" w:fill="FFFFFF"/>
          <w:lang w:val="uk-UA"/>
        </w:rPr>
        <w:t xml:space="preserve">А ЗАКУПІВЛЮ </w:t>
      </w:r>
      <w:r w:rsidR="00AF6784" w:rsidRPr="00DC67E0">
        <w:rPr>
          <w:b/>
          <w:sz w:val="22"/>
          <w:szCs w:val="22"/>
          <w:shd w:val="clear" w:color="auto" w:fill="FFFFFF"/>
          <w:lang w:val="uk-UA"/>
        </w:rPr>
        <w:t>ГОСПОДАРСЬКИХ ТОВАРІВ</w:t>
      </w:r>
    </w:p>
    <w:p w14:paraId="329CA533" w14:textId="77777777" w:rsidR="007C0C40" w:rsidRPr="0076431F" w:rsidRDefault="007C0C40" w:rsidP="0060296C">
      <w:pPr>
        <w:jc w:val="center"/>
        <w:rPr>
          <w:b/>
          <w:sz w:val="22"/>
          <w:szCs w:val="22"/>
          <w:shd w:val="clear" w:color="auto" w:fill="FFFFFF"/>
        </w:rPr>
      </w:pPr>
    </w:p>
    <w:p w14:paraId="246CF692" w14:textId="225996E2"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621CCA" w:rsidRPr="00621CCA">
        <w:rPr>
          <w:b/>
          <w:sz w:val="22"/>
          <w:szCs w:val="22"/>
          <w:u w:val="single"/>
        </w:rPr>
        <w:t>1</w:t>
      </w:r>
      <w:r w:rsidR="004326E6">
        <w:rPr>
          <w:b/>
          <w:sz w:val="22"/>
          <w:szCs w:val="22"/>
          <w:u w:val="single"/>
          <w:lang w:val="uk-UA"/>
        </w:rPr>
        <w:t>4</w:t>
      </w:r>
      <w:r w:rsidR="008841C2" w:rsidRPr="00F07F1F">
        <w:rPr>
          <w:b/>
          <w:sz w:val="22"/>
          <w:szCs w:val="22"/>
          <w:u w:val="single"/>
          <w:lang w:val="uk-UA"/>
        </w:rPr>
        <w:t>.</w:t>
      </w:r>
      <w:r w:rsidR="001E4E47">
        <w:rPr>
          <w:b/>
          <w:sz w:val="22"/>
          <w:szCs w:val="22"/>
          <w:u w:val="single"/>
          <w:lang w:val="uk-UA"/>
        </w:rPr>
        <w:t>0</w:t>
      </w:r>
      <w:r w:rsidR="00621CCA" w:rsidRPr="00621CCA">
        <w:rPr>
          <w:b/>
          <w:sz w:val="22"/>
          <w:szCs w:val="22"/>
          <w:u w:val="single"/>
        </w:rPr>
        <w:t>3</w:t>
      </w:r>
      <w:r w:rsidR="008841C2" w:rsidRPr="00F07F1F">
        <w:rPr>
          <w:b/>
          <w:sz w:val="22"/>
          <w:szCs w:val="22"/>
          <w:u w:val="single"/>
          <w:lang w:val="uk-UA"/>
        </w:rPr>
        <w:t>.</w:t>
      </w:r>
      <w:r w:rsidR="00CD2CAC" w:rsidRPr="00F07F1F">
        <w:rPr>
          <w:b/>
          <w:sz w:val="22"/>
          <w:szCs w:val="22"/>
          <w:u w:val="single"/>
          <w:lang w:val="uk-UA"/>
        </w:rPr>
        <w:t>202</w:t>
      </w:r>
      <w:r w:rsidR="00621CCA" w:rsidRPr="00621CCA">
        <w:rPr>
          <w:b/>
          <w:sz w:val="22"/>
          <w:szCs w:val="22"/>
          <w:u w:val="single"/>
        </w:rPr>
        <w:t>5</w:t>
      </w:r>
      <w:r w:rsidR="008841C2" w:rsidRPr="00F07F1F">
        <w:rPr>
          <w:b/>
          <w:sz w:val="22"/>
          <w:szCs w:val="22"/>
          <w:u w:val="single"/>
          <w:lang w:val="uk-UA"/>
        </w:rPr>
        <w:t xml:space="preserve"> –</w:t>
      </w:r>
      <w:r w:rsidR="00621CCA" w:rsidRPr="00621CCA">
        <w:rPr>
          <w:b/>
          <w:sz w:val="22"/>
          <w:szCs w:val="22"/>
          <w:u w:val="single"/>
        </w:rPr>
        <w:t>17</w:t>
      </w:r>
      <w:r w:rsidR="00D2203E" w:rsidRPr="00F07F1F">
        <w:rPr>
          <w:b/>
          <w:sz w:val="22"/>
          <w:szCs w:val="22"/>
          <w:u w:val="single"/>
          <w:lang w:val="uk-UA"/>
        </w:rPr>
        <w:t>:</w:t>
      </w:r>
      <w:r w:rsidR="00621CCA" w:rsidRPr="00621CCA">
        <w:rPr>
          <w:b/>
          <w:sz w:val="22"/>
          <w:szCs w:val="22"/>
          <w:u w:val="single"/>
        </w:rPr>
        <w:t>00</w:t>
      </w:r>
      <w:r w:rsidR="008841C2" w:rsidRPr="00F07F1F">
        <w:rPr>
          <w:b/>
          <w:sz w:val="22"/>
          <w:szCs w:val="22"/>
          <w:u w:val="single"/>
          <w:lang w:val="uk-UA"/>
        </w:rPr>
        <w:t xml:space="preserve"> UTC+2</w:t>
      </w:r>
    </w:p>
    <w:p w14:paraId="246CF693" w14:textId="77777777" w:rsidR="008841C2" w:rsidRPr="00643E4E" w:rsidRDefault="008841C2" w:rsidP="00481E4B">
      <w:pPr>
        <w:jc w:val="center"/>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30EE363A" w:rsidR="008841C2" w:rsidRPr="00621CCA" w:rsidRDefault="000B5616" w:rsidP="00ED0E0E">
      <w:pPr>
        <w:ind w:firstLine="708"/>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 xml:space="preserve">запрошує </w:t>
      </w:r>
      <w:r w:rsidR="007F02F4">
        <w:rPr>
          <w:sz w:val="21"/>
          <w:szCs w:val="21"/>
          <w:lang w:val="uk-UA"/>
        </w:rPr>
        <w:t xml:space="preserve">кваліфіковані </w:t>
      </w:r>
      <w:r w:rsidR="00B85278" w:rsidRPr="00643E4E">
        <w:rPr>
          <w:sz w:val="21"/>
          <w:szCs w:val="21"/>
          <w:lang w:val="uk-UA"/>
        </w:rPr>
        <w:t>компанії,</w:t>
      </w:r>
      <w:r w:rsidR="007F02F4">
        <w:rPr>
          <w:sz w:val="21"/>
          <w:szCs w:val="21"/>
          <w:lang w:val="uk-UA"/>
        </w:rPr>
        <w:t xml:space="preserve"> зробити пропозицію з фіксованою ціною для укладання Рамкового договору,</w:t>
      </w:r>
      <w:r w:rsidR="00B85278" w:rsidRPr="00643E4E">
        <w:rPr>
          <w:sz w:val="21"/>
          <w:szCs w:val="21"/>
          <w:lang w:val="uk-UA"/>
        </w:rPr>
        <w:t xml:space="preserve"> які спеціалізуються на продажу</w:t>
      </w:r>
      <w:r w:rsidR="007F02F4" w:rsidRPr="007F02F4">
        <w:rPr>
          <w:sz w:val="21"/>
          <w:szCs w:val="21"/>
          <w:lang w:val="uk-UA"/>
        </w:rPr>
        <w:t xml:space="preserve"> </w:t>
      </w:r>
      <w:r w:rsidR="00AF6784">
        <w:rPr>
          <w:sz w:val="21"/>
          <w:szCs w:val="21"/>
          <w:lang w:val="uk-UA"/>
        </w:rPr>
        <w:t>господарських</w:t>
      </w:r>
      <w:r w:rsidR="00CC68C8" w:rsidRPr="00643E4E">
        <w:rPr>
          <w:sz w:val="21"/>
          <w:szCs w:val="21"/>
          <w:lang w:val="uk-UA"/>
        </w:rPr>
        <w:t>, з</w:t>
      </w:r>
      <w:r w:rsidR="00EF2B13" w:rsidRPr="00643E4E">
        <w:rPr>
          <w:sz w:val="21"/>
          <w:szCs w:val="21"/>
          <w:lang w:val="uk-UA"/>
        </w:rPr>
        <w:t xml:space="preserve"> метою укладення </w:t>
      </w:r>
      <w:r w:rsidR="007F02F4">
        <w:rPr>
          <w:sz w:val="21"/>
          <w:szCs w:val="21"/>
          <w:lang w:val="uk-UA"/>
        </w:rPr>
        <w:t xml:space="preserve">Рамкового </w:t>
      </w:r>
      <w:r w:rsidR="00EF2B13" w:rsidRPr="00643E4E">
        <w:rPr>
          <w:sz w:val="21"/>
          <w:szCs w:val="21"/>
          <w:lang w:val="uk-UA"/>
        </w:rPr>
        <w:t>контракту</w:t>
      </w:r>
      <w:r w:rsidR="00CC68C8" w:rsidRPr="00643E4E">
        <w:rPr>
          <w:sz w:val="21"/>
          <w:szCs w:val="21"/>
          <w:lang w:val="uk-UA"/>
        </w:rPr>
        <w:t xml:space="preserve"> в рамках виконання проекту</w:t>
      </w:r>
      <w:r w:rsidR="00DC10A6">
        <w:rPr>
          <w:sz w:val="21"/>
          <w:szCs w:val="21"/>
          <w:lang w:val="uk-UA"/>
        </w:rPr>
        <w:t xml:space="preserve"> </w:t>
      </w:r>
      <w:r w:rsidR="00621CCA">
        <w:rPr>
          <w:b/>
          <w:sz w:val="21"/>
          <w:szCs w:val="21"/>
          <w:lang w:val="en-US"/>
        </w:rPr>
        <w:t>Pillar</w:t>
      </w:r>
      <w:r w:rsidR="00621CCA" w:rsidRPr="00621CCA">
        <w:rPr>
          <w:b/>
          <w:sz w:val="21"/>
          <w:szCs w:val="21"/>
          <w:lang w:val="uk-UA"/>
        </w:rPr>
        <w:t xml:space="preserve"> </w:t>
      </w:r>
      <w:r w:rsidR="00634FE7">
        <w:rPr>
          <w:b/>
          <w:sz w:val="21"/>
          <w:szCs w:val="21"/>
          <w:lang w:val="uk-UA"/>
        </w:rPr>
        <w:t>4</w:t>
      </w:r>
    </w:p>
    <w:p w14:paraId="1905CB1C" w14:textId="77777777" w:rsidR="00481E4B" w:rsidRDefault="00481E4B" w:rsidP="00851E34">
      <w:pPr>
        <w:pStyle w:val="a4"/>
        <w:jc w:val="both"/>
        <w:rPr>
          <w:rFonts w:ascii="Times New Roman" w:hAnsi="Times New Roman"/>
          <w:b/>
          <w:sz w:val="21"/>
          <w:szCs w:val="21"/>
          <w:lang w:val="uk-UA"/>
        </w:rPr>
      </w:pPr>
    </w:p>
    <w:p w14:paraId="246CF696" w14:textId="22184B19"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3F87829F" w14:textId="77777777" w:rsidR="00ED0E0E" w:rsidRPr="007F02F4" w:rsidRDefault="00ED0E0E" w:rsidP="00FB78DA">
      <w:pPr>
        <w:pStyle w:val="a4"/>
        <w:jc w:val="both"/>
        <w:rPr>
          <w:rFonts w:ascii="Times New Roman" w:hAnsi="Times New Roman"/>
          <w:sz w:val="21"/>
          <w:szCs w:val="21"/>
          <w:lang w:val="uk-UA"/>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246CF69F" w14:textId="3D83680D" w:rsidR="00B07976" w:rsidRPr="00ED0E0E" w:rsidRDefault="00066B23" w:rsidP="00ED0E0E">
      <w:pPr>
        <w:ind w:firstLine="708"/>
        <w:jc w:val="both"/>
        <w:rPr>
          <w:sz w:val="21"/>
          <w:szCs w:val="21"/>
        </w:rPr>
      </w:pPr>
      <w:r w:rsidRPr="00ED0E0E">
        <w:rPr>
          <w:sz w:val="21"/>
          <w:szCs w:val="21"/>
          <w:lang w:val="uk-UA"/>
        </w:rPr>
        <w:t>Предметом конкурсу є закупівля</w:t>
      </w:r>
      <w:r w:rsidR="00ED0E0E">
        <w:rPr>
          <w:sz w:val="21"/>
          <w:szCs w:val="21"/>
          <w:lang w:val="uk-UA"/>
        </w:rPr>
        <w:t xml:space="preserve"> </w:t>
      </w:r>
      <w:r w:rsidR="00AF6784">
        <w:rPr>
          <w:sz w:val="21"/>
          <w:szCs w:val="21"/>
          <w:lang w:val="uk-UA"/>
        </w:rPr>
        <w:t>господарських товарів</w:t>
      </w:r>
      <w:r w:rsidR="00D33FF3" w:rsidRPr="00ED0E0E">
        <w:rPr>
          <w:sz w:val="21"/>
          <w:szCs w:val="21"/>
        </w:rPr>
        <w:t>.</w:t>
      </w:r>
    </w:p>
    <w:p w14:paraId="47A41E1B" w14:textId="77777777" w:rsidR="00ED0E0E" w:rsidRPr="00D33FF3" w:rsidRDefault="00ED0E0E" w:rsidP="001E4E47">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ED0E0E" w:rsidRDefault="00DC0EC8" w:rsidP="00ED0E0E">
      <w:pPr>
        <w:ind w:firstLine="708"/>
        <w:jc w:val="both"/>
        <w:rPr>
          <w:sz w:val="21"/>
          <w:szCs w:val="21"/>
          <w:lang w:val="uk-UA"/>
        </w:rPr>
      </w:pPr>
      <w:r w:rsidRPr="00ED0E0E">
        <w:rPr>
          <w:sz w:val="21"/>
          <w:szCs w:val="21"/>
          <w:lang w:val="uk-UA"/>
        </w:rPr>
        <w:t xml:space="preserve">Підготовка </w:t>
      </w:r>
      <w:r w:rsidR="002C7E8E" w:rsidRPr="00ED0E0E">
        <w:rPr>
          <w:sz w:val="21"/>
          <w:szCs w:val="21"/>
          <w:lang w:val="uk-UA"/>
        </w:rPr>
        <w:t xml:space="preserve">тендерної </w:t>
      </w:r>
      <w:r w:rsidRPr="00ED0E0E">
        <w:rPr>
          <w:sz w:val="21"/>
          <w:szCs w:val="21"/>
          <w:lang w:val="uk-UA"/>
        </w:rPr>
        <w:t>пропозиції на даний Запит повинна здійснюватися відповідно до ви</w:t>
      </w:r>
      <w:r w:rsidR="00A803F3" w:rsidRPr="00ED0E0E">
        <w:rPr>
          <w:sz w:val="21"/>
          <w:szCs w:val="21"/>
          <w:lang w:val="uk-UA"/>
        </w:rPr>
        <w:t>мог, форм і правил, викладених у</w:t>
      </w:r>
      <w:r w:rsidRPr="00ED0E0E">
        <w:rPr>
          <w:sz w:val="21"/>
          <w:szCs w:val="21"/>
          <w:lang w:val="uk-UA"/>
        </w:rPr>
        <w:t xml:space="preserve"> даному Запиті.</w:t>
      </w:r>
    </w:p>
    <w:p w14:paraId="246CF6A3" w14:textId="2A7E0083" w:rsidR="005561C8" w:rsidRPr="00ED0E0E" w:rsidRDefault="00284ACD" w:rsidP="00ED0E0E">
      <w:pPr>
        <w:ind w:firstLine="708"/>
        <w:jc w:val="both"/>
        <w:rPr>
          <w:sz w:val="21"/>
          <w:szCs w:val="21"/>
          <w:lang w:val="uk-UA"/>
        </w:rPr>
      </w:pPr>
      <w:r w:rsidRPr="00ED0E0E">
        <w:rPr>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ED0E0E">
        <w:rPr>
          <w:sz w:val="21"/>
          <w:szCs w:val="21"/>
          <w:lang w:val="uk-UA"/>
        </w:rPr>
        <w:t>воляє виконати дану закупівлю</w:t>
      </w:r>
      <w:r w:rsidR="00FF2E73" w:rsidRPr="00ED0E0E">
        <w:rPr>
          <w:sz w:val="21"/>
          <w:szCs w:val="21"/>
          <w:lang w:val="uk-UA"/>
        </w:rPr>
        <w:t xml:space="preserve"> належним чином і в повній мірі</w:t>
      </w:r>
      <w:r w:rsidRPr="00ED0E0E">
        <w:rPr>
          <w:sz w:val="21"/>
          <w:szCs w:val="21"/>
          <w:lang w:val="uk-UA"/>
        </w:rPr>
        <w:t xml:space="preserve"> з огляду на витр</w:t>
      </w:r>
      <w:r w:rsidR="00FF2E73" w:rsidRPr="00ED0E0E">
        <w:rPr>
          <w:sz w:val="21"/>
          <w:szCs w:val="21"/>
          <w:lang w:val="uk-UA"/>
        </w:rPr>
        <w:t>атні матеріали, податки, вартість доставки, знижки</w:t>
      </w:r>
      <w:r w:rsidRPr="00ED0E0E">
        <w:rPr>
          <w:sz w:val="21"/>
          <w:szCs w:val="21"/>
          <w:lang w:val="uk-UA"/>
        </w:rPr>
        <w:t xml:space="preserve"> і </w:t>
      </w:r>
      <w:proofErr w:type="spellStart"/>
      <w:r w:rsidRPr="00ED0E0E">
        <w:rPr>
          <w:sz w:val="21"/>
          <w:szCs w:val="21"/>
          <w:lang w:val="uk-UA"/>
        </w:rPr>
        <w:t>т.п</w:t>
      </w:r>
      <w:proofErr w:type="spellEnd"/>
      <w:r w:rsidRPr="00ED0E0E">
        <w:rPr>
          <w:sz w:val="21"/>
          <w:szCs w:val="21"/>
          <w:lang w:val="uk-UA"/>
        </w:rPr>
        <w:t>. В іншому випадку, БО «БЛАГОДІЙНИЙ ФОНД</w:t>
      </w:r>
      <w:r w:rsidR="00ED7F06">
        <w:rPr>
          <w:sz w:val="21"/>
          <w:szCs w:val="21"/>
          <w:lang w:val="uk-UA"/>
        </w:rPr>
        <w:t xml:space="preserve">                          </w:t>
      </w:r>
      <w:r w:rsidRPr="00ED0E0E">
        <w:rPr>
          <w:sz w:val="21"/>
          <w:szCs w:val="21"/>
          <w:lang w:val="uk-UA"/>
        </w:rPr>
        <w:t>«РОКАДА» такі витрати не відшкодує.</w:t>
      </w:r>
    </w:p>
    <w:p w14:paraId="63696A78" w14:textId="77777777" w:rsidR="00ED0E0E" w:rsidRPr="00556A5A" w:rsidRDefault="00ED0E0E" w:rsidP="001E4E47">
      <w:pPr>
        <w:pStyle w:val="a4"/>
        <w:ind w:left="1080"/>
        <w:jc w:val="both"/>
        <w:rPr>
          <w:rFonts w:ascii="Times New Roman" w:hAnsi="Times New Roman"/>
          <w:sz w:val="21"/>
          <w:szCs w:val="21"/>
          <w:lang w:val="uk-UA"/>
        </w:rPr>
      </w:pPr>
    </w:p>
    <w:p w14:paraId="216A0488" w14:textId="0D2EAFFC" w:rsidR="0080282D" w:rsidRPr="0080282D" w:rsidRDefault="00DB7F13" w:rsidP="0080282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7B3CA221" w14:textId="79CF2AE0" w:rsidR="0080282D" w:rsidRPr="00ED0E0E" w:rsidRDefault="0080282D" w:rsidP="00314BA0">
      <w:pPr>
        <w:ind w:firstLine="708"/>
        <w:jc w:val="both"/>
        <w:rPr>
          <w:sz w:val="21"/>
          <w:szCs w:val="21"/>
          <w:lang w:val="uk-UA"/>
        </w:rPr>
      </w:pPr>
      <w:r w:rsidRPr="00ED0E0E">
        <w:rPr>
          <w:sz w:val="21"/>
          <w:szCs w:val="21"/>
          <w:lang w:val="uk-UA"/>
        </w:rPr>
        <w:t>Учасник повинен бути суб’єктом підприємницької діяльності згідно Українського законодавства.</w:t>
      </w:r>
      <w:r w:rsidR="00314BA0">
        <w:rPr>
          <w:sz w:val="21"/>
          <w:szCs w:val="21"/>
          <w:lang w:val="uk-UA"/>
        </w:rPr>
        <w:t xml:space="preserve"> </w:t>
      </w:r>
      <w:r w:rsidR="00314BA0" w:rsidRPr="00314BA0">
        <w:rPr>
          <w:sz w:val="21"/>
          <w:szCs w:val="21"/>
          <w:lang w:val="uk-UA"/>
        </w:rPr>
        <w:t>Учасник повинен мати право надавати товари/послуги неприбутковим організаціям згідно з "Податковим кодексом України"</w:t>
      </w:r>
      <w:r w:rsidR="001A0C0D">
        <w:rPr>
          <w:sz w:val="21"/>
          <w:szCs w:val="21"/>
          <w:lang w:val="uk-UA"/>
        </w:rPr>
        <w:t>.</w:t>
      </w:r>
    </w:p>
    <w:p w14:paraId="6024CC30" w14:textId="77777777" w:rsidR="0080282D" w:rsidRPr="00ED0E0E" w:rsidRDefault="0080282D" w:rsidP="00ED0E0E">
      <w:pPr>
        <w:ind w:firstLine="708"/>
        <w:jc w:val="both"/>
        <w:rPr>
          <w:sz w:val="21"/>
          <w:szCs w:val="21"/>
          <w:lang w:val="uk-UA"/>
        </w:rPr>
      </w:pPr>
      <w:r w:rsidRPr="00ED0E0E">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Pr="00ED0E0E">
        <w:rPr>
          <w:sz w:val="21"/>
          <w:szCs w:val="21"/>
        </w:rPr>
        <w:t xml:space="preserve"> </w:t>
      </w:r>
      <w:r w:rsidRPr="00ED0E0E">
        <w:rPr>
          <w:sz w:val="21"/>
          <w:szCs w:val="21"/>
          <w:lang w:val="uk-UA"/>
        </w:rPr>
        <w:t>(Перевіряється співробітниками Фонду через відкриті офіційні джерела).</w:t>
      </w:r>
    </w:p>
    <w:p w14:paraId="200A20BB" w14:textId="6CFD3F15" w:rsidR="003140F2" w:rsidRPr="00ED0E0E" w:rsidRDefault="0080282D" w:rsidP="00ED0E0E">
      <w:pPr>
        <w:ind w:firstLine="708"/>
        <w:jc w:val="both"/>
        <w:rPr>
          <w:sz w:val="21"/>
          <w:szCs w:val="21"/>
          <w:u w:val="single"/>
          <w:lang w:val="uk-UA"/>
        </w:rPr>
      </w:pPr>
      <w:r w:rsidRPr="00ED0E0E">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ED0E0E">
        <w:rPr>
          <w:sz w:val="21"/>
          <w:szCs w:val="21"/>
          <w:u w:val="single"/>
          <w:lang w:val="uk-UA"/>
        </w:rPr>
        <w:t xml:space="preserve">Ціна в комерційній пропозиції повинна надатись за системою все включено (тобто всі супутні </w:t>
      </w:r>
      <w:r w:rsidR="00D33FF3" w:rsidRPr="00ED0E0E">
        <w:rPr>
          <w:sz w:val="21"/>
          <w:szCs w:val="21"/>
          <w:u w:val="single"/>
          <w:lang w:val="uk-UA"/>
        </w:rPr>
        <w:t>ви</w:t>
      </w:r>
      <w:r w:rsidRPr="00ED0E0E">
        <w:rPr>
          <w:sz w:val="21"/>
          <w:szCs w:val="21"/>
          <w:u w:val="single"/>
          <w:lang w:val="uk-UA"/>
        </w:rPr>
        <w:t>трати учасника до даного товару/послуги/робіт повинні бути передбачені в комерційній пропозиції.</w:t>
      </w:r>
    </w:p>
    <w:p w14:paraId="4A69FC2B" w14:textId="5514343F" w:rsidR="00ED0E0E" w:rsidRDefault="00ED0E0E" w:rsidP="00556A5A">
      <w:pPr>
        <w:pStyle w:val="a4"/>
        <w:ind w:left="1080"/>
        <w:jc w:val="both"/>
        <w:rPr>
          <w:rFonts w:ascii="Times New Roman" w:hAnsi="Times New Roman"/>
          <w:sz w:val="21"/>
          <w:szCs w:val="21"/>
          <w:u w:val="single"/>
          <w:lang w:val="uk-UA"/>
        </w:rPr>
      </w:pPr>
    </w:p>
    <w:p w14:paraId="7DB89B72" w14:textId="77777777" w:rsidR="00481E4B" w:rsidRPr="00314BA0" w:rsidRDefault="00481E4B" w:rsidP="00314BA0">
      <w:pPr>
        <w:jc w:val="both"/>
        <w:rPr>
          <w:sz w:val="21"/>
          <w:szCs w:val="21"/>
          <w:u w:val="single"/>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ED0E0E" w:rsidRDefault="003E338C" w:rsidP="00ED0E0E">
      <w:pPr>
        <w:ind w:firstLine="708"/>
        <w:jc w:val="both"/>
        <w:rPr>
          <w:color w:val="333333"/>
          <w:sz w:val="21"/>
          <w:szCs w:val="21"/>
          <w:lang w:val="uk-UA"/>
        </w:rPr>
      </w:pPr>
      <w:r w:rsidRPr="00ED0E0E">
        <w:rPr>
          <w:b/>
          <w:color w:val="333333"/>
          <w:sz w:val="21"/>
          <w:szCs w:val="21"/>
          <w:u w:val="single"/>
          <w:lang w:val="uk-UA"/>
        </w:rPr>
        <w:t>Звертаємо вашу увагу</w:t>
      </w:r>
      <w:r w:rsidRPr="00ED0E0E">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ED0E0E">
        <w:rPr>
          <w:color w:val="333333"/>
          <w:sz w:val="21"/>
          <w:szCs w:val="21"/>
          <w:lang w:val="uk-UA"/>
        </w:rPr>
        <w:t xml:space="preserve"> Валюта виконання взаєморозрахунків - </w:t>
      </w:r>
      <w:r w:rsidR="008B5E57" w:rsidRPr="00ED0E0E">
        <w:rPr>
          <w:color w:val="333333"/>
          <w:sz w:val="21"/>
          <w:szCs w:val="21"/>
          <w:lang w:val="uk-UA"/>
        </w:rPr>
        <w:t>українська</w:t>
      </w:r>
      <w:r w:rsidR="00F249CC" w:rsidRPr="00ED0E0E">
        <w:rPr>
          <w:color w:val="333333"/>
          <w:sz w:val="21"/>
          <w:szCs w:val="21"/>
          <w:lang w:val="uk-UA"/>
        </w:rPr>
        <w:t xml:space="preserve"> гривня.</w:t>
      </w:r>
    </w:p>
    <w:p w14:paraId="56ED2DC9" w14:textId="77777777" w:rsidR="00474D72" w:rsidRPr="00ED0E0E" w:rsidRDefault="00474D72" w:rsidP="00ED0E0E">
      <w:pPr>
        <w:ind w:firstLine="708"/>
        <w:jc w:val="both"/>
        <w:rPr>
          <w:color w:val="333333"/>
          <w:sz w:val="21"/>
          <w:szCs w:val="21"/>
          <w:lang w:val="uk-UA"/>
        </w:rPr>
      </w:pPr>
      <w:r w:rsidRPr="00ED0E0E">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7988CF0E" w:rsidR="00413613" w:rsidRPr="00ED0E0E" w:rsidRDefault="00413613" w:rsidP="00ED0E0E">
      <w:pPr>
        <w:ind w:firstLine="708"/>
        <w:jc w:val="both"/>
        <w:rPr>
          <w:color w:val="333333"/>
          <w:sz w:val="21"/>
          <w:szCs w:val="21"/>
          <w:lang w:val="uk-UA"/>
        </w:rPr>
      </w:pPr>
      <w:r w:rsidRPr="00ED0E0E">
        <w:rPr>
          <w:color w:val="333333"/>
          <w:sz w:val="21"/>
          <w:szCs w:val="21"/>
          <w:lang w:val="uk-UA"/>
        </w:rPr>
        <w:t xml:space="preserve">Пропозиція повинна бути дійсною </w:t>
      </w:r>
      <w:r w:rsidR="00E76F4D" w:rsidRPr="00ED0E0E">
        <w:rPr>
          <w:color w:val="333333"/>
          <w:sz w:val="21"/>
          <w:szCs w:val="21"/>
          <w:lang w:val="uk-UA"/>
        </w:rPr>
        <w:t xml:space="preserve">до </w:t>
      </w:r>
      <w:r w:rsidR="0060593A">
        <w:rPr>
          <w:color w:val="333333"/>
          <w:sz w:val="21"/>
          <w:szCs w:val="21"/>
          <w:lang w:val="uk-UA"/>
        </w:rPr>
        <w:t>3</w:t>
      </w:r>
      <w:r w:rsidR="00634FE7">
        <w:rPr>
          <w:color w:val="333333"/>
          <w:sz w:val="21"/>
          <w:szCs w:val="21"/>
          <w:lang w:val="uk-UA"/>
        </w:rPr>
        <w:t>1</w:t>
      </w:r>
      <w:r w:rsidR="00E76F4D" w:rsidRPr="00ED0E0E">
        <w:rPr>
          <w:color w:val="333333"/>
          <w:sz w:val="21"/>
          <w:szCs w:val="21"/>
          <w:lang w:val="uk-UA"/>
        </w:rPr>
        <w:t>.</w:t>
      </w:r>
      <w:r w:rsidR="00634FE7">
        <w:rPr>
          <w:color w:val="333333"/>
          <w:sz w:val="21"/>
          <w:szCs w:val="21"/>
          <w:lang w:val="uk-UA"/>
        </w:rPr>
        <w:t>12</w:t>
      </w:r>
      <w:r w:rsidR="00E76F4D" w:rsidRPr="00ED0E0E">
        <w:rPr>
          <w:color w:val="333333"/>
          <w:sz w:val="21"/>
          <w:szCs w:val="21"/>
          <w:lang w:val="uk-UA"/>
        </w:rPr>
        <w:t>.202</w:t>
      </w:r>
      <w:r w:rsidR="00634FE7">
        <w:rPr>
          <w:color w:val="333333"/>
          <w:sz w:val="21"/>
          <w:szCs w:val="21"/>
          <w:lang w:val="uk-UA"/>
        </w:rPr>
        <w:t>5</w:t>
      </w:r>
      <w:r w:rsidR="00E76F4D" w:rsidRPr="00ED0E0E">
        <w:rPr>
          <w:color w:val="333333"/>
          <w:sz w:val="21"/>
          <w:szCs w:val="21"/>
          <w:lang w:val="uk-UA"/>
        </w:rPr>
        <w:t xml:space="preserve"> року</w:t>
      </w:r>
      <w:r w:rsidR="00D33FF3" w:rsidRPr="00ED0E0E">
        <w:rPr>
          <w:color w:val="333333"/>
          <w:sz w:val="21"/>
          <w:szCs w:val="21"/>
          <w:lang w:val="uk-UA"/>
        </w:rPr>
        <w:t>, або до повного виконання.</w:t>
      </w:r>
    </w:p>
    <w:p w14:paraId="28987196" w14:textId="415C835E" w:rsidR="00D90808" w:rsidRDefault="008704A3" w:rsidP="00ED0E0E">
      <w:pPr>
        <w:ind w:firstLine="708"/>
        <w:jc w:val="both"/>
        <w:rPr>
          <w:color w:val="333333"/>
          <w:sz w:val="21"/>
          <w:szCs w:val="21"/>
          <w:lang w:val="uk-UA"/>
        </w:rPr>
      </w:pPr>
      <w:r w:rsidRPr="00ED0E0E">
        <w:rPr>
          <w:color w:val="333333"/>
          <w:sz w:val="21"/>
          <w:szCs w:val="21"/>
          <w:lang w:val="uk-UA"/>
        </w:rPr>
        <w:t xml:space="preserve">Ціна на </w:t>
      </w:r>
      <w:r w:rsidR="00AF6784">
        <w:rPr>
          <w:sz w:val="21"/>
          <w:szCs w:val="21"/>
          <w:lang w:val="uk-UA"/>
        </w:rPr>
        <w:t>господарські</w:t>
      </w:r>
      <w:r w:rsidR="001E4E47" w:rsidRPr="00ED0E0E">
        <w:rPr>
          <w:sz w:val="21"/>
          <w:szCs w:val="21"/>
          <w:lang w:val="uk-UA"/>
        </w:rPr>
        <w:t xml:space="preserve"> </w:t>
      </w:r>
      <w:r w:rsidR="00413613" w:rsidRPr="00ED0E0E">
        <w:rPr>
          <w:color w:val="333333"/>
          <w:sz w:val="21"/>
          <w:szCs w:val="21"/>
          <w:lang w:val="uk-UA"/>
        </w:rPr>
        <w:t>повинна бути зафіксована в український гривні</w:t>
      </w:r>
      <w:r w:rsidR="00A753E2" w:rsidRPr="00ED0E0E">
        <w:rPr>
          <w:color w:val="333333"/>
          <w:sz w:val="21"/>
          <w:szCs w:val="21"/>
          <w:lang w:val="uk-UA"/>
        </w:rPr>
        <w:t xml:space="preserve"> до </w:t>
      </w:r>
      <w:r w:rsidR="00634FE7">
        <w:rPr>
          <w:color w:val="333333"/>
          <w:sz w:val="21"/>
          <w:szCs w:val="21"/>
          <w:lang w:val="uk-UA"/>
        </w:rPr>
        <w:t>31</w:t>
      </w:r>
      <w:r w:rsidR="007C0C40" w:rsidRPr="00ED0E0E">
        <w:rPr>
          <w:color w:val="333333"/>
          <w:sz w:val="21"/>
          <w:szCs w:val="21"/>
          <w:lang w:val="uk-UA"/>
        </w:rPr>
        <w:t>.</w:t>
      </w:r>
      <w:r w:rsidR="00634FE7">
        <w:rPr>
          <w:color w:val="333333"/>
          <w:sz w:val="21"/>
          <w:szCs w:val="21"/>
          <w:lang w:val="uk-UA"/>
        </w:rPr>
        <w:t>12</w:t>
      </w:r>
      <w:r w:rsidR="007C0C40" w:rsidRPr="00ED0E0E">
        <w:rPr>
          <w:color w:val="333333"/>
          <w:sz w:val="21"/>
          <w:szCs w:val="21"/>
          <w:lang w:val="uk-UA"/>
        </w:rPr>
        <w:t>.202</w:t>
      </w:r>
      <w:r w:rsidR="00634FE7">
        <w:rPr>
          <w:color w:val="333333"/>
          <w:sz w:val="21"/>
          <w:szCs w:val="21"/>
          <w:lang w:val="uk-UA"/>
        </w:rPr>
        <w:t>5</w:t>
      </w:r>
      <w:r w:rsidR="007C0C40" w:rsidRPr="00ED0E0E">
        <w:rPr>
          <w:color w:val="333333"/>
          <w:sz w:val="21"/>
          <w:szCs w:val="21"/>
          <w:lang w:val="uk-UA"/>
        </w:rPr>
        <w:t xml:space="preserve"> </w:t>
      </w:r>
      <w:r w:rsidR="00E76F4D" w:rsidRPr="00ED0E0E">
        <w:rPr>
          <w:color w:val="333333"/>
          <w:sz w:val="21"/>
          <w:szCs w:val="21"/>
          <w:lang w:val="uk-UA"/>
        </w:rPr>
        <w:t>року</w:t>
      </w:r>
      <w:r w:rsidR="00D33FF3" w:rsidRPr="00ED0E0E">
        <w:rPr>
          <w:color w:val="333333"/>
          <w:sz w:val="21"/>
          <w:szCs w:val="21"/>
          <w:lang w:val="uk-UA"/>
        </w:rPr>
        <w:t>, або до повного виконання.</w:t>
      </w:r>
    </w:p>
    <w:p w14:paraId="1E02D049" w14:textId="77777777" w:rsidR="00ED0E0E" w:rsidRPr="00ED0E0E" w:rsidRDefault="00ED0E0E" w:rsidP="00ED0E0E">
      <w:pPr>
        <w:ind w:firstLine="708"/>
        <w:jc w:val="both"/>
        <w:rPr>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349F2D63" w14:textId="70826AA9" w:rsidR="0080282D" w:rsidRPr="00ED0E0E" w:rsidRDefault="0080282D" w:rsidP="00ED0E0E">
      <w:pPr>
        <w:ind w:firstLine="708"/>
        <w:jc w:val="both"/>
        <w:rPr>
          <w:color w:val="333333"/>
          <w:sz w:val="21"/>
          <w:szCs w:val="21"/>
          <w:lang w:val="uk-UA"/>
        </w:rPr>
      </w:pPr>
      <w:r w:rsidRPr="00ED0E0E">
        <w:rPr>
          <w:color w:val="333333"/>
          <w:sz w:val="21"/>
          <w:szCs w:val="21"/>
          <w:lang w:val="uk-UA"/>
        </w:rPr>
        <w:t>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w:t>
      </w:r>
      <w:r w:rsidR="00D33FF3" w:rsidRPr="00ED0E0E">
        <w:rPr>
          <w:color w:val="333333"/>
          <w:sz w:val="21"/>
          <w:szCs w:val="21"/>
          <w:lang w:val="uk-UA"/>
        </w:rPr>
        <w:t xml:space="preserve">ю </w:t>
      </w:r>
      <w:proofErr w:type="spellStart"/>
      <w:r w:rsidR="00D33FF3" w:rsidRPr="00ED0E0E">
        <w:rPr>
          <w:color w:val="333333"/>
          <w:sz w:val="21"/>
          <w:szCs w:val="21"/>
          <w:lang w:val="uk-UA"/>
        </w:rPr>
        <w:t>адресою</w:t>
      </w:r>
      <w:proofErr w:type="spellEnd"/>
      <w:r w:rsidR="00D33FF3" w:rsidRPr="00ED0E0E">
        <w:rPr>
          <w:color w:val="333333"/>
          <w:sz w:val="21"/>
          <w:szCs w:val="21"/>
          <w:lang w:val="uk-UA"/>
        </w:rPr>
        <w:t xml:space="preserve">: </w:t>
      </w:r>
      <w:hyperlink r:id="rId9" w:history="1">
        <w:r w:rsidR="00D33FF3" w:rsidRPr="00ED0E0E">
          <w:rPr>
            <w:rStyle w:val="a3"/>
            <w:sz w:val="21"/>
            <w:szCs w:val="21"/>
            <w:lang w:val="en-US"/>
          </w:rPr>
          <w:t>d</w:t>
        </w:r>
        <w:r w:rsidR="00D33FF3" w:rsidRPr="00ED0E0E">
          <w:rPr>
            <w:rStyle w:val="a3"/>
            <w:sz w:val="21"/>
            <w:szCs w:val="21"/>
          </w:rPr>
          <w:t>.</w:t>
        </w:r>
        <w:r w:rsidR="00D33FF3" w:rsidRPr="00ED0E0E">
          <w:rPr>
            <w:rStyle w:val="a3"/>
            <w:sz w:val="21"/>
            <w:szCs w:val="21"/>
            <w:lang w:val="en-US"/>
          </w:rPr>
          <w:t>zots</w:t>
        </w:r>
        <w:r w:rsidR="00D33FF3" w:rsidRPr="00ED0E0E">
          <w:rPr>
            <w:rStyle w:val="a3"/>
            <w:sz w:val="21"/>
            <w:szCs w:val="21"/>
          </w:rPr>
          <w:t>@</w:t>
        </w:r>
        <w:proofErr w:type="spellStart"/>
        <w:r w:rsidR="00D33FF3" w:rsidRPr="00ED0E0E">
          <w:rPr>
            <w:rStyle w:val="a3"/>
            <w:sz w:val="21"/>
            <w:szCs w:val="21"/>
            <w:lang w:val="en-US"/>
          </w:rPr>
          <w:t>rokada</w:t>
        </w:r>
        <w:proofErr w:type="spellEnd"/>
        <w:r w:rsidR="00D33FF3" w:rsidRPr="00ED0E0E">
          <w:rPr>
            <w:rStyle w:val="a3"/>
            <w:sz w:val="21"/>
            <w:szCs w:val="21"/>
          </w:rPr>
          <w:t>.</w:t>
        </w:r>
        <w:r w:rsidR="00D33FF3" w:rsidRPr="00ED0E0E">
          <w:rPr>
            <w:rStyle w:val="a3"/>
            <w:sz w:val="21"/>
            <w:szCs w:val="21"/>
            <w:lang w:val="en-US"/>
          </w:rPr>
          <w:t>org</w:t>
        </w:r>
        <w:r w:rsidR="00D33FF3" w:rsidRPr="00ED0E0E">
          <w:rPr>
            <w:rStyle w:val="a3"/>
            <w:sz w:val="21"/>
            <w:szCs w:val="21"/>
          </w:rPr>
          <w:t>.</w:t>
        </w:r>
        <w:proofErr w:type="spellStart"/>
        <w:r w:rsidR="00D33FF3" w:rsidRPr="00ED0E0E">
          <w:rPr>
            <w:rStyle w:val="a3"/>
            <w:sz w:val="21"/>
            <w:szCs w:val="21"/>
            <w:lang w:val="en-US"/>
          </w:rPr>
          <w:t>ua</w:t>
        </w:r>
        <w:proofErr w:type="spellEnd"/>
      </w:hyperlink>
      <w:r w:rsidR="00D33FF3" w:rsidRPr="00ED0E0E">
        <w:rPr>
          <w:color w:val="333333"/>
          <w:sz w:val="21"/>
          <w:szCs w:val="21"/>
        </w:rPr>
        <w:t xml:space="preserve"> </w:t>
      </w:r>
      <w:r w:rsidRPr="00ED0E0E">
        <w:rPr>
          <w:color w:val="333333"/>
          <w:sz w:val="21"/>
          <w:szCs w:val="21"/>
          <w:lang w:val="uk-UA"/>
        </w:rPr>
        <w:t xml:space="preserve">та отримати відповідь в електронному вигляді. </w:t>
      </w:r>
      <w:r w:rsidRPr="00ED0E0E">
        <w:rPr>
          <w:color w:val="333333"/>
          <w:sz w:val="21"/>
          <w:szCs w:val="21"/>
          <w:u w:val="single"/>
          <w:lang w:val="uk-UA"/>
        </w:rPr>
        <w:t xml:space="preserve">Запитання від учасника </w:t>
      </w:r>
      <w:proofErr w:type="spellStart"/>
      <w:r w:rsidRPr="00ED0E0E">
        <w:rPr>
          <w:color w:val="333333"/>
          <w:sz w:val="21"/>
          <w:szCs w:val="21"/>
          <w:u w:val="single"/>
          <w:lang w:val="uk-UA"/>
        </w:rPr>
        <w:t>можно</w:t>
      </w:r>
      <w:proofErr w:type="spellEnd"/>
      <w:r w:rsidRPr="00ED0E0E">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ED0E0E">
        <w:rPr>
          <w:color w:val="333333"/>
          <w:sz w:val="21"/>
          <w:szCs w:val="21"/>
          <w:lang w:val="uk-UA"/>
        </w:rPr>
        <w:t xml:space="preserve">. Фонд може в будь-який момент до закінчення строку подання пропозицій </w:t>
      </w:r>
      <w:proofErr w:type="spellStart"/>
      <w:r w:rsidRPr="00ED0E0E">
        <w:rPr>
          <w:color w:val="333333"/>
          <w:sz w:val="21"/>
          <w:szCs w:val="21"/>
          <w:lang w:val="uk-UA"/>
        </w:rPr>
        <w:t>внести</w:t>
      </w:r>
      <w:proofErr w:type="spellEnd"/>
      <w:r w:rsidRPr="00ED0E0E">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5A29416F" w14:textId="5681F3F9" w:rsidR="00ED0E0E" w:rsidRPr="00ED0E0E" w:rsidRDefault="00ED0E0E" w:rsidP="00ED0E0E">
      <w:pPr>
        <w:ind w:firstLine="708"/>
        <w:jc w:val="both"/>
        <w:rPr>
          <w:sz w:val="21"/>
          <w:szCs w:val="21"/>
          <w:lang w:val="uk-UA"/>
        </w:rPr>
      </w:pPr>
      <w:r w:rsidRPr="00ED0E0E">
        <w:rPr>
          <w:sz w:val="21"/>
          <w:szCs w:val="21"/>
          <w:lang w:val="uk-UA"/>
        </w:rPr>
        <w:t>БО «БЛАГОДІЙНИЙ ФОНД «РОКАДА»</w:t>
      </w:r>
      <w:r w:rsidRPr="00ED0E0E">
        <w:rPr>
          <w:b/>
          <w:sz w:val="21"/>
          <w:szCs w:val="21"/>
          <w:lang w:val="uk-UA"/>
        </w:rPr>
        <w:t xml:space="preserve"> </w:t>
      </w:r>
      <w:r w:rsidRPr="00ED0E0E">
        <w:rPr>
          <w:sz w:val="21"/>
          <w:szCs w:val="21"/>
          <w:lang w:val="uk-UA"/>
        </w:rPr>
        <w:t xml:space="preserve"> може укласти Рамковий договір з початковою тривалістю </w:t>
      </w:r>
      <w:r w:rsidR="00ED7F06">
        <w:rPr>
          <w:sz w:val="21"/>
          <w:szCs w:val="21"/>
          <w:lang w:val="uk-UA"/>
        </w:rPr>
        <w:t xml:space="preserve">на </w:t>
      </w:r>
      <w:r w:rsidRPr="00E31C6E">
        <w:rPr>
          <w:sz w:val="21"/>
          <w:szCs w:val="21"/>
          <w:lang w:val="uk-UA"/>
        </w:rPr>
        <w:t>1</w:t>
      </w:r>
      <w:r w:rsidRPr="00ED0E0E">
        <w:rPr>
          <w:sz w:val="21"/>
          <w:szCs w:val="21"/>
          <w:lang w:val="uk-UA"/>
        </w:rPr>
        <w:t xml:space="preserve"> </w:t>
      </w:r>
      <w:r w:rsidRPr="00E31C6E">
        <w:rPr>
          <w:sz w:val="21"/>
          <w:szCs w:val="21"/>
          <w:lang w:val="uk-UA"/>
        </w:rPr>
        <w:t>р</w:t>
      </w:r>
      <w:r w:rsidRPr="00ED0E0E">
        <w:rPr>
          <w:sz w:val="21"/>
          <w:szCs w:val="21"/>
          <w:lang w:val="uk-UA"/>
        </w:rPr>
        <w:t xml:space="preserve">ік з можливістю продовження на наступний рік. Учасникам, які переможуть у тендері, буде запропоновано зберегти запропоновану ціну та модель протягом терміну дії Рамкового договору. Орієнтовні потреби вказані в Додатках </w:t>
      </w:r>
      <w:r w:rsidR="001B33B2">
        <w:rPr>
          <w:sz w:val="21"/>
          <w:szCs w:val="21"/>
          <w:lang w:val="uk-UA"/>
        </w:rPr>
        <w:t>2</w:t>
      </w:r>
      <w:r w:rsidR="00E31C6E">
        <w:rPr>
          <w:sz w:val="21"/>
          <w:szCs w:val="21"/>
          <w:lang w:val="uk-UA"/>
        </w:rPr>
        <w:t xml:space="preserve"> та </w:t>
      </w:r>
      <w:r w:rsidRPr="00ED0E0E">
        <w:rPr>
          <w:sz w:val="21"/>
          <w:szCs w:val="21"/>
          <w:lang w:val="uk-UA"/>
        </w:rPr>
        <w:t xml:space="preserve">4. Будь ласка, зверніть увагу, що кількість була вказана, щоб дати учасникам тендеру можливість отримати інформацію про прогнозовані вимоги. Це не означає, що Фонд зобов’язується купити кількість товарів, зазначену в Додатку </w:t>
      </w:r>
      <w:r w:rsidR="00717072">
        <w:rPr>
          <w:sz w:val="21"/>
          <w:szCs w:val="21"/>
          <w:lang w:val="uk-UA"/>
        </w:rPr>
        <w:t xml:space="preserve">2 та </w:t>
      </w:r>
      <w:r w:rsidRPr="00ED0E0E">
        <w:rPr>
          <w:sz w:val="21"/>
          <w:szCs w:val="21"/>
          <w:lang w:val="uk-UA"/>
        </w:rPr>
        <w:t xml:space="preserve">4. Кількість може змінюватись і </w:t>
      </w:r>
      <w:proofErr w:type="spellStart"/>
      <w:r w:rsidRPr="00ED0E0E">
        <w:rPr>
          <w:sz w:val="21"/>
          <w:szCs w:val="21"/>
          <w:lang w:val="uk-UA"/>
        </w:rPr>
        <w:t>залежатиме</w:t>
      </w:r>
      <w:proofErr w:type="spellEnd"/>
      <w:r w:rsidRPr="00ED0E0E">
        <w:rPr>
          <w:sz w:val="21"/>
          <w:szCs w:val="21"/>
          <w:lang w:val="uk-UA"/>
        </w:rPr>
        <w:t xml:space="preserve"> від фактичних потреб і наявних коштів, кількість регулюється </w:t>
      </w:r>
      <w:proofErr w:type="spellStart"/>
      <w:r w:rsidRPr="00ED0E0E">
        <w:rPr>
          <w:sz w:val="21"/>
          <w:szCs w:val="21"/>
          <w:lang w:val="uk-UA"/>
        </w:rPr>
        <w:t>видачею</w:t>
      </w:r>
      <w:proofErr w:type="spellEnd"/>
      <w:r w:rsidRPr="00ED0E0E">
        <w:rPr>
          <w:sz w:val="21"/>
          <w:szCs w:val="21"/>
          <w:lang w:val="uk-UA"/>
        </w:rPr>
        <w:t xml:space="preserve"> окремих Замовлень на закупівлю.</w:t>
      </w:r>
    </w:p>
    <w:p w14:paraId="36AA0A13" w14:textId="77777777" w:rsidR="00ED0E0E" w:rsidRPr="00ED0E0E" w:rsidRDefault="00ED0E0E" w:rsidP="00ED0E0E">
      <w:pPr>
        <w:jc w:val="both"/>
        <w:rPr>
          <w:color w:val="333333"/>
          <w:sz w:val="21"/>
          <w:szCs w:val="21"/>
          <w:u w:val="single"/>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7A72211D" w14:textId="6AB1290D" w:rsidR="001E4E47" w:rsidRPr="00ED0E0E" w:rsidRDefault="001E4E47" w:rsidP="00ED0E0E">
      <w:pPr>
        <w:ind w:firstLine="708"/>
        <w:jc w:val="both"/>
        <w:rPr>
          <w:sz w:val="21"/>
          <w:szCs w:val="21"/>
          <w:lang w:val="uk-UA"/>
        </w:rPr>
      </w:pPr>
      <w:bookmarkStart w:id="1" w:name="_Hlk149667659"/>
      <w:r w:rsidRPr="00ED0E0E">
        <w:rPr>
          <w:sz w:val="21"/>
          <w:szCs w:val="21"/>
          <w:lang w:val="uk-UA"/>
        </w:rPr>
        <w:t>Пропозиції надаються шляхом направлення на e-</w:t>
      </w:r>
      <w:proofErr w:type="spellStart"/>
      <w:r w:rsidRPr="00ED0E0E">
        <w:rPr>
          <w:sz w:val="21"/>
          <w:szCs w:val="21"/>
          <w:lang w:val="uk-UA"/>
        </w:rPr>
        <w:t>mail</w:t>
      </w:r>
      <w:proofErr w:type="spellEnd"/>
      <w:r w:rsidRPr="00ED0E0E">
        <w:rPr>
          <w:sz w:val="21"/>
          <w:szCs w:val="21"/>
          <w:lang w:val="uk-UA"/>
        </w:rPr>
        <w:t xml:space="preserve">: </w:t>
      </w:r>
      <w:hyperlink r:id="rId10" w:history="1">
        <w:r w:rsidRPr="00ED0E0E">
          <w:rPr>
            <w:rStyle w:val="a3"/>
            <w:b/>
            <w:sz w:val="21"/>
            <w:szCs w:val="21"/>
            <w:lang w:val="uk-UA"/>
          </w:rPr>
          <w:t>tender@rokada.org.ua</w:t>
        </w:r>
      </w:hyperlink>
      <w:r w:rsidRPr="00ED0E0E">
        <w:rPr>
          <w:b/>
          <w:color w:val="0070C0"/>
          <w:sz w:val="21"/>
          <w:szCs w:val="21"/>
          <w:lang w:val="uk-UA"/>
        </w:rPr>
        <w:t xml:space="preserve"> </w:t>
      </w:r>
      <w:r w:rsidRPr="00ED0E0E">
        <w:t>та</w:t>
      </w:r>
      <w:r w:rsidRPr="00ED0E0E">
        <w:rPr>
          <w:b/>
          <w:color w:val="0070C0"/>
          <w:sz w:val="21"/>
          <w:szCs w:val="21"/>
          <w:lang w:val="uk-UA"/>
        </w:rPr>
        <w:t xml:space="preserve"> </w:t>
      </w:r>
      <w:r w:rsidRPr="00ED0E0E">
        <w:rPr>
          <w:b/>
          <w:color w:val="0070C0"/>
          <w:sz w:val="21"/>
          <w:szCs w:val="21"/>
          <w:u w:val="single"/>
          <w:lang w:val="en-US"/>
        </w:rPr>
        <w:t>fi</w:t>
      </w:r>
      <w:proofErr w:type="spellStart"/>
      <w:r w:rsidRPr="00ED0E0E">
        <w:rPr>
          <w:b/>
          <w:color w:val="0070C0"/>
          <w:sz w:val="21"/>
          <w:szCs w:val="21"/>
          <w:u w:val="single"/>
          <w:lang w:val="uk-UA"/>
        </w:rPr>
        <w:t>nance</w:t>
      </w:r>
      <w:proofErr w:type="spellEnd"/>
      <w:r w:rsidRPr="00ED0E0E">
        <w:rPr>
          <w:b/>
          <w:color w:val="0070C0"/>
          <w:sz w:val="21"/>
          <w:szCs w:val="21"/>
          <w:u w:val="single"/>
        </w:rPr>
        <w:t>_</w:t>
      </w:r>
      <w:proofErr w:type="spellStart"/>
      <w:r w:rsidRPr="00ED0E0E">
        <w:rPr>
          <w:b/>
          <w:color w:val="0070C0"/>
          <w:sz w:val="21"/>
          <w:szCs w:val="21"/>
          <w:u w:val="single"/>
          <w:lang w:val="uk-UA"/>
        </w:rPr>
        <w:t>tender@rokada</w:t>
      </w:r>
      <w:proofErr w:type="spellEnd"/>
      <w:r w:rsidRPr="00ED0E0E">
        <w:rPr>
          <w:b/>
          <w:color w:val="0070C0"/>
          <w:sz w:val="21"/>
          <w:szCs w:val="21"/>
          <w:u w:val="single"/>
        </w:rPr>
        <w:t>.</w:t>
      </w:r>
      <w:r w:rsidRPr="00ED0E0E">
        <w:rPr>
          <w:b/>
          <w:color w:val="0070C0"/>
          <w:sz w:val="21"/>
          <w:szCs w:val="21"/>
          <w:u w:val="single"/>
          <w:lang w:val="en-US"/>
        </w:rPr>
        <w:t>org</w:t>
      </w:r>
      <w:r w:rsidRPr="00ED0E0E">
        <w:rPr>
          <w:b/>
          <w:color w:val="0070C0"/>
          <w:sz w:val="21"/>
          <w:szCs w:val="21"/>
          <w:u w:val="single"/>
        </w:rPr>
        <w:t>.</w:t>
      </w:r>
      <w:proofErr w:type="spellStart"/>
      <w:r w:rsidRPr="00ED0E0E">
        <w:rPr>
          <w:b/>
          <w:color w:val="0070C0"/>
          <w:sz w:val="21"/>
          <w:szCs w:val="21"/>
          <w:u w:val="single"/>
          <w:lang w:val="en-US"/>
        </w:rPr>
        <w:t>ua</w:t>
      </w:r>
      <w:proofErr w:type="spellEnd"/>
      <w:r w:rsidRPr="00ED0E0E">
        <w:rPr>
          <w:sz w:val="21"/>
          <w:szCs w:val="21"/>
          <w:lang w:val="uk-UA"/>
        </w:rPr>
        <w:t xml:space="preserve"> або в паперовому вигляді за </w:t>
      </w:r>
      <w:proofErr w:type="spellStart"/>
      <w:r w:rsidRPr="00ED0E0E">
        <w:rPr>
          <w:sz w:val="21"/>
          <w:szCs w:val="21"/>
          <w:lang w:val="uk-UA"/>
        </w:rPr>
        <w:t>адресою</w:t>
      </w:r>
      <w:proofErr w:type="spellEnd"/>
      <w:r w:rsidRPr="00ED0E0E">
        <w:rPr>
          <w:sz w:val="21"/>
          <w:szCs w:val="21"/>
          <w:lang w:val="uk-UA"/>
        </w:rPr>
        <w:t>,</w:t>
      </w:r>
      <w:r w:rsidRPr="00ED0E0E">
        <w:rPr>
          <w:sz w:val="21"/>
          <w:szCs w:val="21"/>
        </w:rPr>
        <w:t xml:space="preserve"> </w:t>
      </w:r>
      <w:r w:rsidRPr="00ED0E0E">
        <w:rPr>
          <w:sz w:val="21"/>
          <w:szCs w:val="21"/>
          <w:lang w:val="uk-UA"/>
        </w:rPr>
        <w:t xml:space="preserve">а/с 108 м. Київ - 065, 03065, Україна </w:t>
      </w:r>
      <w:r w:rsidRPr="00ED0E0E">
        <w:rPr>
          <w:color w:val="333333"/>
          <w:sz w:val="21"/>
          <w:szCs w:val="21"/>
          <w:lang w:val="uk-UA"/>
        </w:rPr>
        <w:t>БО «БЛАГОДІЙНИЙ ФОНД «РОКАДА»</w:t>
      </w:r>
      <w:r w:rsidRPr="00ED0E0E">
        <w:rPr>
          <w:sz w:val="21"/>
          <w:szCs w:val="21"/>
          <w:lang w:val="uk-UA"/>
        </w:rPr>
        <w:t xml:space="preserve"> не пізніше </w:t>
      </w:r>
      <w:r w:rsidR="00621CCA" w:rsidRPr="00621CCA">
        <w:rPr>
          <w:b/>
          <w:i/>
          <w:sz w:val="21"/>
          <w:szCs w:val="21"/>
          <w:u w:val="single"/>
        </w:rPr>
        <w:t>1</w:t>
      </w:r>
      <w:r w:rsidR="004326E6">
        <w:rPr>
          <w:b/>
          <w:i/>
          <w:sz w:val="21"/>
          <w:szCs w:val="21"/>
          <w:u w:val="single"/>
          <w:lang w:val="uk-UA"/>
        </w:rPr>
        <w:t>4</w:t>
      </w:r>
      <w:r w:rsidRPr="00ED0E0E">
        <w:rPr>
          <w:b/>
          <w:i/>
          <w:sz w:val="21"/>
          <w:szCs w:val="21"/>
          <w:u w:val="single"/>
          <w:lang w:val="uk-UA"/>
        </w:rPr>
        <w:t>.0</w:t>
      </w:r>
      <w:r w:rsidR="00621CCA" w:rsidRPr="00621CCA">
        <w:rPr>
          <w:b/>
          <w:i/>
          <w:sz w:val="21"/>
          <w:szCs w:val="21"/>
          <w:u w:val="single"/>
        </w:rPr>
        <w:t>3</w:t>
      </w:r>
      <w:r w:rsidRPr="00ED0E0E">
        <w:rPr>
          <w:b/>
          <w:i/>
          <w:sz w:val="21"/>
          <w:szCs w:val="21"/>
          <w:u w:val="single"/>
          <w:lang w:val="uk-UA"/>
        </w:rPr>
        <w:t>.202</w:t>
      </w:r>
      <w:r w:rsidR="00621CCA" w:rsidRPr="00621CCA">
        <w:rPr>
          <w:b/>
          <w:i/>
          <w:sz w:val="21"/>
          <w:szCs w:val="21"/>
          <w:u w:val="single"/>
        </w:rPr>
        <w:t>5</w:t>
      </w:r>
      <w:r w:rsidRPr="00ED0E0E">
        <w:rPr>
          <w:b/>
          <w:i/>
          <w:sz w:val="21"/>
          <w:szCs w:val="21"/>
          <w:u w:val="single"/>
          <w:lang w:val="uk-UA"/>
        </w:rPr>
        <w:t xml:space="preserve"> – </w:t>
      </w:r>
      <w:r w:rsidR="00621CCA" w:rsidRPr="00621CCA">
        <w:rPr>
          <w:b/>
          <w:i/>
          <w:sz w:val="21"/>
          <w:szCs w:val="21"/>
          <w:u w:val="single"/>
        </w:rPr>
        <w:t>17</w:t>
      </w:r>
      <w:r w:rsidRPr="00ED0E0E">
        <w:rPr>
          <w:b/>
          <w:i/>
          <w:sz w:val="21"/>
          <w:szCs w:val="21"/>
          <w:u w:val="single"/>
          <w:lang w:val="uk-UA"/>
        </w:rPr>
        <w:t>:</w:t>
      </w:r>
      <w:r w:rsidR="00621CCA" w:rsidRPr="00621CCA">
        <w:rPr>
          <w:b/>
          <w:i/>
          <w:sz w:val="21"/>
          <w:szCs w:val="21"/>
          <w:u w:val="single"/>
        </w:rPr>
        <w:t>00</w:t>
      </w:r>
      <w:r w:rsidRPr="00ED0E0E">
        <w:rPr>
          <w:b/>
          <w:i/>
          <w:sz w:val="21"/>
          <w:szCs w:val="21"/>
          <w:u w:val="single"/>
          <w:lang w:val="uk-UA"/>
        </w:rPr>
        <w:t xml:space="preserve"> UTC+2</w:t>
      </w:r>
      <w:r w:rsidRPr="00ED0E0E">
        <w:rPr>
          <w:i/>
          <w:sz w:val="21"/>
          <w:szCs w:val="21"/>
          <w:lang w:val="uk-UA"/>
        </w:rPr>
        <w:t>.</w:t>
      </w:r>
    </w:p>
    <w:p w14:paraId="076D3BF7" w14:textId="22F26EAE" w:rsidR="001E4E47" w:rsidRDefault="001E4E47" w:rsidP="00ED0E0E">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04A231E6"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технічної пропозиції (Додаток 1</w:t>
      </w:r>
      <w:r>
        <w:rPr>
          <w:rFonts w:ascii="Times New Roman" w:hAnsi="Times New Roman"/>
          <w:sz w:val="21"/>
          <w:szCs w:val="21"/>
          <w:u w:val="single"/>
        </w:rPr>
        <w:t>)</w:t>
      </w:r>
    </w:p>
    <w:p w14:paraId="5D60FCC0"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6CCD346E"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Специфікація товару (Додаток 4)</w:t>
      </w:r>
    </w:p>
    <w:p w14:paraId="17614245" w14:textId="542C3AD5"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Кодекс поведінки (Додаток 5)</w:t>
      </w:r>
    </w:p>
    <w:p w14:paraId="3FD9CEAD" w14:textId="5CFC3033" w:rsidR="00D33FF3" w:rsidRDefault="00D33FF3"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09381089" w14:textId="77777777" w:rsidR="001E4E47" w:rsidRDefault="001E4E47" w:rsidP="001E4E47">
      <w:pPr>
        <w:pStyle w:val="a4"/>
        <w:numPr>
          <w:ilvl w:val="0"/>
          <w:numId w:val="42"/>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46DF057A" w14:textId="77777777" w:rsidR="001E4E47" w:rsidRDefault="001E4E47" w:rsidP="001E4E47">
      <w:pPr>
        <w:pStyle w:val="a4"/>
        <w:numPr>
          <w:ilvl w:val="0"/>
          <w:numId w:val="42"/>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тощо).</w:t>
      </w:r>
    </w:p>
    <w:p w14:paraId="74E1EB84" w14:textId="77777777" w:rsidR="001E4E47" w:rsidRDefault="001E4E47" w:rsidP="001E4E47">
      <w:pPr>
        <w:pStyle w:val="af4"/>
        <w:numPr>
          <w:ilvl w:val="0"/>
          <w:numId w:val="42"/>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1A150AC3" w14:textId="77777777" w:rsidR="001E4E47" w:rsidRDefault="001E4E47" w:rsidP="001E4E47">
      <w:pPr>
        <w:pStyle w:val="a4"/>
        <w:numPr>
          <w:ilvl w:val="0"/>
          <w:numId w:val="42"/>
        </w:numPr>
        <w:jc w:val="both"/>
        <w:rPr>
          <w:rFonts w:ascii="Times New Roman" w:hAnsi="Times New Roman"/>
          <w:b/>
          <w:sz w:val="21"/>
          <w:szCs w:val="21"/>
          <w:u w:val="single"/>
          <w:lang w:val="uk-UA"/>
        </w:rPr>
      </w:pPr>
      <w:r>
        <w:rPr>
          <w:rFonts w:ascii="Times New Roman" w:hAnsi="Times New Roman"/>
          <w:sz w:val="21"/>
          <w:szCs w:val="21"/>
          <w:u w:val="single"/>
          <w:lang w:val="uk-UA"/>
        </w:rPr>
        <w:t xml:space="preserve">Форма фінансової пропозиції (Додаток 2)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r>
          <w:rPr>
            <w:rStyle w:val="a3"/>
            <w:rFonts w:ascii="Times New Roman" w:hAnsi="Times New Roman"/>
            <w:b/>
            <w:sz w:val="21"/>
            <w:szCs w:val="21"/>
            <w:lang w:val="en-US"/>
          </w:rPr>
          <w:t>ua</w:t>
        </w:r>
      </w:hyperlink>
    </w:p>
    <w:p w14:paraId="344A8C38" w14:textId="77777777" w:rsidR="001E4E47" w:rsidRPr="00ED0E0E" w:rsidRDefault="001E4E47" w:rsidP="00ED0E0E">
      <w:pPr>
        <w:ind w:firstLine="708"/>
        <w:jc w:val="both"/>
        <w:rPr>
          <w:sz w:val="21"/>
          <w:szCs w:val="21"/>
          <w:lang w:val="uk-UA"/>
        </w:rPr>
      </w:pPr>
      <w:r w:rsidRPr="00ED0E0E">
        <w:rPr>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AF20EB8" w14:textId="77777777" w:rsidR="001E4E47" w:rsidRPr="00ED0E0E" w:rsidRDefault="001E4E47" w:rsidP="00ED0E0E">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 </w:t>
      </w:r>
    </w:p>
    <w:p w14:paraId="72368CEA" w14:textId="742815CB" w:rsidR="001E4E47" w:rsidRPr="00ED0E0E" w:rsidRDefault="001E4E47" w:rsidP="00ED0E0E">
      <w:pPr>
        <w:ind w:firstLine="708"/>
        <w:jc w:val="both"/>
        <w:rPr>
          <w:sz w:val="21"/>
          <w:szCs w:val="21"/>
          <w:lang w:val="uk-UA"/>
        </w:rPr>
      </w:pPr>
      <w:r w:rsidRPr="00ED0E0E">
        <w:rPr>
          <w:b/>
          <w:sz w:val="21"/>
          <w:szCs w:val="21"/>
          <w:lang w:val="uk-UA"/>
        </w:rPr>
        <w:lastRenderedPageBreak/>
        <w:t>Додаток 2</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2D698300" w14:textId="77777777" w:rsidR="00ED0E0E" w:rsidRDefault="00ED0E0E" w:rsidP="001E4E47">
      <w:pPr>
        <w:ind w:left="720"/>
        <w:jc w:val="both"/>
        <w:rPr>
          <w:b/>
          <w:sz w:val="21"/>
          <w:szCs w:val="21"/>
          <w:lang w:val="uk-UA"/>
        </w:rPr>
      </w:pPr>
    </w:p>
    <w:p w14:paraId="31C8D0E3" w14:textId="43D36B38" w:rsidR="001E4E47" w:rsidRDefault="001E4E47" w:rsidP="001E4E47">
      <w:pPr>
        <w:ind w:left="720"/>
        <w:jc w:val="both"/>
        <w:rPr>
          <w:b/>
          <w:sz w:val="21"/>
          <w:szCs w:val="21"/>
          <w:lang w:val="uk-UA"/>
        </w:rPr>
      </w:pPr>
      <w:r>
        <w:rPr>
          <w:b/>
          <w:sz w:val="21"/>
          <w:szCs w:val="21"/>
          <w:lang w:val="uk-UA"/>
        </w:rPr>
        <w:t xml:space="preserve">7. </w:t>
      </w:r>
      <w:r w:rsidRPr="001E4E47">
        <w:rPr>
          <w:b/>
          <w:sz w:val="21"/>
          <w:szCs w:val="21"/>
          <w:lang w:val="uk-UA"/>
        </w:rPr>
        <w:t>ОЦІНКА ПРОПОЗИЦІЙ</w:t>
      </w:r>
    </w:p>
    <w:p w14:paraId="20C5237B" w14:textId="77777777" w:rsidR="00ED0E0E" w:rsidRPr="001E4E47" w:rsidRDefault="00ED0E0E" w:rsidP="001E4E47">
      <w:pPr>
        <w:ind w:left="720"/>
        <w:jc w:val="both"/>
        <w:rPr>
          <w:b/>
          <w:sz w:val="21"/>
          <w:szCs w:val="21"/>
          <w:lang w:val="uk-UA"/>
        </w:rPr>
      </w:pPr>
    </w:p>
    <w:p w14:paraId="00027341" w14:textId="69E50B60" w:rsidR="001E4E47" w:rsidRDefault="001E4E47" w:rsidP="001E4E47">
      <w:pPr>
        <w:ind w:left="720"/>
        <w:jc w:val="both"/>
        <w:rPr>
          <w:b/>
          <w:sz w:val="21"/>
          <w:szCs w:val="21"/>
          <w:lang w:val="uk-UA"/>
        </w:rPr>
      </w:pPr>
      <w:bookmarkStart w:id="2" w:name="_Hlk149667747"/>
      <w:r>
        <w:rPr>
          <w:sz w:val="21"/>
          <w:szCs w:val="21"/>
          <w:lang w:val="uk-UA"/>
        </w:rPr>
        <w:t xml:space="preserve">Проект по закупівлі </w:t>
      </w:r>
      <w:r w:rsidR="00AF6784">
        <w:rPr>
          <w:sz w:val="21"/>
          <w:szCs w:val="21"/>
          <w:lang w:val="uk-UA"/>
        </w:rPr>
        <w:t>господарських товарів</w:t>
      </w:r>
      <w:r>
        <w:rPr>
          <w:sz w:val="21"/>
          <w:szCs w:val="21"/>
          <w:lang w:val="uk-UA"/>
        </w:rPr>
        <w:t xml:space="preserve"> буде надана</w:t>
      </w:r>
      <w:r>
        <w:rPr>
          <w:sz w:val="21"/>
          <w:szCs w:val="21"/>
        </w:rPr>
        <w:t xml:space="preserve"> </w:t>
      </w:r>
      <w:proofErr w:type="spellStart"/>
      <w:r>
        <w:rPr>
          <w:sz w:val="21"/>
          <w:szCs w:val="21"/>
        </w:rPr>
        <w:t>компані</w:t>
      </w:r>
      <w:proofErr w:type="spellEnd"/>
      <w:r>
        <w:rPr>
          <w:sz w:val="21"/>
          <w:szCs w:val="21"/>
          <w:lang w:val="uk-UA"/>
        </w:rPr>
        <w:t>ї</w:t>
      </w:r>
      <w:r>
        <w:rPr>
          <w:sz w:val="21"/>
          <w:szCs w:val="21"/>
        </w:rPr>
        <w:t xml:space="preserve">, </w:t>
      </w:r>
      <w:proofErr w:type="spellStart"/>
      <w:r>
        <w:rPr>
          <w:sz w:val="21"/>
          <w:szCs w:val="21"/>
        </w:rPr>
        <w:t>визначеною</w:t>
      </w:r>
      <w:proofErr w:type="spellEnd"/>
      <w:r>
        <w:rPr>
          <w:sz w:val="21"/>
          <w:szCs w:val="21"/>
        </w:rPr>
        <w:t xml:space="preserve"> в </w:t>
      </w:r>
      <w:proofErr w:type="spellStart"/>
      <w:r>
        <w:rPr>
          <w:sz w:val="21"/>
          <w:szCs w:val="21"/>
        </w:rPr>
        <w:t>результаті</w:t>
      </w:r>
      <w:proofErr w:type="spellEnd"/>
      <w:r>
        <w:rPr>
          <w:sz w:val="21"/>
          <w:szCs w:val="21"/>
        </w:rPr>
        <w:t xml:space="preserve"> тендерного </w:t>
      </w:r>
      <w:proofErr w:type="spellStart"/>
      <w:r>
        <w:rPr>
          <w:sz w:val="21"/>
          <w:szCs w:val="21"/>
        </w:rPr>
        <w:t>процесу</w:t>
      </w:r>
      <w:proofErr w:type="spellEnd"/>
      <w:r>
        <w:rPr>
          <w:sz w:val="21"/>
          <w:szCs w:val="21"/>
        </w:rPr>
        <w:t xml:space="preserve">. </w:t>
      </w:r>
    </w:p>
    <w:p w14:paraId="790C2F78" w14:textId="77777777" w:rsidR="001E4E47" w:rsidRDefault="001E4E47" w:rsidP="001E4E47">
      <w:pPr>
        <w:ind w:firstLine="708"/>
        <w:jc w:val="both"/>
        <w:rPr>
          <w:sz w:val="21"/>
          <w:szCs w:val="21"/>
          <w:u w:val="single"/>
          <w:lang w:val="uk-UA"/>
        </w:rPr>
      </w:pPr>
      <w:r>
        <w:rPr>
          <w:sz w:val="21"/>
          <w:szCs w:val="21"/>
          <w:u w:val="single"/>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відповідає кваліфікації. </w:t>
      </w:r>
    </w:p>
    <w:p w14:paraId="63860AE6" w14:textId="77777777" w:rsidR="001E4E47" w:rsidRDefault="001E4E47" w:rsidP="001E4E47">
      <w:pPr>
        <w:jc w:val="both"/>
        <w:rPr>
          <w:b/>
          <w:sz w:val="21"/>
          <w:szCs w:val="21"/>
          <w:lang w:val="uk-UA"/>
        </w:rPr>
      </w:pPr>
      <w:r>
        <w:rPr>
          <w:sz w:val="21"/>
          <w:szCs w:val="21"/>
          <w:lang w:val="uk-UA"/>
        </w:rPr>
        <w:t>Технічна відповідність компанії буде оцінюватися відповідно до таких вимог, як:</w:t>
      </w:r>
    </w:p>
    <w:p w14:paraId="285D0E5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Копія свідоцтва про реєстрацію в Україні, з роком заснування не менше ніж за 3 роки до кінцевого терміну подачі заявок на участь у тендері</w:t>
      </w:r>
    </w:p>
    <w:p w14:paraId="14FD0CCF"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Документ(и) про реєстрацію компанії в податковій службі в Україні (тобто загальні умови оподаткування, платник єдиного податку, ПДВ)</w:t>
      </w:r>
    </w:p>
    <w:p w14:paraId="4AE120D0"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Інші документи передбачені Додатком 1</w:t>
      </w:r>
    </w:p>
    <w:p w14:paraId="39B4AD92" w14:textId="77777777" w:rsidR="001E4E47" w:rsidRDefault="001E4E47" w:rsidP="001E4E47">
      <w:pPr>
        <w:pStyle w:val="a4"/>
        <w:widowControl w:val="0"/>
        <w:numPr>
          <w:ilvl w:val="0"/>
          <w:numId w:val="44"/>
        </w:numPr>
        <w:tabs>
          <w:tab w:val="left" w:pos="821"/>
        </w:tabs>
        <w:autoSpaceDE w:val="0"/>
        <w:autoSpaceDN w:val="0"/>
        <w:spacing w:before="19" w:after="0" w:line="252" w:lineRule="auto"/>
        <w:ind w:right="383"/>
        <w:jc w:val="both"/>
        <w:rPr>
          <w:rFonts w:ascii="Times New Roman" w:hAnsi="Times New Roman"/>
          <w:sz w:val="21"/>
          <w:szCs w:val="21"/>
          <w:lang w:val="uk-UA"/>
        </w:rPr>
      </w:pPr>
      <w:r>
        <w:rPr>
          <w:rFonts w:ascii="Times New Roman" w:hAnsi="Times New Roman"/>
          <w:sz w:val="21"/>
          <w:szCs w:val="21"/>
          <w:lang w:val="uk-UA"/>
        </w:rPr>
        <w:t>Заповнені всі додатки, форми та документи що потребувались.</w:t>
      </w:r>
    </w:p>
    <w:p w14:paraId="637383FE" w14:textId="12B9F201" w:rsidR="001E4E47" w:rsidRDefault="00ED0E0E" w:rsidP="001E4E47">
      <w:pPr>
        <w:widowControl w:val="0"/>
        <w:tabs>
          <w:tab w:val="left" w:pos="821"/>
        </w:tabs>
        <w:autoSpaceDE w:val="0"/>
        <w:autoSpaceDN w:val="0"/>
        <w:spacing w:before="4" w:line="254" w:lineRule="auto"/>
        <w:ind w:right="474"/>
        <w:rPr>
          <w:b/>
          <w:sz w:val="21"/>
          <w:szCs w:val="21"/>
          <w:u w:val="single"/>
          <w:lang w:val="uk-UA"/>
        </w:rPr>
      </w:pPr>
      <w:r w:rsidRPr="00ED0E0E">
        <w:rPr>
          <w:b/>
          <w:sz w:val="21"/>
          <w:szCs w:val="21"/>
          <w:lang w:val="uk-UA"/>
        </w:rPr>
        <w:tab/>
      </w:r>
      <w:r w:rsidR="001E4E47">
        <w:rPr>
          <w:b/>
          <w:sz w:val="21"/>
          <w:szCs w:val="21"/>
          <w:u w:val="single"/>
          <w:lang w:val="uk-UA"/>
        </w:rPr>
        <w:t>Розгляд Фінансової пропозиції Додаток 2, відбувається за умови якщо учасник тендеру повністю відповідає по Додатку 1 Технічна пропозиція.</w:t>
      </w:r>
      <w:bookmarkEnd w:id="2"/>
    </w:p>
    <w:p w14:paraId="74CABF27" w14:textId="77777777" w:rsidR="00ED0E0E" w:rsidRDefault="00ED0E0E" w:rsidP="00ED0E0E">
      <w:pPr>
        <w:jc w:val="both"/>
        <w:rPr>
          <w:color w:val="333333"/>
          <w:sz w:val="21"/>
          <w:szCs w:val="21"/>
          <w:u w:val="single"/>
          <w:lang w:val="uk-UA"/>
        </w:rPr>
      </w:pPr>
    </w:p>
    <w:p w14:paraId="60267124" w14:textId="76DC197D" w:rsidR="00ED0E0E" w:rsidRPr="00ED0E0E" w:rsidRDefault="00ED0E0E" w:rsidP="00ED0E0E">
      <w:pPr>
        <w:ind w:firstLine="708"/>
        <w:jc w:val="both"/>
        <w:rPr>
          <w:color w:val="333333"/>
          <w:sz w:val="21"/>
          <w:szCs w:val="21"/>
          <w:u w:val="single"/>
          <w:lang w:val="uk-UA"/>
        </w:rPr>
      </w:pPr>
      <w:r w:rsidRPr="00ED0E0E">
        <w:rPr>
          <w:color w:val="333333"/>
          <w:sz w:val="21"/>
          <w:szCs w:val="21"/>
          <w:u w:val="single"/>
          <w:lang w:val="uk-UA"/>
        </w:rPr>
        <w:t xml:space="preserve">УВАГА! Замовник залишає за собою право змінювати об’єми постачання товарів/послуг/робіт які будуть визначатися в окремому замовленні, або відмінити процедуру закупівлі у разі наявності обставин. Перелік необхідних товарів/послуг/робіт викладено в Додатку 4 до цього Запрошення. </w:t>
      </w:r>
    </w:p>
    <w:p w14:paraId="176C2593" w14:textId="504AC9A4" w:rsidR="00ED0E0E" w:rsidRDefault="00ED0E0E" w:rsidP="001E4E47">
      <w:pPr>
        <w:widowControl w:val="0"/>
        <w:tabs>
          <w:tab w:val="left" w:pos="821"/>
        </w:tabs>
        <w:autoSpaceDE w:val="0"/>
        <w:autoSpaceDN w:val="0"/>
        <w:spacing w:before="4" w:line="254" w:lineRule="auto"/>
        <w:ind w:right="474"/>
        <w:rPr>
          <w:b/>
          <w:sz w:val="21"/>
          <w:szCs w:val="21"/>
          <w:u w:val="single"/>
          <w:lang w:val="uk-UA"/>
        </w:rPr>
      </w:pPr>
    </w:p>
    <w:p w14:paraId="5D395E2A" w14:textId="7CDE5549" w:rsidR="00556A5A" w:rsidRDefault="00556A5A" w:rsidP="009B3520">
      <w:pPr>
        <w:pStyle w:val="a4"/>
        <w:ind w:left="1080"/>
        <w:jc w:val="both"/>
        <w:rPr>
          <w:rFonts w:ascii="Times New Roman" w:hAnsi="Times New Roman"/>
          <w:color w:val="333333"/>
          <w:sz w:val="21"/>
          <w:szCs w:val="21"/>
          <w:lang w:val="uk-UA"/>
        </w:rPr>
      </w:pPr>
    </w:p>
    <w:p w14:paraId="17DE39C9" w14:textId="77777777" w:rsidR="00556A5A" w:rsidRDefault="00556A5A" w:rsidP="009B3520">
      <w:pPr>
        <w:pStyle w:val="a4"/>
        <w:ind w:left="1080"/>
        <w:jc w:val="both"/>
        <w:rPr>
          <w:rFonts w:ascii="Times New Roman" w:hAnsi="Times New Roman"/>
          <w:color w:val="333333"/>
          <w:sz w:val="21"/>
          <w:szCs w:val="21"/>
          <w:lang w:val="uk-UA"/>
        </w:rPr>
      </w:pPr>
    </w:p>
    <w:p w14:paraId="2BA8CAF2" w14:textId="77777777" w:rsidR="00556A5A" w:rsidRDefault="00556A5A" w:rsidP="009B3520">
      <w:pPr>
        <w:pStyle w:val="a4"/>
        <w:ind w:left="1080"/>
        <w:jc w:val="both"/>
        <w:rPr>
          <w:rFonts w:ascii="Times New Roman" w:hAnsi="Times New Roman"/>
          <w:color w:val="333333"/>
          <w:sz w:val="21"/>
          <w:szCs w:val="21"/>
          <w:lang w:val="uk-UA"/>
        </w:rPr>
      </w:pPr>
    </w:p>
    <w:p w14:paraId="5E1DC1A2" w14:textId="77777777" w:rsidR="00556A5A" w:rsidRDefault="00556A5A" w:rsidP="009B3520">
      <w:pPr>
        <w:pStyle w:val="a4"/>
        <w:ind w:left="1080"/>
        <w:jc w:val="both"/>
        <w:rPr>
          <w:rFonts w:ascii="Times New Roman" w:hAnsi="Times New Roman"/>
          <w:color w:val="333333"/>
          <w:sz w:val="21"/>
          <w:szCs w:val="21"/>
          <w:lang w:val="uk-UA"/>
        </w:rPr>
      </w:pPr>
    </w:p>
    <w:p w14:paraId="246CF6C5" w14:textId="057E6CBA"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9FAFD" w14:textId="77777777" w:rsidR="000E43A7" w:rsidRDefault="000E43A7" w:rsidP="00FA4D7E">
      <w:r>
        <w:separator/>
      </w:r>
    </w:p>
  </w:endnote>
  <w:endnote w:type="continuationSeparator" w:id="0">
    <w:p w14:paraId="311E5A1B" w14:textId="77777777" w:rsidR="000E43A7" w:rsidRDefault="000E43A7"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0E43A7"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E8171" w14:textId="77777777" w:rsidR="000E43A7" w:rsidRDefault="000E43A7" w:rsidP="00FA4D7E">
      <w:r>
        <w:separator/>
      </w:r>
    </w:p>
  </w:footnote>
  <w:footnote w:type="continuationSeparator" w:id="0">
    <w:p w14:paraId="153E3F4B" w14:textId="77777777" w:rsidR="000E43A7" w:rsidRDefault="000E43A7"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lang w:val="uk-UA" w:eastAsia="en-US" w:bidi="ar-SA"/>
      </w:rPr>
    </w:lvl>
    <w:lvl w:ilvl="2" w:tplc="6D306440">
      <w:numFmt w:val="bullet"/>
      <w:lvlText w:val="•"/>
      <w:lvlJc w:val="left"/>
      <w:pPr>
        <w:ind w:left="2505" w:hanging="360"/>
      </w:pPr>
      <w:rPr>
        <w:lang w:val="uk-UA" w:eastAsia="en-US" w:bidi="ar-SA"/>
      </w:rPr>
    </w:lvl>
    <w:lvl w:ilvl="3" w:tplc="74B60880">
      <w:numFmt w:val="bullet"/>
      <w:lvlText w:val="•"/>
      <w:lvlJc w:val="left"/>
      <w:pPr>
        <w:ind w:left="3347" w:hanging="360"/>
      </w:pPr>
      <w:rPr>
        <w:lang w:val="uk-UA" w:eastAsia="en-US" w:bidi="ar-SA"/>
      </w:rPr>
    </w:lvl>
    <w:lvl w:ilvl="4" w:tplc="9AFEAC82">
      <w:numFmt w:val="bullet"/>
      <w:lvlText w:val="•"/>
      <w:lvlJc w:val="left"/>
      <w:pPr>
        <w:ind w:left="4190" w:hanging="360"/>
      </w:pPr>
      <w:rPr>
        <w:lang w:val="uk-UA" w:eastAsia="en-US" w:bidi="ar-SA"/>
      </w:rPr>
    </w:lvl>
    <w:lvl w:ilvl="5" w:tplc="8C54D338">
      <w:numFmt w:val="bullet"/>
      <w:lvlText w:val="•"/>
      <w:lvlJc w:val="left"/>
      <w:pPr>
        <w:ind w:left="5033" w:hanging="360"/>
      </w:pPr>
      <w:rPr>
        <w:lang w:val="uk-UA" w:eastAsia="en-US" w:bidi="ar-SA"/>
      </w:rPr>
    </w:lvl>
    <w:lvl w:ilvl="6" w:tplc="9BB0569A">
      <w:numFmt w:val="bullet"/>
      <w:lvlText w:val="•"/>
      <w:lvlJc w:val="left"/>
      <w:pPr>
        <w:ind w:left="5875" w:hanging="360"/>
      </w:pPr>
      <w:rPr>
        <w:lang w:val="uk-UA" w:eastAsia="en-US" w:bidi="ar-SA"/>
      </w:rPr>
    </w:lvl>
    <w:lvl w:ilvl="7" w:tplc="AB6E30E0">
      <w:numFmt w:val="bullet"/>
      <w:lvlText w:val="•"/>
      <w:lvlJc w:val="left"/>
      <w:pPr>
        <w:ind w:left="6718" w:hanging="360"/>
      </w:pPr>
      <w:rPr>
        <w:lang w:val="uk-UA" w:eastAsia="en-US" w:bidi="ar-SA"/>
      </w:rPr>
    </w:lvl>
    <w:lvl w:ilvl="8" w:tplc="61A46B00">
      <w:numFmt w:val="bullet"/>
      <w:lvlText w:val="•"/>
      <w:lvlJc w:val="left"/>
      <w:pPr>
        <w:ind w:left="7561" w:hanging="360"/>
      </w:pPr>
      <w:rPr>
        <w:lang w:val="uk-UA" w:eastAsia="en-US" w:bidi="ar-SA"/>
      </w:rPr>
    </w:lvl>
  </w:abstractNum>
  <w:abstractNum w:abstractNumId="33"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6"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3"/>
  </w:num>
  <w:num w:numId="5">
    <w:abstractNumId w:val="13"/>
  </w:num>
  <w:num w:numId="6">
    <w:abstractNumId w:val="10"/>
  </w:num>
  <w:num w:numId="7">
    <w:abstractNumId w:val="7"/>
  </w:num>
  <w:num w:numId="8">
    <w:abstractNumId w:val="37"/>
  </w:num>
  <w:num w:numId="9">
    <w:abstractNumId w:val="21"/>
  </w:num>
  <w:num w:numId="10">
    <w:abstractNumId w:val="4"/>
  </w:num>
  <w:num w:numId="11">
    <w:abstractNumId w:val="34"/>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40"/>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8"/>
  </w:num>
  <w:num w:numId="29">
    <w:abstractNumId w:val="17"/>
  </w:num>
  <w:num w:numId="30">
    <w:abstractNumId w:val="36"/>
  </w:num>
  <w:num w:numId="31">
    <w:abstractNumId w:val="39"/>
  </w:num>
  <w:num w:numId="32">
    <w:abstractNumId w:val="29"/>
  </w:num>
  <w:num w:numId="33">
    <w:abstractNumId w:val="30"/>
  </w:num>
  <w:num w:numId="34">
    <w:abstractNumId w:val="11"/>
  </w:num>
  <w:num w:numId="35">
    <w:abstractNumId w:val="14"/>
  </w:num>
  <w:num w:numId="36">
    <w:abstractNumId w:val="25"/>
  </w:num>
  <w:num w:numId="37">
    <w:abstractNumId w:val="35"/>
  </w:num>
  <w:num w:numId="38">
    <w:abstractNumId w:val="31"/>
  </w:num>
  <w:num w:numId="39">
    <w:abstractNumId w:val="26"/>
  </w:num>
  <w:num w:numId="40">
    <w:abstractNumId w:val="1"/>
  </w:num>
  <w:num w:numId="41">
    <w:abstractNumId w:val="30"/>
  </w:num>
  <w:num w:numId="42">
    <w:abstractNumId w:val="26"/>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43A7"/>
    <w:rsid w:val="000E610A"/>
    <w:rsid w:val="000E657F"/>
    <w:rsid w:val="000F0BB5"/>
    <w:rsid w:val="000F2DC8"/>
    <w:rsid w:val="00100730"/>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0C0D"/>
    <w:rsid w:val="001A207D"/>
    <w:rsid w:val="001A48B4"/>
    <w:rsid w:val="001A5FBC"/>
    <w:rsid w:val="001A6548"/>
    <w:rsid w:val="001B023C"/>
    <w:rsid w:val="001B33B2"/>
    <w:rsid w:val="001B5BD3"/>
    <w:rsid w:val="001B6544"/>
    <w:rsid w:val="001B7F19"/>
    <w:rsid w:val="001C087F"/>
    <w:rsid w:val="001C41D1"/>
    <w:rsid w:val="001C5429"/>
    <w:rsid w:val="001D4805"/>
    <w:rsid w:val="001D6F72"/>
    <w:rsid w:val="001E0B93"/>
    <w:rsid w:val="001E24CD"/>
    <w:rsid w:val="001E448D"/>
    <w:rsid w:val="001E4E47"/>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86A9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44B8"/>
    <w:rsid w:val="00306688"/>
    <w:rsid w:val="003111BD"/>
    <w:rsid w:val="003140F2"/>
    <w:rsid w:val="00314BA0"/>
    <w:rsid w:val="00314FD7"/>
    <w:rsid w:val="00321A97"/>
    <w:rsid w:val="0032500A"/>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2748"/>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6E6"/>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4B"/>
    <w:rsid w:val="00481E8F"/>
    <w:rsid w:val="0048493B"/>
    <w:rsid w:val="0049109F"/>
    <w:rsid w:val="00491B35"/>
    <w:rsid w:val="004929D6"/>
    <w:rsid w:val="0049575A"/>
    <w:rsid w:val="00496374"/>
    <w:rsid w:val="004A0113"/>
    <w:rsid w:val="004A0F72"/>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6A5A"/>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0593A"/>
    <w:rsid w:val="00607C71"/>
    <w:rsid w:val="006111FC"/>
    <w:rsid w:val="00614C84"/>
    <w:rsid w:val="00616E8A"/>
    <w:rsid w:val="00617D7C"/>
    <w:rsid w:val="00621CCA"/>
    <w:rsid w:val="00622CBE"/>
    <w:rsid w:val="00623AAB"/>
    <w:rsid w:val="0062540F"/>
    <w:rsid w:val="006310BD"/>
    <w:rsid w:val="006321F0"/>
    <w:rsid w:val="0063273E"/>
    <w:rsid w:val="00633C50"/>
    <w:rsid w:val="00633EB3"/>
    <w:rsid w:val="00634FE7"/>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17072"/>
    <w:rsid w:val="00721995"/>
    <w:rsid w:val="007219D5"/>
    <w:rsid w:val="00721C57"/>
    <w:rsid w:val="00722030"/>
    <w:rsid w:val="0072235D"/>
    <w:rsid w:val="00724CA0"/>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31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2AE2"/>
    <w:rsid w:val="007A389D"/>
    <w:rsid w:val="007A487C"/>
    <w:rsid w:val="007A7BCE"/>
    <w:rsid w:val="007B3B46"/>
    <w:rsid w:val="007B60AB"/>
    <w:rsid w:val="007B7564"/>
    <w:rsid w:val="007B7AB3"/>
    <w:rsid w:val="007C0C40"/>
    <w:rsid w:val="007C0C8A"/>
    <w:rsid w:val="007C4701"/>
    <w:rsid w:val="007C5D88"/>
    <w:rsid w:val="007C6E4E"/>
    <w:rsid w:val="007C7FC5"/>
    <w:rsid w:val="007D290D"/>
    <w:rsid w:val="007D3343"/>
    <w:rsid w:val="007D3F6A"/>
    <w:rsid w:val="007E0C42"/>
    <w:rsid w:val="007E2B6C"/>
    <w:rsid w:val="007E5499"/>
    <w:rsid w:val="007F02F4"/>
    <w:rsid w:val="0080282D"/>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442"/>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62442"/>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1B9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826AF"/>
    <w:rsid w:val="00A87B8D"/>
    <w:rsid w:val="00A9092D"/>
    <w:rsid w:val="00A92E82"/>
    <w:rsid w:val="00AA0A1B"/>
    <w:rsid w:val="00AA44C6"/>
    <w:rsid w:val="00AC2D9D"/>
    <w:rsid w:val="00AC4D2A"/>
    <w:rsid w:val="00AD04FD"/>
    <w:rsid w:val="00AD3244"/>
    <w:rsid w:val="00AD3299"/>
    <w:rsid w:val="00AD440B"/>
    <w:rsid w:val="00AD4CBB"/>
    <w:rsid w:val="00AD677D"/>
    <w:rsid w:val="00AE1E2E"/>
    <w:rsid w:val="00AE3929"/>
    <w:rsid w:val="00AE4A57"/>
    <w:rsid w:val="00AE7431"/>
    <w:rsid w:val="00AF28DE"/>
    <w:rsid w:val="00AF2BAE"/>
    <w:rsid w:val="00AF5108"/>
    <w:rsid w:val="00AF5E5A"/>
    <w:rsid w:val="00AF6784"/>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67C86"/>
    <w:rsid w:val="00B760DC"/>
    <w:rsid w:val="00B85278"/>
    <w:rsid w:val="00B87371"/>
    <w:rsid w:val="00B920AE"/>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0324"/>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57BB"/>
    <w:rsid w:val="00CE7811"/>
    <w:rsid w:val="00CE7A4D"/>
    <w:rsid w:val="00CF01B8"/>
    <w:rsid w:val="00CF029B"/>
    <w:rsid w:val="00CF07FB"/>
    <w:rsid w:val="00CF1B8D"/>
    <w:rsid w:val="00CF79A8"/>
    <w:rsid w:val="00D02471"/>
    <w:rsid w:val="00D07117"/>
    <w:rsid w:val="00D10663"/>
    <w:rsid w:val="00D13019"/>
    <w:rsid w:val="00D13CF1"/>
    <w:rsid w:val="00D14124"/>
    <w:rsid w:val="00D1485E"/>
    <w:rsid w:val="00D20AA4"/>
    <w:rsid w:val="00D2203E"/>
    <w:rsid w:val="00D27C4E"/>
    <w:rsid w:val="00D27F9C"/>
    <w:rsid w:val="00D30061"/>
    <w:rsid w:val="00D3076E"/>
    <w:rsid w:val="00D31AA3"/>
    <w:rsid w:val="00D33FF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56CA"/>
    <w:rsid w:val="00DB7F13"/>
    <w:rsid w:val="00DC0EC8"/>
    <w:rsid w:val="00DC10A6"/>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C6E"/>
    <w:rsid w:val="00E31E0A"/>
    <w:rsid w:val="00E34C6A"/>
    <w:rsid w:val="00E35ADB"/>
    <w:rsid w:val="00E360E8"/>
    <w:rsid w:val="00E4262E"/>
    <w:rsid w:val="00E42A33"/>
    <w:rsid w:val="00E43460"/>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3F5A"/>
    <w:rsid w:val="00EA5BC8"/>
    <w:rsid w:val="00EB18E0"/>
    <w:rsid w:val="00EB2810"/>
    <w:rsid w:val="00EB41C4"/>
    <w:rsid w:val="00EB7ED5"/>
    <w:rsid w:val="00EC6A7D"/>
    <w:rsid w:val="00ED0C6F"/>
    <w:rsid w:val="00ED0E0E"/>
    <w:rsid w:val="00ED1984"/>
    <w:rsid w:val="00ED238D"/>
    <w:rsid w:val="00ED458F"/>
    <w:rsid w:val="00ED7F06"/>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3FAD"/>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5385"/>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semiHidden/>
    <w:unhideWhenUsed/>
    <w:qFormat/>
    <w:rsid w:val="001E4E47"/>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semiHidden/>
    <w:rsid w:val="001E4E47"/>
    <w:rPr>
      <w:rFonts w:ascii="Calibri" w:eastAsia="Calibri" w:hAnsi="Calibri" w:cs="Calibri"/>
      <w:sz w:val="22"/>
      <w:szCs w:val="22"/>
      <w:lang w:val="uk-UA" w:eastAsia="en-US"/>
    </w:rPr>
  </w:style>
  <w:style w:type="character" w:styleId="af6">
    <w:name w:val="Unresolved Mention"/>
    <w:basedOn w:val="a0"/>
    <w:uiPriority w:val="99"/>
    <w:semiHidden/>
    <w:unhideWhenUsed/>
    <w:rsid w:val="00D3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38784">
      <w:bodyDiv w:val="1"/>
      <w:marLeft w:val="0"/>
      <w:marRight w:val="0"/>
      <w:marTop w:val="0"/>
      <w:marBottom w:val="0"/>
      <w:divBdr>
        <w:top w:val="none" w:sz="0" w:space="0" w:color="auto"/>
        <w:left w:val="none" w:sz="0" w:space="0" w:color="auto"/>
        <w:bottom w:val="none" w:sz="0" w:space="0" w:color="auto"/>
        <w:right w:val="none" w:sz="0" w:space="0" w:color="auto"/>
      </w:divBdr>
    </w:div>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29849814">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58276527">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d.zots@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9467-87BE-4BE9-B20B-851AFC90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2</TotalTime>
  <Pages>3</Pages>
  <Words>4938</Words>
  <Characters>2816</Characters>
  <Application>Microsoft Office Word</Application>
  <DocSecurity>0</DocSecurity>
  <Lines>23</Lines>
  <Paragraphs>15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UserRokada</cp:lastModifiedBy>
  <cp:revision>4</cp:revision>
  <cp:lastPrinted>2020-01-22T13:06:00Z</cp:lastPrinted>
  <dcterms:created xsi:type="dcterms:W3CDTF">2025-02-27T12:02:00Z</dcterms:created>
  <dcterms:modified xsi:type="dcterms:W3CDTF">2025-02-27T16:04:00Z</dcterms:modified>
</cp:coreProperties>
</file>