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4C55C" w14:textId="77777777" w:rsidR="00FB4A4B" w:rsidRDefault="00FB4A4B" w:rsidP="00FB4A4B">
      <w:pPr>
        <w:jc w:val="center"/>
        <w:rPr>
          <w:b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b/>
          <w:color w:val="FF0000"/>
          <w:sz w:val="24"/>
          <w:szCs w:val="24"/>
        </w:rPr>
        <w:t>!!!</w:t>
      </w:r>
      <w:r>
        <w:rPr>
          <w:b/>
          <w:color w:val="000000"/>
          <w:sz w:val="24"/>
          <w:szCs w:val="24"/>
          <w:u w:val="single"/>
        </w:rPr>
        <w:t xml:space="preserve">    ШАБЛОН ДОГОВОРУ НОСИТЬ СУТО ОЗНАЙОМЧИЙ ХАРАКТЕР ТА </w:t>
      </w:r>
      <w:r>
        <w:rPr>
          <w:b/>
          <w:color w:val="FF0000"/>
          <w:sz w:val="24"/>
          <w:szCs w:val="24"/>
          <w:u w:val="single"/>
        </w:rPr>
        <w:t>НЕ ПОТРЕБУЄ ЗАПОВНЕННЯ НА МОМЕНТ УЧАСТІ У ТЕНДЕРІ</w:t>
      </w:r>
      <w:r>
        <w:rPr>
          <w:b/>
          <w:color w:val="000000"/>
          <w:sz w:val="24"/>
          <w:szCs w:val="24"/>
          <w:u w:val="single"/>
        </w:rPr>
        <w:t>!</w:t>
      </w:r>
    </w:p>
    <w:p w14:paraId="691412FE" w14:textId="77777777" w:rsidR="00FB4A4B" w:rsidRDefault="00FB4A4B" w:rsidP="00FB4A4B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ПРОХАННЯ ТІЛЬКИ ПІДПИСАТИ ТА ЗА УМОВИ НАЯВНОСТІ ПЕЧАТКИ – ПРОПЕЧАТАТИ СТОРІНКИ </w:t>
      </w:r>
      <w:r>
        <w:rPr>
          <w:b/>
          <w:color w:val="FF0000"/>
          <w:sz w:val="24"/>
          <w:szCs w:val="24"/>
          <w:u w:val="single"/>
        </w:rPr>
        <w:t>БЕЗ ЗАПОВНЕННЯ ДАНИХ</w:t>
      </w:r>
      <w:r>
        <w:rPr>
          <w:b/>
          <w:color w:val="000000"/>
          <w:sz w:val="24"/>
          <w:szCs w:val="24"/>
          <w:u w:val="single"/>
        </w:rPr>
        <w:t xml:space="preserve"> 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!!!!</w:t>
      </w:r>
    </w:p>
    <w:p w14:paraId="543AF5B9" w14:textId="77777777" w:rsidR="00FB4A4B" w:rsidRDefault="00FB4A4B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14:paraId="5F29D629" w14:textId="0DD58AD0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375E54">
        <w:rPr>
          <w:rStyle w:val="a4"/>
        </w:rPr>
        <w:t>ДОГОВІР</w:t>
      </w:r>
      <w:r w:rsidR="00817390">
        <w:rPr>
          <w:rStyle w:val="a4"/>
        </w:rPr>
        <w:t xml:space="preserve"> ПІДРЯДУ</w:t>
      </w:r>
    </w:p>
    <w:p w14:paraId="424D1039" w14:textId="4EB50F74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 xml:space="preserve"> </w:t>
      </w:r>
    </w:p>
    <w:p w14:paraId="21742962" w14:textId="01058E18" w:rsidR="00375E54" w:rsidRP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center"/>
      </w:pPr>
      <w:r w:rsidRPr="00375E54">
        <w:t xml:space="preserve">м. </w:t>
      </w:r>
      <w:r w:rsidR="0072575B">
        <w:t>Київ</w:t>
      </w:r>
      <w:r w:rsidRPr="00375E54">
        <w:t xml:space="preserve">                                                                                                               </w:t>
      </w:r>
      <w:r w:rsidR="00E50433">
        <w:t>_________</w:t>
      </w:r>
      <w:r w:rsidRPr="00375E54">
        <w:t xml:space="preserve"> 202</w:t>
      </w:r>
      <w:r w:rsidR="00D11890">
        <w:t>5</w:t>
      </w:r>
      <w:r w:rsidRPr="00375E54">
        <w:t xml:space="preserve"> року </w:t>
      </w:r>
    </w:p>
    <w:p w14:paraId="006463CE" w14:textId="25832B0D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rPr>
          <w:b/>
        </w:rPr>
        <w:tab/>
        <w:t>БЛАГОДІЙНА ОРГАНІЗАЦІЯ «БЛАГОДІЙНИЙ ФОНД «РОКАДА»</w:t>
      </w:r>
      <w:r w:rsidRPr="00375E54">
        <w:t>, в особі Голови Правління Гуржій Наталії Юріївни, яка діє на підставі Статуту,</w:t>
      </w:r>
      <w:r w:rsidR="00450E5A">
        <w:t xml:space="preserve"> </w:t>
      </w:r>
      <w:r w:rsidR="00450E5A" w:rsidRPr="00375E54">
        <w:t>надалі іменується «Замовник»</w:t>
      </w:r>
      <w:r w:rsidRPr="00375E54">
        <w:t xml:space="preserve"> з однієї сторони  та</w:t>
      </w:r>
    </w:p>
    <w:p w14:paraId="26558917" w14:textId="5DBD277A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ab/>
      </w:r>
      <w:r w:rsidR="00450E5A">
        <w:rPr>
          <w:rStyle w:val="longtext"/>
          <w:b/>
          <w:color w:val="000000"/>
        </w:rPr>
        <w:t>_______________________________</w:t>
      </w:r>
      <w:r w:rsidR="00450E5A" w:rsidRPr="003D29D7">
        <w:rPr>
          <w:color w:val="000000"/>
          <w:lang w:eastAsia="en-US"/>
        </w:rPr>
        <w:t xml:space="preserve">  </w:t>
      </w:r>
      <w:r w:rsidR="00450E5A" w:rsidRPr="003D29D7">
        <w:rPr>
          <w:color w:val="000000"/>
        </w:rPr>
        <w:t xml:space="preserve">в особі </w:t>
      </w:r>
      <w:r w:rsidR="00450E5A" w:rsidRPr="003D29D7">
        <w:rPr>
          <w:rStyle w:val="longtext"/>
          <w:color w:val="000000"/>
        </w:rPr>
        <w:t xml:space="preserve"> </w:t>
      </w:r>
      <w:r w:rsidR="00344E15">
        <w:rPr>
          <w:rStyle w:val="longtext"/>
          <w:color w:val="000000"/>
        </w:rPr>
        <w:t>_____</w:t>
      </w:r>
      <w:r w:rsidR="00450E5A">
        <w:rPr>
          <w:rStyle w:val="longtext"/>
          <w:color w:val="000000"/>
        </w:rPr>
        <w:t>__________________________</w:t>
      </w:r>
      <w:r w:rsidR="00450E5A" w:rsidRPr="003D29D7">
        <w:rPr>
          <w:color w:val="000000"/>
        </w:rPr>
        <w:t xml:space="preserve">, </w:t>
      </w:r>
      <w:r w:rsidR="00450E5A">
        <w:rPr>
          <w:color w:val="000000"/>
        </w:rPr>
        <w:t>яка(</w:t>
      </w:r>
      <w:proofErr w:type="spellStart"/>
      <w:r w:rsidR="00450E5A">
        <w:rPr>
          <w:color w:val="000000"/>
        </w:rPr>
        <w:t>ий</w:t>
      </w:r>
      <w:proofErr w:type="spellEnd"/>
      <w:r w:rsidR="00450E5A">
        <w:rPr>
          <w:color w:val="000000"/>
        </w:rPr>
        <w:t>)</w:t>
      </w:r>
      <w:r w:rsidR="00450E5A" w:rsidRPr="003D29D7">
        <w:rPr>
          <w:color w:val="000000"/>
        </w:rPr>
        <w:t xml:space="preserve"> діє на підставі </w:t>
      </w:r>
      <w:r w:rsidR="00344E15">
        <w:rPr>
          <w:color w:val="000000"/>
        </w:rPr>
        <w:t>_________</w:t>
      </w:r>
      <w:r w:rsidRPr="00375E54">
        <w:rPr>
          <w:b/>
        </w:rPr>
        <w:t>,</w:t>
      </w:r>
      <w:r w:rsidRPr="00375E54">
        <w:t xml:space="preserve"> надалі іменується «Підрядник», </w:t>
      </w:r>
      <w:r w:rsidR="00450E5A">
        <w:t xml:space="preserve">разом </w:t>
      </w:r>
      <w:r w:rsidRPr="00375E54">
        <w:t xml:space="preserve">в подальшому іменуються «Сторони», а кожна окремо «Сторона», уклали цей Договір </w:t>
      </w:r>
      <w:proofErr w:type="spellStart"/>
      <w:r w:rsidR="00450E5A">
        <w:t>П</w:t>
      </w:r>
      <w:r w:rsidRPr="00375E54">
        <w:t>ідряду</w:t>
      </w:r>
      <w:proofErr w:type="spellEnd"/>
      <w:r w:rsidRPr="00375E54">
        <w:t xml:space="preserve"> (надалі – Договір) про наступне:</w:t>
      </w:r>
    </w:p>
    <w:p w14:paraId="7BA1D881" w14:textId="77777777" w:rsid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</w:rPr>
      </w:pPr>
      <w:r w:rsidRPr="00375E54">
        <w:rPr>
          <w:rStyle w:val="a4"/>
        </w:rPr>
        <w:t> </w:t>
      </w:r>
    </w:p>
    <w:p w14:paraId="4E5260B9" w14:textId="5AF81DF3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>1. ПРЕДМЕТ ДОГОВОРУ</w:t>
      </w:r>
    </w:p>
    <w:p w14:paraId="19F3A620" w14:textId="2B4B8400" w:rsidR="00E0275D" w:rsidRDefault="00375E54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 xml:space="preserve">1.1. Замовник доручає, а Підрядник зобов’язується за завданням Замовника виконати, </w:t>
      </w:r>
      <w:r w:rsidR="00B85E27">
        <w:t>необхідні роботи</w:t>
      </w:r>
      <w:r w:rsidR="00344E15">
        <w:t xml:space="preserve"> з поточного ремонту</w:t>
      </w:r>
      <w:r w:rsidR="00B85E27">
        <w:t xml:space="preserve"> на об’єкті: </w:t>
      </w:r>
      <w:r w:rsidR="00344E15">
        <w:t>______________________</w:t>
      </w:r>
      <w:r w:rsidR="00E50433">
        <w:t xml:space="preserve">, який перебуває у власності </w:t>
      </w:r>
      <w:r w:rsidR="00344E15">
        <w:t>_____________________</w:t>
      </w:r>
      <w:r w:rsidR="00E50433">
        <w:t xml:space="preserve"> та перебуває на балансі </w:t>
      </w:r>
      <w:r w:rsidR="00344E15">
        <w:t>____________________________</w:t>
      </w:r>
      <w:r w:rsidR="00B85E27">
        <w:t>,</w:t>
      </w:r>
      <w:r w:rsidR="00E50433">
        <w:t xml:space="preserve"> що знаходиться </w:t>
      </w:r>
      <w:r w:rsidR="00B85E27">
        <w:t xml:space="preserve">за адресою: </w:t>
      </w:r>
      <w:r w:rsidR="00344E15" w:rsidRPr="00344E15">
        <w:rPr>
          <w:sz w:val="25"/>
          <w:szCs w:val="25"/>
        </w:rPr>
        <w:t>_________________________________________________</w:t>
      </w:r>
      <w:r w:rsidR="00B85E27">
        <w:t>згідно із Додатком 1 до Договору, який є невід’ємною його частиною</w:t>
      </w:r>
      <w:r w:rsidRPr="00375E54">
        <w:t>, а Замовник зобов’язується прийняти цю роботу та оплатити її.</w:t>
      </w:r>
    </w:p>
    <w:p w14:paraId="2F9E56C8" w14:textId="555DFA1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</w:t>
      </w:r>
      <w:r w:rsidR="003769C8">
        <w:t>2</w:t>
      </w:r>
      <w:r w:rsidRPr="008501BB">
        <w:t>. Склад та обсяги робіт можуть бути переглянуті в процесі виконання робіт за вимогою Сторін шляхом</w:t>
      </w:r>
      <w:r>
        <w:t xml:space="preserve"> підписання Додаткової  угоди до  цього  Договору.</w:t>
      </w:r>
    </w:p>
    <w:p w14:paraId="3792E69B" w14:textId="64C44FA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1.4. Виконання робіт та взаємовідносини між Сторонами регулюються даним Договором, з урахуванням норм та чинн</w:t>
      </w:r>
      <w:r w:rsidR="00344E15">
        <w:t>ого</w:t>
      </w:r>
      <w:r w:rsidRPr="008501BB">
        <w:t xml:space="preserve"> законодавств</w:t>
      </w:r>
      <w:r w:rsidR="00344E15">
        <w:t>а</w:t>
      </w:r>
      <w:r w:rsidRPr="008501BB">
        <w:t xml:space="preserve"> України.</w:t>
      </w:r>
    </w:p>
    <w:p w14:paraId="1C016140" w14:textId="7BFC8D31" w:rsidR="003769C8" w:rsidRDefault="003769C8" w:rsidP="00E0275D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21056BE" w14:textId="77777777" w:rsidR="003769C8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СТРОК ВИКОНАННЯ РОБІТ</w:t>
      </w:r>
    </w:p>
    <w:p w14:paraId="0A7EC788" w14:textId="5A31472F" w:rsidR="003769C8" w:rsidRP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2.1. Підрядник зобов’язаний приступити до виконання робіт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моменту підписання цього Договору. </w:t>
      </w:r>
    </w:p>
    <w:p w14:paraId="698AC513" w14:textId="31838BFB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2.2. Підрядник зобов’язується виконати роботи за цим Договором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 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11890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Підрядник може забезпечити дострокове завершення виконання робіт і здачу їх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Замовнику, при умові погодження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дострокового завершення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 Замовником.</w:t>
      </w:r>
    </w:p>
    <w:p w14:paraId="2D7DDFD6" w14:textId="70CC8AB1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2.3. Строки виконання робіт можуть змінюватис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із внесенням відповідних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змін у Договір у разі виникнення об’єктивних обставин, які впливають на строки виконання робіт.</w:t>
      </w:r>
    </w:p>
    <w:p w14:paraId="3E129183" w14:textId="69651CD0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A6430" w14:textId="07191F17" w:rsidR="003769C8" w:rsidRPr="008501BB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ЦІНА ДОГОВОРУ ТА ПОРЯДОК РОЗРАХУНКІВ</w:t>
      </w:r>
    </w:p>
    <w:p w14:paraId="6690A2B2" w14:textId="047FC328" w:rsidR="00835DFD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noProof/>
          <w:sz w:val="24"/>
          <w:szCs w:val="24"/>
          <w:lang w:val="uk-UA"/>
        </w:rPr>
        <w:t>3.1. Загальна вартість цього Договору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D71965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 00 ко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>п.)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>, без ПДВ.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DFD">
        <w:rPr>
          <w:rFonts w:ascii="Times New Roman" w:hAnsi="Times New Roman" w:cs="Times New Roman"/>
          <w:sz w:val="24"/>
          <w:szCs w:val="24"/>
          <w:lang w:val="uk-UA"/>
        </w:rPr>
        <w:t>Сторони дійшли згоди, що загальна ціна Договору є незмінною та коригуванню не підлягає, крім випадків передбачених умовами Договору.</w:t>
      </w:r>
    </w:p>
    <w:p w14:paraId="708C2C4E" w14:textId="166034F5" w:rsidR="003769C8" w:rsidRDefault="003769C8" w:rsidP="00835DFD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5DFD">
        <w:rPr>
          <w:rFonts w:ascii="Times New Roman" w:hAnsi="Times New Roman" w:cs="Times New Roman"/>
          <w:sz w:val="24"/>
          <w:szCs w:val="24"/>
          <w:lang w:val="uk-UA"/>
        </w:rPr>
        <w:t xml:space="preserve">3.2. У разі необхідності виконання додаткових робіт, уточнення Договірної ціни буде здійснюватися за згодою </w:t>
      </w:r>
      <w:r w:rsidRPr="006038BC">
        <w:rPr>
          <w:rFonts w:ascii="Times New Roman" w:hAnsi="Times New Roman" w:cs="Times New Roman"/>
          <w:sz w:val="24"/>
          <w:szCs w:val="24"/>
          <w:lang w:val="uk-UA"/>
        </w:rPr>
        <w:t>Сторін.</w:t>
      </w:r>
    </w:p>
    <w:p w14:paraId="3019931D" w14:textId="196184ED" w:rsidR="00E54D34" w:rsidRDefault="00E50433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3.3. Оплата за цим Договорим здійснюється на умовах попередньої оплати у розмірі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%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C65B6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загальної суми Договору.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Замовник здійснює оплату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перерахування коштів на розрахунковий рахунок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який вказаний в реквізитах Договору,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підставі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виставлен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рахунк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протягом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робочих днів з моменту його отримання. 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Датою здійснення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оплати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є дата надходження відповідних коштів на розрахунковий рахунок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5C4BDC0" w14:textId="08035FF4" w:rsidR="00CC65B6" w:rsidRPr="00CC65B6" w:rsidRDefault="00CC65B6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3.4. Остаточний розрахунок за цим Договором здійснюється Замовником у термін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календарних днів з дати підписання Сторонами Акта приймання – передачі виконаних робіт. </w:t>
      </w:r>
    </w:p>
    <w:p w14:paraId="4B23031F" w14:textId="50F708CD" w:rsidR="003769C8" w:rsidRPr="00E54D34" w:rsidRDefault="003769C8" w:rsidP="00E54D3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Підрядник несе повну відповідальність за правильність вказаних ним у цьому Договорі банківських реквізитів та зобов'язується своєчасно у письмовій формі повідомляти Замовника про їх зміну, а у разі неповідомлення несе ризик настання пов'язаних із цим несприятливих наслідків.</w:t>
      </w:r>
    </w:p>
    <w:p w14:paraId="193B9D39" w14:textId="1BE90EF7" w:rsidR="003769C8" w:rsidRPr="008501BB" w:rsidRDefault="003769C8" w:rsidP="00E54D3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01BB">
        <w:rPr>
          <w:rFonts w:ascii="Times New Roman" w:hAnsi="Times New Roman" w:cs="Times New Roman"/>
          <w:sz w:val="24"/>
          <w:szCs w:val="24"/>
        </w:rPr>
        <w:t xml:space="preserve">. Якщо під час виконання даного Договору виникла потреба у проведенні додаткових робіт, не врахованих кошторисною документацією, що спричиняє підвищення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501BB">
        <w:rPr>
          <w:rFonts w:ascii="Times New Roman" w:hAnsi="Times New Roman" w:cs="Times New Roman"/>
          <w:sz w:val="24"/>
          <w:szCs w:val="24"/>
        </w:rPr>
        <w:t xml:space="preserve">оговірної ціни, Підрядник зобов’язаний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повідомити Замовника про обставини, що призвели до виконання таких робіт, та подати Замовнику пропозиції з відповідними розрахунками. Замовник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розглядає зазначені пропозиції, приймає рішення по суті та повідомляє про це Підрядника.</w:t>
      </w:r>
    </w:p>
    <w:p w14:paraId="4EE0C403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709"/>
        <w:jc w:val="center"/>
        <w:rPr>
          <w:rFonts w:ascii="Times New Roman" w:hAnsi="Times New Roman" w:cs="Times New Roman"/>
          <w:b/>
          <w:lang w:val="uk-UA" w:eastAsia="uk-UA"/>
        </w:rPr>
      </w:pPr>
      <w:r w:rsidRPr="008501BB">
        <w:rPr>
          <w:rFonts w:ascii="Times New Roman" w:hAnsi="Times New Roman" w:cs="Times New Roman"/>
          <w:b/>
          <w:lang w:val="uk-UA" w:eastAsia="uk-UA"/>
        </w:rPr>
        <w:t xml:space="preserve">4. </w:t>
      </w:r>
      <w:r>
        <w:rPr>
          <w:rFonts w:ascii="Times New Roman" w:hAnsi="Times New Roman" w:cs="Times New Roman"/>
          <w:b/>
          <w:lang w:val="uk-UA" w:eastAsia="uk-UA"/>
        </w:rPr>
        <w:t>ПРАВА ТА ОБОВ’ЯЗКИ СТОРІН</w:t>
      </w:r>
    </w:p>
    <w:p w14:paraId="7CD916E6" w14:textId="62E38E8E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4.1.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зобов’язується:</w:t>
      </w:r>
      <w:r w:rsidRPr="00D71965">
        <w:rPr>
          <w:rFonts w:ascii="Times New Roman" w:hAnsi="Times New Roman" w:cs="Times New Roman"/>
          <w:lang w:val="uk-UA" w:eastAsia="uk-UA"/>
        </w:rPr>
        <w:t xml:space="preserve"> </w:t>
      </w:r>
    </w:p>
    <w:p w14:paraId="6F327858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4.1.1. Своєчасно проводити оплату в строки, вказані в даному Договорі.</w:t>
      </w:r>
    </w:p>
    <w:p w14:paraId="3C244C43" w14:textId="434BF01D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4.1.2. Підписати наданий Підрядником акт приймання-передачі виконаних робіт або нада</w:t>
      </w:r>
      <w:r w:rsidR="00D71965">
        <w:rPr>
          <w:rFonts w:ascii="Times New Roman" w:hAnsi="Times New Roman" w:cs="Times New Roman"/>
          <w:lang w:val="uk-UA" w:eastAsia="uk-UA"/>
        </w:rPr>
        <w:t>ти</w:t>
      </w:r>
      <w:r w:rsidRPr="008501BB">
        <w:rPr>
          <w:rFonts w:ascii="Times New Roman" w:hAnsi="Times New Roman" w:cs="Times New Roman"/>
          <w:lang w:val="uk-UA" w:eastAsia="uk-UA"/>
        </w:rPr>
        <w:t xml:space="preserve"> мотивовану відмову від підписання протягом 5 (п’яти) робочих днів з моменту його отримання. </w:t>
      </w:r>
    </w:p>
    <w:p w14:paraId="578E7C35" w14:textId="77777777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4.2.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має право:</w:t>
      </w:r>
    </w:p>
    <w:p w14:paraId="103FDD3E" w14:textId="2940999E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4.2.1 </w:t>
      </w:r>
      <w:r w:rsidR="00D71965">
        <w:rPr>
          <w:rFonts w:ascii="Times New Roman" w:hAnsi="Times New Roman" w:cs="Times New Roman"/>
          <w:lang w:val="uk-UA" w:eastAsia="uk-UA"/>
        </w:rPr>
        <w:t>В</w:t>
      </w:r>
      <w:r w:rsidRPr="008501BB">
        <w:rPr>
          <w:rFonts w:ascii="Times New Roman" w:hAnsi="Times New Roman" w:cs="Times New Roman"/>
          <w:lang w:val="uk-UA" w:eastAsia="uk-UA"/>
        </w:rPr>
        <w:t xml:space="preserve"> будь-який час, не втручаючись у господарську діяльність Підрядника,</w:t>
      </w:r>
      <w:r w:rsidR="00D71965">
        <w:rPr>
          <w:rFonts w:ascii="Times New Roman" w:hAnsi="Times New Roman" w:cs="Times New Roman"/>
          <w:lang w:val="uk-UA" w:eastAsia="uk-UA"/>
        </w:rPr>
        <w:t xml:space="preserve"> здійснювати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технічний нагляд і контроль за ходом, якістю</w:t>
      </w:r>
      <w:r w:rsidR="00D71965">
        <w:rPr>
          <w:rFonts w:ascii="Times New Roman" w:hAnsi="Times New Roman" w:cs="Times New Roman"/>
          <w:lang w:val="uk-UA" w:eastAsia="uk-UA"/>
        </w:rPr>
        <w:t xml:space="preserve"> </w:t>
      </w:r>
      <w:r w:rsidRPr="008501BB">
        <w:rPr>
          <w:rFonts w:ascii="Times New Roman" w:hAnsi="Times New Roman" w:cs="Times New Roman"/>
          <w:lang w:val="uk-UA" w:eastAsia="uk-UA"/>
        </w:rPr>
        <w:t>та обсягами виконання робіт.</w:t>
      </w:r>
    </w:p>
    <w:p w14:paraId="7D173AC8" w14:textId="02B520EC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4.2.2. Вимагати безоплатного виправлення недоліків, що виникли внаслідок допущених Підрядником порушень. У такому разі збитки, завдані Замовнику, відшкодовуються Підрядником, у тому числі за рахунок відповідного зменшення </w:t>
      </w:r>
      <w:r w:rsidR="00327917">
        <w:rPr>
          <w:rFonts w:ascii="Times New Roman" w:hAnsi="Times New Roman" w:cs="Times New Roman"/>
          <w:lang w:val="uk-UA" w:eastAsia="uk-UA"/>
        </w:rPr>
        <w:t>загальної вартості Договору</w:t>
      </w:r>
      <w:r w:rsidRPr="008501BB">
        <w:rPr>
          <w:rFonts w:ascii="Times New Roman" w:hAnsi="Times New Roman" w:cs="Times New Roman"/>
          <w:lang w:val="uk-UA" w:eastAsia="uk-UA"/>
        </w:rPr>
        <w:t xml:space="preserve">. </w:t>
      </w:r>
    </w:p>
    <w:p w14:paraId="7F3711C0" w14:textId="48330616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4.2.3.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Підрядник своєчасно не почав роботи або виконує їх настільки повільно, що закінчення їх у строк, визначений</w:t>
      </w:r>
      <w:r w:rsidR="00327917">
        <w:rPr>
          <w:rFonts w:ascii="Times New Roman" w:hAnsi="Times New Roman" w:cs="Times New Roman"/>
          <w:lang w:val="uk-UA" w:eastAsia="uk-UA"/>
        </w:rPr>
        <w:t xml:space="preserve"> Договором</w:t>
      </w:r>
      <w:r>
        <w:rPr>
          <w:rFonts w:ascii="Times New Roman" w:hAnsi="Times New Roman" w:cs="Times New Roman"/>
          <w:lang w:val="uk-UA" w:eastAsia="uk-UA"/>
        </w:rPr>
        <w:t>, стає неможливим.</w:t>
      </w:r>
    </w:p>
    <w:p w14:paraId="7EB0DFC4" w14:textId="7A5F3AD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4.2.4.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відступи у роботі від умов Договору або інші недоліки у роботі є істотними та такими, що не можуть бути усунені, або не були усунені Підрядником у встановлений Замовником строк.</w:t>
      </w:r>
    </w:p>
    <w:p w14:paraId="62856D7E" w14:textId="5731AC2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4.2.5.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в будь-який час до закінчення виконання робіт, оплативши Підряднику виконану частину робіт</w:t>
      </w:r>
      <w:r w:rsidR="00327917">
        <w:rPr>
          <w:rFonts w:ascii="Times New Roman" w:hAnsi="Times New Roman" w:cs="Times New Roman"/>
          <w:lang w:val="uk-UA" w:eastAsia="uk-UA"/>
        </w:rPr>
        <w:t>.</w:t>
      </w:r>
    </w:p>
    <w:p w14:paraId="33C66E64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4.2.6. Ініціювати внесення змін до даного Договору, вимагати його розірвання та відшкодування збитків за наявності істотних порушень Підрядником умов Договору.</w:t>
      </w:r>
    </w:p>
    <w:p w14:paraId="5E85B038" w14:textId="77777777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4.2.7. Замовник також має інші права, передбачені цим Договором, Цивільним і Господарським кодексами України та іншими законодавчими актами України.</w:t>
      </w:r>
    </w:p>
    <w:p w14:paraId="531A506B" w14:textId="77777777" w:rsidR="00E54D34" w:rsidRPr="00327917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327917">
        <w:rPr>
          <w:rFonts w:ascii="Times New Roman" w:hAnsi="Times New Roman" w:cs="Times New Roman"/>
          <w:lang w:val="uk-UA" w:eastAsia="uk-UA"/>
        </w:rPr>
        <w:t xml:space="preserve">4.3. </w:t>
      </w:r>
      <w:r w:rsidRPr="00327917">
        <w:rPr>
          <w:rFonts w:ascii="Times New Roman" w:hAnsi="Times New Roman" w:cs="Times New Roman"/>
          <w:b/>
          <w:lang w:val="uk-UA" w:eastAsia="uk-UA"/>
        </w:rPr>
        <w:t>Підрядник зобов’язується:</w:t>
      </w:r>
    </w:p>
    <w:p w14:paraId="338BF4CF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4.3.1. Забезпечити своєчасне, високоякісне та безпечне виконання робіт.</w:t>
      </w:r>
    </w:p>
    <w:p w14:paraId="1B3B7E2C" w14:textId="37FEDCAA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4.3.2. </w:t>
      </w:r>
      <w:r w:rsidR="00D261E1">
        <w:rPr>
          <w:rFonts w:ascii="Times New Roman" w:hAnsi="Times New Roman" w:cs="Times New Roman"/>
          <w:lang w:val="uk-UA" w:eastAsia="uk-UA"/>
        </w:rPr>
        <w:t>С</w:t>
      </w:r>
      <w:r w:rsidRPr="008501BB">
        <w:rPr>
          <w:rFonts w:ascii="Times New Roman" w:hAnsi="Times New Roman" w:cs="Times New Roman"/>
          <w:lang w:val="uk-UA" w:eastAsia="uk-UA"/>
        </w:rPr>
        <w:t>воєчасно</w:t>
      </w:r>
      <w:r w:rsidR="00D261E1">
        <w:rPr>
          <w:rFonts w:ascii="Times New Roman" w:hAnsi="Times New Roman" w:cs="Times New Roman"/>
          <w:lang w:val="uk-UA" w:eastAsia="uk-UA"/>
        </w:rPr>
        <w:t xml:space="preserve"> надавати</w:t>
      </w:r>
      <w:r w:rsidRPr="008501BB">
        <w:rPr>
          <w:rFonts w:ascii="Times New Roman" w:hAnsi="Times New Roman" w:cs="Times New Roman"/>
          <w:lang w:val="uk-UA" w:eastAsia="uk-UA"/>
        </w:rPr>
        <w:t xml:space="preserve"> Замовнику акти приймання-передачі виконаних робіт.</w:t>
      </w:r>
    </w:p>
    <w:p w14:paraId="546410B6" w14:textId="47642B3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4.3.3. Нести повну матеріальну відповідальність у випадку втрати або пошкодження майна Замовника, яка є прямим результатом дій Підрядника при проведенні робіт.</w:t>
      </w:r>
    </w:p>
    <w:p w14:paraId="1DE1EED6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4.3.4. Забезпечити за власний рахунок та власними силами організацію безпечного виконання робіт та додержання і виконання робітниками Підрядника всіх чинних норм, правил та вимог з охорони праці, пожежної безпеки та промислової санітарії.</w:t>
      </w:r>
    </w:p>
    <w:p w14:paraId="7F943D9D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4.3.5. Використовувати технічно справні механічні, електричні та інші технічні засоби і обладнання, що необхідні для належного проведення робіт.</w:t>
      </w:r>
    </w:p>
    <w:p w14:paraId="750CA0E0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4.3.6. Відшкодувати Замовнику завдані неналежним виконанням умов даного Договору збитки.</w:t>
      </w:r>
    </w:p>
    <w:p w14:paraId="0084A07F" w14:textId="3A361B19" w:rsidR="00E54D34" w:rsidRP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color w:val="FF0000"/>
          <w:lang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4.3.7. Підрядник зобов’язується нада</w:t>
      </w:r>
      <w:r w:rsidR="00D261E1">
        <w:rPr>
          <w:rFonts w:ascii="Times New Roman" w:hAnsi="Times New Roman" w:cs="Times New Roman"/>
          <w:lang w:val="uk-UA" w:eastAsia="uk-UA"/>
        </w:rPr>
        <w:t>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розрахунки використаних матеріалів.</w:t>
      </w:r>
      <w:r w:rsidRPr="008501BB">
        <w:rPr>
          <w:rFonts w:ascii="Times New Roman" w:hAnsi="Times New Roman" w:cs="Times New Roman"/>
          <w:b/>
          <w:color w:val="FF0000"/>
          <w:lang w:eastAsia="uk-UA"/>
        </w:rPr>
        <w:t xml:space="preserve"> </w:t>
      </w:r>
    </w:p>
    <w:p w14:paraId="7B0DE9FF" w14:textId="23E90928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4.3.8. Виконувати належним чином інші зобов'язання, передбачені даним Договором, ДБН, Цивільним і Господарським кодексами України та іншими законодавчими актами </w:t>
      </w:r>
      <w:r>
        <w:rPr>
          <w:rFonts w:ascii="Times New Roman" w:hAnsi="Times New Roman" w:cs="Times New Roman"/>
          <w:lang w:val="uk-UA" w:eastAsia="uk-UA"/>
        </w:rPr>
        <w:t>У</w:t>
      </w:r>
      <w:r w:rsidRPr="008501BB">
        <w:rPr>
          <w:rFonts w:ascii="Times New Roman" w:hAnsi="Times New Roman" w:cs="Times New Roman"/>
          <w:lang w:val="uk-UA" w:eastAsia="uk-UA"/>
        </w:rPr>
        <w:t>країни.</w:t>
      </w:r>
    </w:p>
    <w:p w14:paraId="74B21D8E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AC26026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5. ГАРАНТІЙНІ СТРОКИ</w:t>
      </w:r>
    </w:p>
    <w:p w14:paraId="6F8CE776" w14:textId="734D8D5F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Підрядник гарантує надійність та якість виконаних робіт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ротягом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місяців, з моменту прийняття Замовником виконаних робіт. Датою прийняття виконаних робіт є дата підписання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 xml:space="preserve"> Замовником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акту приймання – передачі виконаних робіт.</w:t>
      </w:r>
    </w:p>
    <w:p w14:paraId="0B989008" w14:textId="01356EE7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На матеріали, придбані 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Замовником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за цим Договором, гарантійні терміни визначаються згідно гарантійних зобов’язань виробників.</w:t>
      </w:r>
    </w:p>
    <w:p w14:paraId="40AE7AFE" w14:textId="00B13573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02979" w14:textId="77777777" w:rsidR="00C345EE" w:rsidRDefault="00C345EE" w:rsidP="00C345EE">
      <w:pPr>
        <w:pStyle w:val="Normal1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6. ВІДПОВІДАЛЬНІСТЬ СТОРІН</w:t>
      </w:r>
    </w:p>
    <w:p w14:paraId="5B1B71BB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.1. У випадку невиконання або неналежного виконання зобов’язань, передбачених даним Договором, Сторони несуть відповідальність у відповідності з чинним законодавством України та даним Договором.</w:t>
      </w:r>
    </w:p>
    <w:p w14:paraId="6A830820" w14:textId="435B3AF4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6.2.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умов 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щодо якості робіт Підрядник сплачує Замовнику штраф у розмірі двадцяти відсотків вартості неякісних робіт, та усуває протягом 14 (чотирнадцяти)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днів виявлені недоліки своїми силами та за власний рахунок.</w:t>
      </w:r>
    </w:p>
    <w:p w14:paraId="4D7D3C89" w14:textId="2F84EAFF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6.3.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Підрядником строку виконання робіт, передбачених даним Договором, він сплачує Замовнику пеню у розмірі 0,1% від вартості прострочених робіт за кожен день прострочення, а за прострочення понад тридцять днів додатково сплачує штраф у розмірі 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7 (семи)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відсотків вартості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C50" w:rsidRPr="008501BB">
        <w:rPr>
          <w:rFonts w:ascii="Times New Roman" w:hAnsi="Times New Roman" w:cs="Times New Roman"/>
          <w:sz w:val="24"/>
          <w:szCs w:val="24"/>
          <w:lang w:val="uk-UA"/>
        </w:rPr>
        <w:t>прострочених робіт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, що діяла на період, за який нараховується пеня.</w:t>
      </w:r>
    </w:p>
    <w:p w14:paraId="6410489B" w14:textId="19380178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 Якщо за наслідками перевірки Замовника податковими органами, З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мовник буде зобов’язаний здійснити донарахування розміру податку на додану вартість та/або виплатити штрафні санкції, внаслідок порушення Підрядником порядку реєстрації податкових накладних в Єдиному реєстрі податкових накладних або інших вимог чинного законодавства, Підрядник відшкодовує в повному обсязі понесені витрати Замовника (суму донарахування та штрафні санкції).</w:t>
      </w:r>
    </w:p>
    <w:p w14:paraId="702E1BBD" w14:textId="0E76D229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6.5.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Сплата штрафних санкцій не звільняє Сторони від взятих на себе зобов’язань за даним Договором.</w:t>
      </w:r>
    </w:p>
    <w:p w14:paraId="02B6C164" w14:textId="1BFE34AF" w:rsidR="00C345EE" w:rsidRPr="008501BB" w:rsidRDefault="00C345EE" w:rsidP="00C345EE">
      <w:pPr>
        <w:pStyle w:val="3"/>
        <w:spacing w:line="240" w:lineRule="atLeast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7. ФОРС – МАЖОРНІ ОБСТАВИНИ </w:t>
      </w:r>
    </w:p>
    <w:p w14:paraId="7666E4BD" w14:textId="16B5BD50" w:rsidR="00C345EE" w:rsidRPr="008501BB" w:rsidRDefault="00C345EE" w:rsidP="0097622A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.1. Сторони звільняються від відповідальності за неналежне виконання зобов'язань </w:t>
      </w:r>
      <w:r w:rsidR="0097622A">
        <w:t>в</w:t>
      </w:r>
      <w:r w:rsidRPr="008501BB">
        <w:t>наслідок обставин непереборної сили (форс-мажор) за умови, що дані обставини сталися не з вини Сторін та безпосередньо вплинули на своєчасне виконання договірних зобов'язань. У цьому разі термін виконання зобов'язань переноситься відповідно до терміну дії зазначених обставин, про що укладається відповідний договір.</w:t>
      </w:r>
      <w:r w:rsidR="0097622A">
        <w:t xml:space="preserve"> </w:t>
      </w:r>
      <w:r w:rsidRPr="008501BB">
        <w:t>Інформація про дію обставин форс-мажору повинна бути підтверджена Торгово-промисловою палатою України.</w:t>
      </w:r>
    </w:p>
    <w:p w14:paraId="64620B96" w14:textId="51AEF4D0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>.2. Сторона для якої склалис</w:t>
      </w:r>
      <w:r w:rsidR="0097622A">
        <w:t>ь</w:t>
      </w:r>
      <w:r w:rsidRPr="008501BB">
        <w:t xml:space="preserve"> такі умови повинна в короткий строк, але не пізніше</w:t>
      </w:r>
      <w:r w:rsidR="0097622A">
        <w:t xml:space="preserve"> робочих</w:t>
      </w:r>
      <w:r w:rsidRPr="008501BB">
        <w:t xml:space="preserve"> </w:t>
      </w:r>
      <w:r>
        <w:t>3</w:t>
      </w:r>
      <w:r w:rsidRPr="008501BB">
        <w:t xml:space="preserve"> днів, повідомити іншу Сторону про настання і припинення обставин, які перешкоджають виконанню договірних зобов'язань. </w:t>
      </w:r>
    </w:p>
    <w:p w14:paraId="20636D1C" w14:textId="505DD79E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.3. Неповідомлення або несвоєчасне повідомлення про настання або припинення даних обставин непереборної сили позбавляє Сторону права посилатися на дані обставини. </w:t>
      </w:r>
    </w:p>
    <w:p w14:paraId="215D8911" w14:textId="1E9CEE9E" w:rsidR="00C345EE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.4. Якщо обставини непереборної сили діють більше одного місяця, то такий факт підтверджується </w:t>
      </w:r>
      <w:r>
        <w:t>сертифікатом</w:t>
      </w:r>
      <w:r w:rsidRPr="008501BB">
        <w:t xml:space="preserve"> Торгово-промислової палати України і кожна </w:t>
      </w:r>
      <w:r w:rsidR="0097622A">
        <w:t>із</w:t>
      </w:r>
      <w:r w:rsidRPr="008501BB">
        <w:t xml:space="preserve"> Сторін вправі розірвати Договір в односторонньому порядку, попередньо (за 10 днів) повідомивши про це іншу Сторону.</w:t>
      </w:r>
    </w:p>
    <w:p w14:paraId="3A0FC76E" w14:textId="0B3ADD77" w:rsidR="00C345EE" w:rsidRPr="008501BB" w:rsidRDefault="00C345EE" w:rsidP="00C345EE">
      <w:pPr>
        <w:pStyle w:val="31"/>
        <w:spacing w:after="0"/>
        <w:ind w:left="0" w:firstLine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8</w:t>
      </w:r>
      <w:r w:rsidRPr="008501BB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 xml:space="preserve">ІНШІ УМОВИ </w:t>
      </w:r>
    </w:p>
    <w:p w14:paraId="70F9E8B4" w14:textId="77777777" w:rsidR="00651ECA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.1. У разі зміни реквізитів, фактичної адреси, інших змін, які можуть перешкодити виконанню зобов’язань за даним Договором, Сторони зобов’язані повідомити про це од</w:t>
      </w:r>
      <w:r w:rsidR="00651ECA">
        <w:rPr>
          <w:rFonts w:ascii="Times New Roman" w:hAnsi="Times New Roman" w:cs="Times New Roman"/>
          <w:sz w:val="24"/>
          <w:szCs w:val="24"/>
        </w:rPr>
        <w:t>на</w:t>
      </w:r>
      <w:r w:rsidRPr="008501BB">
        <w:rPr>
          <w:rFonts w:ascii="Times New Roman" w:hAnsi="Times New Roman" w:cs="Times New Roman"/>
          <w:sz w:val="24"/>
          <w:szCs w:val="24"/>
        </w:rPr>
        <w:t xml:space="preserve"> одн</w:t>
      </w:r>
      <w:r w:rsidR="00651ECA">
        <w:rPr>
          <w:rFonts w:ascii="Times New Roman" w:hAnsi="Times New Roman" w:cs="Times New Roman"/>
          <w:sz w:val="24"/>
          <w:szCs w:val="24"/>
        </w:rPr>
        <w:t>у</w:t>
      </w:r>
      <w:r w:rsidRPr="008501BB">
        <w:rPr>
          <w:rFonts w:ascii="Times New Roman" w:hAnsi="Times New Roman" w:cs="Times New Roman"/>
          <w:sz w:val="24"/>
          <w:szCs w:val="24"/>
        </w:rPr>
        <w:t xml:space="preserve"> не пізніше ніж за 5 (п’ять) календарних днів до виникнення таких змін. </w:t>
      </w:r>
    </w:p>
    <w:p w14:paraId="134EE28D" w14:textId="1C8D3A15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.2. У випадках, не передбачених цим Договором, відносини Сторін регулюються чинним законодавством України.</w:t>
      </w:r>
    </w:p>
    <w:p w14:paraId="27C81BCB" w14:textId="2214FE74" w:rsidR="00C345EE" w:rsidRPr="008501BB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Всі письмові доповнення до Договору є його невід’ємною частиною.</w:t>
      </w:r>
    </w:p>
    <w:p w14:paraId="42DF0AD8" w14:textId="426FC12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Даний Договір може бути розірваний за взаємною згодою Сторін шляхом укладення додаткової угоди до цього Договору або в односторонньому порядку у разі невиконання іншою Стороною зобов'язань,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501BB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BB">
        <w:rPr>
          <w:rFonts w:ascii="Times New Roman" w:hAnsi="Times New Roman" w:cs="Times New Roman"/>
          <w:sz w:val="24"/>
          <w:szCs w:val="24"/>
        </w:rPr>
        <w:t>повідо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>млення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про це </w:t>
      </w:r>
      <w:r w:rsidR="00651ECA">
        <w:rPr>
          <w:rFonts w:ascii="Times New Roman" w:hAnsi="Times New Roman" w:cs="Times New Roman"/>
          <w:sz w:val="24"/>
          <w:szCs w:val="24"/>
        </w:rPr>
        <w:t>не пізніше ніж за один календарний місяць до розірвання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</w:p>
    <w:p w14:paraId="19EF6933" w14:textId="3C158050" w:rsidR="00075D26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8501BB">
        <w:rPr>
          <w:rFonts w:ascii="Times New Roman" w:hAnsi="Times New Roman" w:cs="Times New Roman"/>
          <w:sz w:val="24"/>
          <w:szCs w:val="24"/>
        </w:rPr>
        <w:t>Сторони погодилис</w:t>
      </w:r>
      <w:r w:rsidR="00651ECA">
        <w:rPr>
          <w:rFonts w:ascii="Times New Roman" w:hAnsi="Times New Roman" w:cs="Times New Roman"/>
          <w:sz w:val="24"/>
          <w:szCs w:val="24"/>
        </w:rPr>
        <w:t>ь</w:t>
      </w:r>
      <w:r w:rsidRPr="008501BB">
        <w:rPr>
          <w:rFonts w:ascii="Times New Roman" w:hAnsi="Times New Roman" w:cs="Times New Roman"/>
          <w:sz w:val="24"/>
          <w:szCs w:val="24"/>
        </w:rPr>
        <w:t xml:space="preserve">, що текст Договору, будь які матеріали, інформація та відомості, які стосуються Договору, є конфіденційними і не можуть передаватися третім особам без попередньої письмової згоди іншої Сторони цього Договору, крім випадків, коли таке передавання пов’язане з одержанням офіційних дозволів, документів для виконання Договору </w:t>
      </w:r>
      <w:r w:rsidRPr="008501BB">
        <w:rPr>
          <w:rFonts w:ascii="Times New Roman" w:hAnsi="Times New Roman" w:cs="Times New Roman"/>
          <w:sz w:val="24"/>
          <w:szCs w:val="24"/>
        </w:rPr>
        <w:lastRenderedPageBreak/>
        <w:t>або оплати податків, інших обов’язкових платежів, а також у випадках, передбачених чинним законодавством, яке регулює зобов’язання Сторін даного Договору.</w:t>
      </w:r>
      <w:r w:rsidR="00075D26">
        <w:rPr>
          <w:rFonts w:ascii="Times New Roman" w:hAnsi="Times New Roman" w:cs="Times New Roman"/>
          <w:sz w:val="24"/>
          <w:szCs w:val="24"/>
        </w:rPr>
        <w:t xml:space="preserve"> </w:t>
      </w:r>
      <w:r w:rsidR="00075D26" w:rsidRPr="00A73143">
        <w:rPr>
          <w:rFonts w:ascii="Times New Roman" w:hAnsi="Times New Roman"/>
          <w:sz w:val="24"/>
          <w:szCs w:val="24"/>
        </w:rPr>
        <w:t>При розголошенні та/або передачі конфіденційної інформації третім особам, винна Сторона зобов'язана відшкодувати іншій Стороні заподіяні таким розголошенням/передачею збитки в повному обсязі.</w:t>
      </w:r>
    </w:p>
    <w:p w14:paraId="157D86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Сторони зобов'язуються докладати зусиль для вирішення спорів у досудовому порядку, в тому числі шляхом проведення переговорів.</w:t>
      </w:r>
    </w:p>
    <w:p w14:paraId="63827693" w14:textId="1E5102F3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8.7.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неможливості досягнення взаємної згоди мирним шляхом, Сторона звертається до </w:t>
      </w:r>
      <w:r w:rsidR="00075D2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осподарського суду для вирішення справи по суті в порядку, встановленому діючим законодавством України.</w:t>
      </w:r>
    </w:p>
    <w:p w14:paraId="7BAEADF0" w14:textId="62B69CE2" w:rsidR="00075D26" w:rsidRPr="008501BB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</w:t>
      </w:r>
      <w:r w:rsidRPr="00075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Умови </w:t>
      </w:r>
      <w:r w:rsidRPr="008501BB">
        <w:rPr>
          <w:rFonts w:ascii="Times New Roman" w:hAnsi="Times New Roman" w:cs="Times New Roman"/>
          <w:sz w:val="24"/>
          <w:szCs w:val="24"/>
        </w:rPr>
        <w:t>цього Договору можуть бути змінені та доповнені за взаємною згодою Сторін шляхом підписання додаткових письмових угод, які є його невід’ємною частиною.</w:t>
      </w:r>
    </w:p>
    <w:p w14:paraId="7753B7A9" w14:textId="1E9B434E" w:rsidR="00075D26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Жодна із Сторін не може передавати свої права і обов'язки по цьому Договору третій стороні без письмової згоди другої Сторони.</w:t>
      </w:r>
    </w:p>
    <w:p w14:paraId="3B17E132" w14:textId="79B4E72A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 </w:t>
      </w:r>
      <w:r w:rsidRPr="00A73143">
        <w:rPr>
          <w:rFonts w:ascii="Times New Roman" w:hAnsi="Times New Roman"/>
          <w:sz w:val="24"/>
          <w:szCs w:val="24"/>
        </w:rPr>
        <w:t>Після підписання даного Договору Сторонами, всі попередні переговори за ним, листування, попередні договори, протоколи про наміри та інші усні або письмові домовленості Сторін з питань, які так чи інакше стосуються цього Договору, втрачають юридичну силу, але можуть братися до уваги при тлумаченні його умов.</w:t>
      </w:r>
    </w:p>
    <w:p w14:paraId="1E270B44" w14:textId="43F6E8B4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 w:rsidRPr="00A73143">
        <w:rPr>
          <w:rFonts w:ascii="Times New Roman" w:hAnsi="Times New Roman"/>
          <w:sz w:val="24"/>
          <w:szCs w:val="24"/>
        </w:rPr>
        <w:t>Представники Сторін, уповноваженні на укладання цього Договору, погодились, що їх персональні дані, які стали відомі Сторонам в зв’язку з укладанням цього Договору включаються до баз персональних даних Сторін. Підписуючи даний Договір уповноважені представники Сторін дають згоду (дозвіл) на обробку їх персональних даних, з метою підтвердження повноважень суб’єкта на укладання, зміну та розірвання Договору, забезпечення реалізації адміністративно-правових і податкових відносин, відносин у сфері бухгалтерського обліку та статистики, а також для забезпечення реалізації інших передбачених законодавством відносин. Представники сторін підписанням цього договору підтверджують, що вони повідомлені про свої права відповідно до ст. 8 Закону України «Про захист персональних даних».</w:t>
      </w:r>
    </w:p>
    <w:p w14:paraId="36DEDECF" w14:textId="2AEBCD43" w:rsidR="00075D26" w:rsidRPr="0098290A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</w:t>
      </w:r>
      <w:r w:rsidRPr="008501BB">
        <w:rPr>
          <w:rFonts w:ascii="Times New Roman" w:hAnsi="Times New Roman" w:cs="Times New Roman"/>
          <w:sz w:val="24"/>
          <w:szCs w:val="24"/>
        </w:rPr>
        <w:t xml:space="preserve"> Цей Договір вважається укладеним і набирає чинності з моменту його підписання уповноваженими представниками та скріплення печатками обох Сторін </w:t>
      </w:r>
      <w:r w:rsidRPr="0098290A">
        <w:rPr>
          <w:rFonts w:ascii="Times New Roman" w:hAnsi="Times New Roman" w:cs="Times New Roman"/>
          <w:sz w:val="24"/>
          <w:szCs w:val="24"/>
        </w:rPr>
        <w:t xml:space="preserve">і діє </w:t>
      </w:r>
      <w:r w:rsidRPr="00CC2C72">
        <w:rPr>
          <w:rFonts w:ascii="Times New Roman" w:hAnsi="Times New Roman" w:cs="Times New Roman"/>
          <w:sz w:val="24"/>
          <w:szCs w:val="24"/>
        </w:rPr>
        <w:t xml:space="preserve">до </w:t>
      </w:r>
      <w:r w:rsidR="00651EC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2C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1189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C2C72">
        <w:rPr>
          <w:rFonts w:ascii="Times New Roman" w:hAnsi="Times New Roman" w:cs="Times New Roman"/>
          <w:sz w:val="24"/>
          <w:szCs w:val="24"/>
        </w:rPr>
        <w:t xml:space="preserve"> року, але в будь-якому випадку до повного виконання Сторонами своїх зобов’язань.</w:t>
      </w:r>
      <w:r w:rsidRPr="00982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67F45" w14:textId="32AD5CC9" w:rsidR="00075D26" w:rsidRPr="008501BB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</w:t>
      </w:r>
      <w:r w:rsidRPr="0098290A">
        <w:rPr>
          <w:rFonts w:ascii="Times New Roman" w:hAnsi="Times New Roman" w:cs="Times New Roman"/>
          <w:sz w:val="24"/>
          <w:szCs w:val="24"/>
        </w:rPr>
        <w:t xml:space="preserve"> Закінчення строку цього Договору не звільняє Сторони від відповідальності</w:t>
      </w:r>
      <w:r w:rsidRPr="008501BB">
        <w:rPr>
          <w:rFonts w:ascii="Times New Roman" w:hAnsi="Times New Roman" w:cs="Times New Roman"/>
          <w:sz w:val="24"/>
          <w:szCs w:val="24"/>
        </w:rPr>
        <w:t xml:space="preserve"> за його порушення, яке мало місце під час дії цього Договору. </w:t>
      </w:r>
    </w:p>
    <w:p w14:paraId="3D1D4C43" w14:textId="44166F71" w:rsidR="00075D26" w:rsidRPr="008501BB" w:rsidRDefault="00075D26" w:rsidP="00075D26">
      <w:pPr>
        <w:pStyle w:val="a6"/>
        <w:spacing w:after="0" w:line="240" w:lineRule="atLeast"/>
        <w:jc w:val="both"/>
        <w:rPr>
          <w:rStyle w:val="FontStyle66"/>
          <w:sz w:val="24"/>
          <w:szCs w:val="24"/>
          <w:lang w:val="uk-UA" w:eastAsia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14</w:t>
      </w:r>
      <w:r w:rsidRPr="008501BB">
        <w:rPr>
          <w:rStyle w:val="FontStyle66"/>
          <w:sz w:val="24"/>
          <w:szCs w:val="24"/>
          <w:lang w:val="uk-UA" w:eastAsia="uk-UA"/>
        </w:rPr>
        <w:t>. Відносини, що виникають при укладанні та виконанні цього Договору та ним не врегульовані, регулюються чинним законодавством України.</w:t>
      </w:r>
    </w:p>
    <w:p w14:paraId="28038A25" w14:textId="362CD7EB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15</w:t>
      </w:r>
      <w:r w:rsidRPr="008501BB">
        <w:rPr>
          <w:rStyle w:val="FontStyle66"/>
          <w:sz w:val="24"/>
          <w:szCs w:val="24"/>
          <w:lang w:val="uk-UA" w:eastAsia="uk-UA"/>
        </w:rPr>
        <w:t xml:space="preserve">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Цей Договір укладається і підписується у двох примірниках (по одному для кожної із Сторін), що мають однакову юридичну силу. </w:t>
      </w:r>
    </w:p>
    <w:p w14:paraId="3BD46E81" w14:textId="5D19BD99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B87B9" w14:textId="71529DB3" w:rsid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D26">
        <w:rPr>
          <w:rFonts w:ascii="Times New Roman" w:hAnsi="Times New Roman" w:cs="Times New Roman"/>
          <w:b/>
          <w:sz w:val="24"/>
          <w:szCs w:val="24"/>
          <w:lang w:val="uk-UA"/>
        </w:rPr>
        <w:t>9. РЕКВІЗИТИ СТОРІН</w:t>
      </w:r>
    </w:p>
    <w:p w14:paraId="0978D2DE" w14:textId="77777777" w:rsidR="00F41755" w:rsidRDefault="00F41755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05"/>
      </w:tblGrid>
      <w:tr w:rsidR="00075D26" w:rsidRPr="00191D13" w14:paraId="38ECB7CA" w14:textId="77777777" w:rsidTr="00F41755">
        <w:tc>
          <w:tcPr>
            <w:tcW w:w="4998" w:type="dxa"/>
            <w:shd w:val="clear" w:color="auto" w:fill="auto"/>
          </w:tcPr>
          <w:p w14:paraId="01EB91A9" w14:textId="77777777" w:rsidR="00075D26" w:rsidRPr="00651ECA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ЗАМОВНИК:</w:t>
            </w:r>
          </w:p>
        </w:tc>
        <w:tc>
          <w:tcPr>
            <w:tcW w:w="4998" w:type="dxa"/>
            <w:shd w:val="clear" w:color="auto" w:fill="auto"/>
          </w:tcPr>
          <w:p w14:paraId="453FBAC4" w14:textId="77777777" w:rsidR="00075D26" w:rsidRPr="00191D13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ПІДРЯДНИК:</w:t>
            </w:r>
          </w:p>
        </w:tc>
      </w:tr>
      <w:tr w:rsidR="00075D26" w:rsidRPr="00191D13" w14:paraId="7992D9FB" w14:textId="77777777" w:rsidTr="00F41755">
        <w:tc>
          <w:tcPr>
            <w:tcW w:w="4998" w:type="dxa"/>
            <w:shd w:val="clear" w:color="auto" w:fill="auto"/>
          </w:tcPr>
          <w:p w14:paraId="40A7F3B6" w14:textId="3B88C5B1" w:rsidR="00075D26" w:rsidRPr="00075D26" w:rsidRDefault="00075D26" w:rsidP="00075D26">
            <w:pPr>
              <w:rPr>
                <w:rStyle w:val="FontStyle66"/>
                <w:b/>
                <w:sz w:val="24"/>
                <w:szCs w:val="24"/>
                <w:lang w:eastAsia="uk-UA"/>
              </w:rPr>
            </w:pPr>
            <w:r w:rsidRPr="00075D2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БО «БЛАГОДІЙНИЙ ФОНД «РОКАДА»</w:t>
            </w:r>
          </w:p>
        </w:tc>
        <w:tc>
          <w:tcPr>
            <w:tcW w:w="4998" w:type="dxa"/>
            <w:shd w:val="clear" w:color="auto" w:fill="auto"/>
          </w:tcPr>
          <w:p w14:paraId="1448A3BB" w14:textId="6BABD205" w:rsidR="00CC65B6" w:rsidRPr="00537760" w:rsidRDefault="00AB2922" w:rsidP="00CC65B6">
            <w:pPr>
              <w:pStyle w:val="a8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_____________________________</w:t>
            </w:r>
          </w:p>
          <w:p w14:paraId="063D5281" w14:textId="05D9C08D" w:rsidR="00075D26" w:rsidRPr="00CC65B6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szCs w:val="24"/>
                <w:lang w:val="uk-UA" w:eastAsia="uk-UA"/>
              </w:rPr>
            </w:pPr>
          </w:p>
        </w:tc>
      </w:tr>
      <w:tr w:rsidR="00075D26" w:rsidRPr="00191D13" w14:paraId="3845F340" w14:textId="77777777" w:rsidTr="00F41755">
        <w:tc>
          <w:tcPr>
            <w:tcW w:w="4998" w:type="dxa"/>
            <w:shd w:val="clear" w:color="auto" w:fill="auto"/>
          </w:tcPr>
          <w:p w14:paraId="5C9E41E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Поштова адреса: А/С 108, Київ-065, 03065, Україна</w:t>
            </w:r>
          </w:p>
          <w:p w14:paraId="3E53433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ЄДРПОУ 26346977</w:t>
            </w:r>
          </w:p>
          <w:p w14:paraId="1B4657F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IBAN: UA803808050000000026008777582</w:t>
            </w:r>
          </w:p>
          <w:p w14:paraId="74A9876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МФО 380805</w:t>
            </w:r>
          </w:p>
          <w:p w14:paraId="26BC711B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Банк АТ «Райффайзен Банк Аваль» у м. Києві</w:t>
            </w:r>
          </w:p>
          <w:p w14:paraId="264BE7DC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е-</w:t>
            </w: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mail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: office@rokada.org.ua</w:t>
            </w:r>
          </w:p>
          <w:p w14:paraId="39D90EF4" w14:textId="4637B6E7" w:rsidR="00075D26" w:rsidRDefault="00075D26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Тел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. +38 067 506 66 63</w:t>
            </w:r>
          </w:p>
          <w:p w14:paraId="62709588" w14:textId="77777777" w:rsidR="00AB2922" w:rsidRPr="00AB2922" w:rsidRDefault="00AB2922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14:paraId="712BDE27" w14:textId="79B51E85" w:rsidR="00075D26" w:rsidRDefault="00075D26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Голова Правління </w:t>
            </w:r>
          </w:p>
          <w:p w14:paraId="3460C7C8" w14:textId="77777777" w:rsidR="00AB2922" w:rsidRPr="00AB2922" w:rsidRDefault="00AB2922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</w:p>
          <w:p w14:paraId="3AF6845D" w14:textId="13511989" w:rsidR="00075D26" w:rsidRPr="00191D13" w:rsidRDefault="00075D26" w:rsidP="005D1D1A">
            <w:pPr>
              <w:rPr>
                <w:lang w:eastAsia="ar-SA"/>
              </w:rPr>
            </w:pPr>
            <w:r w:rsidRPr="00F41755">
              <w:rPr>
                <w:rFonts w:ascii="Times New Roman" w:hAnsi="Times New Roman" w:cs="Times New Roman"/>
                <w:sz w:val="24"/>
                <w:lang w:eastAsia="ar-SA"/>
              </w:rPr>
              <w:t>________________</w:t>
            </w: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>Наталія ГУРЖІЙ</w:t>
            </w:r>
          </w:p>
        </w:tc>
        <w:tc>
          <w:tcPr>
            <w:tcW w:w="4998" w:type="dxa"/>
            <w:shd w:val="clear" w:color="auto" w:fill="auto"/>
          </w:tcPr>
          <w:p w14:paraId="6EB28EF1" w14:textId="3BBF5AC9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ЄДРПОУ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</w:p>
          <w:p w14:paraId="73629B5C" w14:textId="327A8C64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Адреса: ________________________</w:t>
            </w:r>
          </w:p>
          <w:p w14:paraId="28EF134E" w14:textId="20E065DA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IBAN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: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UA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</w:t>
            </w:r>
          </w:p>
          <w:p w14:paraId="76C46CFA" w14:textId="3A6F4F83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банку: АБ «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895A442" w14:textId="320FFDA9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МФО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</w:p>
          <w:p w14:paraId="4FCB787A" w14:textId="3A6E7445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Контактний телефон: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  <w:p w14:paraId="4BD9CDDD" w14:textId="77777777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4380B8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527345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FF7029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0CC6EA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BB868D" w14:textId="3E7E86F9" w:rsidR="00CC65B6" w:rsidRP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65B6">
              <w:rPr>
                <w:rFonts w:ascii="Times New Roman" w:hAnsi="Times New Roman" w:cs="Times New Roman"/>
                <w:b/>
              </w:rPr>
              <w:t>ФОП</w:t>
            </w:r>
          </w:p>
          <w:p w14:paraId="1E25C550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DAAB21" w14:textId="77777777" w:rsidR="00CC65B6" w:rsidRDefault="00CC65B6" w:rsidP="00CC65B6">
            <w:pPr>
              <w:rPr>
                <w:rFonts w:ascii="Times New Roman" w:hAnsi="Times New Roman" w:cs="Times New Roman"/>
              </w:rPr>
            </w:pPr>
          </w:p>
          <w:p w14:paraId="4D14F69E" w14:textId="12930372" w:rsidR="00F41755" w:rsidRPr="00F41755" w:rsidRDefault="00CC65B6" w:rsidP="00CC65B6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AB2922">
              <w:rPr>
                <w:rFonts w:ascii="Times New Roman" w:hAnsi="Times New Roman" w:cs="Times New Roman"/>
                <w:b/>
              </w:rPr>
              <w:t xml:space="preserve">  ________________</w:t>
            </w:r>
          </w:p>
        </w:tc>
      </w:tr>
    </w:tbl>
    <w:p w14:paraId="257483A8" w14:textId="77777777" w:rsidR="00075D26" w:rsidRP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7EF738" w14:textId="77777777" w:rsidR="00075D26" w:rsidRDefault="00075D26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4B0F5E" w14:textId="1034F557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9EF20" w14:textId="4A673F9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AFE0FB" w14:textId="77777777" w:rsidR="00C345EE" w:rsidRPr="008501BB" w:rsidRDefault="00C345EE" w:rsidP="00C345EE">
      <w:pPr>
        <w:pStyle w:val="a5"/>
        <w:spacing w:line="1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786EB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Додаток 1 </w:t>
      </w:r>
    </w:p>
    <w:p w14:paraId="6F6FAC70" w14:textId="11750505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Договору </w:t>
      </w:r>
      <w:proofErr w:type="spellStart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ідряду</w:t>
      </w:r>
      <w:proofErr w:type="spellEnd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_________ від __.__.202</w:t>
      </w:r>
      <w:r w:rsidR="00D118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p w14:paraId="2A373CB0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1FEEB3" w14:textId="440BD27E" w:rsidR="00AB2922" w:rsidRPr="00AB2922" w:rsidRDefault="00AB2922" w:rsidP="00AB292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Київ                                                                                                                                    __ ______ 202</w:t>
      </w:r>
      <w:r w:rsidR="00D1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</w:p>
    <w:p w14:paraId="78151C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Специфікація</w:t>
      </w:r>
    </w:p>
    <w:p w14:paraId="5CFE9A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85521C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11"/>
      </w:tblGrid>
      <w:tr w:rsidR="00AB2922" w:rsidRPr="00AB2922" w14:paraId="3A5D694F" w14:textId="77777777" w:rsidTr="00CE7EBF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BABD962" w14:textId="331B27F4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3511" w:type="dxa"/>
            <w:shd w:val="clear" w:color="auto" w:fill="auto"/>
            <w:vAlign w:val="center"/>
          </w:tcPr>
          <w:p w14:paraId="1ABF5CF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ПДВ), грн.</w:t>
            </w:r>
          </w:p>
        </w:tc>
      </w:tr>
      <w:tr w:rsidR="00AB2922" w:rsidRPr="00AB2922" w14:paraId="0F9F0C93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C9DDAC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EDF17C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0E4937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3B2257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4550E3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5DB561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51B8D8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D11905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6550A82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0A81725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230C34D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B475B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780D93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51B0C5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4C326FB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B15A6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89705B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A183A9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DBB3B6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2E3D96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5A4396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7E8C2AD6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5443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361799FC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83BE244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C64121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1B1C68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427B1BE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7EA787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6CDDE6B9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01D92B5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991E3D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12664FE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7E935B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8BEF76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B7D622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8FD22B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289F8A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48A091F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42A3C2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3530F9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AD51296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E8CA80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5516129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72DD8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B36E08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34F90C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A8F102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732D4AF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4"/>
      </w:tblGrid>
      <w:tr w:rsidR="00AB2922" w:rsidRPr="00AB2922" w14:paraId="44BAE6BA" w14:textId="77777777" w:rsidTr="00CE7EBF">
        <w:trPr>
          <w:trHeight w:val="5377"/>
        </w:trPr>
        <w:tc>
          <w:tcPr>
            <w:tcW w:w="5211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651ECA" w14:paraId="7E692D14" w14:textId="77777777" w:rsidTr="00CE7EBF">
              <w:tc>
                <w:tcPr>
                  <w:tcW w:w="4998" w:type="dxa"/>
                  <w:shd w:val="clear" w:color="auto" w:fill="auto"/>
                </w:tcPr>
                <w:p w14:paraId="07A15B45" w14:textId="77777777" w:rsidR="00AB2922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lastRenderedPageBreak/>
                    <w:t>ЗАМОВНИК:</w:t>
                  </w:r>
                </w:p>
                <w:p w14:paraId="7281F38C" w14:textId="32DA9C0D" w:rsidR="00AB2922" w:rsidRPr="00651ECA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</w:p>
              </w:tc>
            </w:tr>
            <w:tr w:rsidR="00AB2922" w:rsidRPr="00075D26" w14:paraId="492E49FF" w14:textId="77777777" w:rsidTr="00CE7EBF">
              <w:tc>
                <w:tcPr>
                  <w:tcW w:w="4998" w:type="dxa"/>
                  <w:shd w:val="clear" w:color="auto" w:fill="auto"/>
                </w:tcPr>
                <w:p w14:paraId="23F355C6" w14:textId="77777777" w:rsidR="00AB2922" w:rsidRPr="00075D26" w:rsidRDefault="00AB2922" w:rsidP="00AB2922">
                  <w:pPr>
                    <w:framePr w:hSpace="180" w:wrap="around" w:vAnchor="text" w:hAnchor="margin" w:y="172"/>
                    <w:rPr>
                      <w:rStyle w:val="FontStyle66"/>
                      <w:b/>
                      <w:sz w:val="24"/>
                      <w:szCs w:val="24"/>
                      <w:lang w:eastAsia="uk-UA"/>
                    </w:rPr>
                  </w:pPr>
                  <w:r w:rsidRPr="00075D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БО «БЛАГОДІЙНИЙ ФОНД «РОКАДА»</w:t>
                  </w:r>
                </w:p>
              </w:tc>
            </w:tr>
            <w:tr w:rsidR="00AB2922" w:rsidRPr="00191D13" w14:paraId="5FD6146E" w14:textId="77777777" w:rsidTr="00CE7EBF">
              <w:tc>
                <w:tcPr>
                  <w:tcW w:w="4998" w:type="dxa"/>
                  <w:shd w:val="clear" w:color="auto" w:fill="auto"/>
                </w:tcPr>
                <w:p w14:paraId="0FD996E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Поштова адреса: А/С 108, Київ-065, 03065, Україна</w:t>
                  </w:r>
                </w:p>
                <w:p w14:paraId="297ED889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ЄДРПОУ 26346977</w:t>
                  </w:r>
                </w:p>
                <w:p w14:paraId="0245D79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IBAN: UA803808050000000026008777582</w:t>
                  </w:r>
                </w:p>
                <w:p w14:paraId="4C6C6AD6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МФО 380805</w:t>
                  </w:r>
                </w:p>
                <w:p w14:paraId="764B694F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Банк АТ «Райффайзен Банк Аваль» у м. Києві</w:t>
                  </w:r>
                </w:p>
                <w:p w14:paraId="4613FD2D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е-</w:t>
                  </w: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mail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: office@rokada.org.ua</w:t>
                  </w:r>
                </w:p>
                <w:p w14:paraId="07E47C65" w14:textId="77777777" w:rsid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Тел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. +38 067 506 66 63</w:t>
                  </w:r>
                </w:p>
                <w:p w14:paraId="6384E862" w14:textId="77777777" w:rsidR="00AB2922" w:rsidRP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</w:p>
                <w:p w14:paraId="7CD3F28E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 xml:space="preserve">Голова Правління </w:t>
                  </w:r>
                </w:p>
                <w:p w14:paraId="6A0D348F" w14:textId="77777777" w:rsidR="00AB2922" w:rsidRP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</w:p>
                <w:p w14:paraId="17A63F46" w14:textId="701221E5" w:rsidR="00AB2922" w:rsidRPr="00191D13" w:rsidRDefault="00AB2922" w:rsidP="00AB2922">
                  <w:pPr>
                    <w:framePr w:hSpace="180" w:wrap="around" w:vAnchor="text" w:hAnchor="margin" w:y="172"/>
                    <w:rPr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</w:t>
                  </w: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>Наталія ГУРЖІЙ</w:t>
                  </w:r>
                </w:p>
              </w:tc>
            </w:tr>
          </w:tbl>
          <w:p w14:paraId="2ACA9122" w14:textId="77777777" w:rsidR="00AB2922" w:rsidRPr="00AB2922" w:rsidRDefault="00AB2922" w:rsidP="00AB292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191D13" w14:paraId="6991B094" w14:textId="77777777" w:rsidTr="00CE7EBF">
              <w:tc>
                <w:tcPr>
                  <w:tcW w:w="4998" w:type="dxa"/>
                  <w:shd w:val="clear" w:color="auto" w:fill="auto"/>
                </w:tcPr>
                <w:p w14:paraId="43DBFD50" w14:textId="77777777" w:rsidR="00AB2922" w:rsidRPr="00191D13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t>ПІДРЯДНИК:</w:t>
                  </w:r>
                </w:p>
              </w:tc>
            </w:tr>
            <w:tr w:rsidR="00AB2922" w:rsidRPr="00CC65B6" w14:paraId="18049698" w14:textId="77777777" w:rsidTr="00CE7EBF">
              <w:tc>
                <w:tcPr>
                  <w:tcW w:w="4998" w:type="dxa"/>
                  <w:shd w:val="clear" w:color="auto" w:fill="auto"/>
                </w:tcPr>
                <w:p w14:paraId="6DED7EF7" w14:textId="4B2CCCDB" w:rsid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  <w:lang w:val="uk-UA"/>
                    </w:rPr>
                  </w:pPr>
                </w:p>
                <w:p w14:paraId="10BBC29B" w14:textId="610E5413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szCs w:val="26"/>
                      <w:lang w:val="uk-UA"/>
                    </w:rPr>
                  </w:pPr>
                  <w:r>
                    <w:rPr>
                      <w:szCs w:val="26"/>
                      <w:lang w:val="uk-UA"/>
                    </w:rPr>
                    <w:t>_______________________________</w:t>
                  </w:r>
                </w:p>
                <w:p w14:paraId="6D0C9D8A" w14:textId="68CBCFBD" w:rsidR="00AB2922" w:rsidRPr="00CC65B6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Style w:val="FontStyle66"/>
                      <w:b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AB2922" w:rsidRPr="00F41755" w14:paraId="75AE94CA" w14:textId="77777777" w:rsidTr="00CE7EBF">
              <w:tc>
                <w:tcPr>
                  <w:tcW w:w="4998" w:type="dxa"/>
                  <w:shd w:val="clear" w:color="auto" w:fill="auto"/>
                </w:tcPr>
                <w:p w14:paraId="03120895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ЄДРПОУ: _____________________</w:t>
                  </w:r>
                </w:p>
                <w:p w14:paraId="65DFFAE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Адреса: ________________________</w:t>
                  </w:r>
                </w:p>
                <w:p w14:paraId="5CA9EB74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IBAN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ar-SA"/>
                    </w:rPr>
                    <w:t>: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UA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</w:t>
                  </w:r>
                </w:p>
                <w:p w14:paraId="7DBAA910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Назва банку: АБ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</w:t>
                  </w:r>
                </w:p>
                <w:p w14:paraId="7CF4C88A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МФО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</w:t>
                  </w:r>
                </w:p>
                <w:p w14:paraId="55BE4E8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Контактний телефон: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</w:t>
                  </w:r>
                </w:p>
                <w:p w14:paraId="00D80071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7995AFA3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D2A425A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9403FC1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0DA866A" w14:textId="19F4DA56" w:rsidR="00AB2922" w:rsidRPr="00CC65B6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</w:t>
                  </w:r>
                </w:p>
                <w:p w14:paraId="7A6345EE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D7EA8DB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</w:rPr>
                  </w:pPr>
                </w:p>
                <w:p w14:paraId="0F20BAE5" w14:textId="77777777" w:rsidR="00AB2922" w:rsidRPr="00F41755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________________</w:t>
                  </w:r>
                </w:p>
              </w:tc>
            </w:tr>
          </w:tbl>
          <w:p w14:paraId="3CDEA709" w14:textId="77777777" w:rsidR="00AB2922" w:rsidRPr="00AB2922" w:rsidRDefault="00AB2922" w:rsidP="00AB2922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0572BF" w14:textId="77777777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14:paraId="7F6938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C21B8" w14:textId="77777777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11161A" w14:textId="3026A012" w:rsidR="00910D75" w:rsidRPr="008501BB" w:rsidRDefault="00910D75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bCs/>
          <w:lang w:val="uk-UA"/>
        </w:rPr>
      </w:pPr>
    </w:p>
    <w:sectPr w:rsidR="00910D75" w:rsidRPr="008501BB" w:rsidSect="00D71965">
      <w:pgSz w:w="11906" w:h="16838"/>
      <w:pgMar w:top="709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0B"/>
    <w:rsid w:val="00075D26"/>
    <w:rsid w:val="00110F94"/>
    <w:rsid w:val="002F0A5F"/>
    <w:rsid w:val="00327917"/>
    <w:rsid w:val="00344E15"/>
    <w:rsid w:val="00375E54"/>
    <w:rsid w:val="003769C8"/>
    <w:rsid w:val="003B052C"/>
    <w:rsid w:val="00450E5A"/>
    <w:rsid w:val="004A263A"/>
    <w:rsid w:val="006038BC"/>
    <w:rsid w:val="00651ECA"/>
    <w:rsid w:val="0072575B"/>
    <w:rsid w:val="007814BB"/>
    <w:rsid w:val="00796F45"/>
    <w:rsid w:val="00817390"/>
    <w:rsid w:val="00835DFD"/>
    <w:rsid w:val="00910D75"/>
    <w:rsid w:val="0097622A"/>
    <w:rsid w:val="00AB2922"/>
    <w:rsid w:val="00B2797F"/>
    <w:rsid w:val="00B85E27"/>
    <w:rsid w:val="00C345EE"/>
    <w:rsid w:val="00CC65B6"/>
    <w:rsid w:val="00D11890"/>
    <w:rsid w:val="00D261E1"/>
    <w:rsid w:val="00D71965"/>
    <w:rsid w:val="00DD1C50"/>
    <w:rsid w:val="00DE4A46"/>
    <w:rsid w:val="00E0275D"/>
    <w:rsid w:val="00E50433"/>
    <w:rsid w:val="00E54D34"/>
    <w:rsid w:val="00EC1772"/>
    <w:rsid w:val="00F3230B"/>
    <w:rsid w:val="00F41755"/>
    <w:rsid w:val="00FB4A4B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6C53"/>
  <w15:chartTrackingRefBased/>
  <w15:docId w15:val="{C5E8DEFD-9C10-4427-86E9-E966AC1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922"/>
  </w:style>
  <w:style w:type="paragraph" w:styleId="3">
    <w:name w:val="heading 3"/>
    <w:basedOn w:val="a"/>
    <w:next w:val="a"/>
    <w:link w:val="30"/>
    <w:uiPriority w:val="99"/>
    <w:qFormat/>
    <w:rsid w:val="00C345EE"/>
    <w:pPr>
      <w:widowControl w:val="0"/>
      <w:suppressAutoHyphens/>
      <w:autoSpaceDE w:val="0"/>
      <w:spacing w:after="0" w:line="240" w:lineRule="auto"/>
      <w:outlineLvl w:val="2"/>
    </w:pPr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75E54"/>
    <w:rPr>
      <w:b/>
      <w:bCs/>
    </w:rPr>
  </w:style>
  <w:style w:type="paragraph" w:customStyle="1" w:styleId="Normal1">
    <w:name w:val="Normal1"/>
    <w:uiPriority w:val="99"/>
    <w:rsid w:val="00E0275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List"/>
    <w:basedOn w:val="a"/>
    <w:uiPriority w:val="99"/>
    <w:rsid w:val="003769C8"/>
    <w:pPr>
      <w:widowControl w:val="0"/>
      <w:suppressAutoHyphens/>
      <w:spacing w:after="0" w:line="336" w:lineRule="auto"/>
      <w:ind w:left="283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66">
    <w:name w:val="Font Style66"/>
    <w:uiPriority w:val="99"/>
    <w:rsid w:val="003769C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769C8"/>
    <w:pPr>
      <w:widowControl w:val="0"/>
      <w:autoSpaceDE w:val="0"/>
      <w:autoSpaceDN w:val="0"/>
      <w:adjustRightInd w:val="0"/>
      <w:spacing w:after="0" w:line="258" w:lineRule="exact"/>
      <w:ind w:hanging="648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C345EE"/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paragraph" w:customStyle="1" w:styleId="31">
    <w:name w:val="Маркированный список 31"/>
    <w:basedOn w:val="a"/>
    <w:rsid w:val="00C345EE"/>
    <w:pPr>
      <w:suppressAutoHyphens/>
      <w:spacing w:after="120" w:line="240" w:lineRule="auto"/>
      <w:ind w:left="849" w:hanging="283"/>
    </w:pPr>
    <w:rPr>
      <w:rFonts w:ascii="Times New Roman CYR" w:eastAsia="Times New Roman" w:hAnsi="Times New Roman CYR" w:cs="Times New Roman CYR"/>
      <w:kern w:val="1"/>
      <w:sz w:val="24"/>
      <w:szCs w:val="24"/>
      <w:lang w:val="ru-RU" w:eastAsia="ar-SA"/>
    </w:rPr>
  </w:style>
  <w:style w:type="paragraph" w:styleId="a6">
    <w:name w:val="Body Text"/>
    <w:basedOn w:val="a"/>
    <w:link w:val="a7"/>
    <w:uiPriority w:val="99"/>
    <w:rsid w:val="00075D26"/>
    <w:pPr>
      <w:spacing w:after="12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a7">
    <w:name w:val="Основний текст Знак"/>
    <w:basedOn w:val="a0"/>
    <w:link w:val="a6"/>
    <w:uiPriority w:val="99"/>
    <w:rsid w:val="00075D26"/>
    <w:rPr>
      <w:rFonts w:ascii="Arial" w:eastAsia="Times New Roman" w:hAnsi="Arial" w:cs="Arial"/>
      <w:lang w:val="ru-RU" w:eastAsia="ru-RU"/>
    </w:rPr>
  </w:style>
  <w:style w:type="paragraph" w:styleId="a8">
    <w:name w:val="List Paragraph"/>
    <w:basedOn w:val="a"/>
    <w:uiPriority w:val="1"/>
    <w:qFormat/>
    <w:rsid w:val="00CC65B6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character" w:customStyle="1" w:styleId="longtext">
    <w:name w:val="long_text"/>
    <w:basedOn w:val="a0"/>
    <w:uiPriority w:val="99"/>
    <w:qFormat/>
    <w:rsid w:val="0045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9513</Words>
  <Characters>5423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UserRokada</cp:lastModifiedBy>
  <cp:revision>2</cp:revision>
  <dcterms:created xsi:type="dcterms:W3CDTF">2025-03-06T15:29:00Z</dcterms:created>
  <dcterms:modified xsi:type="dcterms:W3CDTF">2025-03-06T15:29:00Z</dcterms:modified>
</cp:coreProperties>
</file>