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A86B" w14:textId="77777777" w:rsidR="009331AE" w:rsidRDefault="009331AE">
      <w:pPr>
        <w:jc w:val="right"/>
        <w:rPr>
          <w:b/>
          <w:sz w:val="22"/>
          <w:szCs w:val="22"/>
        </w:rPr>
      </w:pPr>
      <w:r>
        <w:rPr>
          <w:rFonts w:ascii="Courier New" w:eastAsia="Batang" w:hAnsi="Courier New" w:cs="Courier New"/>
          <w:noProof/>
        </w:rPr>
        <w:drawing>
          <wp:anchor distT="0" distB="0" distL="114300" distR="114300" simplePos="0" relativeHeight="251659264" behindDoc="0" locked="0" layoutInCell="1" allowOverlap="1" wp14:anchorId="56FC930C" wp14:editId="32A221E1">
            <wp:simplePos x="0" y="0"/>
            <wp:positionH relativeFrom="column">
              <wp:posOffset>-742950</wp:posOffset>
            </wp:positionH>
            <wp:positionV relativeFrom="paragraph">
              <wp:posOffset>-612140</wp:posOffset>
            </wp:positionV>
            <wp:extent cx="7629525" cy="1792605"/>
            <wp:effectExtent l="0" t="0" r="952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Лог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60349" w14:textId="77777777" w:rsidR="009331AE" w:rsidRDefault="009331AE">
      <w:pPr>
        <w:jc w:val="right"/>
        <w:rPr>
          <w:b/>
          <w:sz w:val="22"/>
          <w:szCs w:val="22"/>
        </w:rPr>
      </w:pPr>
    </w:p>
    <w:p w14:paraId="3AC8EF72" w14:textId="77777777" w:rsidR="009331AE" w:rsidRDefault="009331AE">
      <w:pPr>
        <w:jc w:val="right"/>
        <w:rPr>
          <w:b/>
          <w:sz w:val="22"/>
          <w:szCs w:val="22"/>
        </w:rPr>
      </w:pPr>
    </w:p>
    <w:p w14:paraId="4996BFDB" w14:textId="77777777" w:rsidR="009331AE" w:rsidRDefault="009331AE">
      <w:pPr>
        <w:jc w:val="right"/>
        <w:rPr>
          <w:b/>
          <w:sz w:val="22"/>
          <w:szCs w:val="22"/>
        </w:rPr>
      </w:pPr>
    </w:p>
    <w:p w14:paraId="374B0D6D" w14:textId="77777777" w:rsidR="009331AE" w:rsidRDefault="009331AE">
      <w:pPr>
        <w:jc w:val="right"/>
        <w:rPr>
          <w:b/>
          <w:sz w:val="22"/>
          <w:szCs w:val="22"/>
        </w:rPr>
      </w:pPr>
    </w:p>
    <w:p w14:paraId="554ED268" w14:textId="77777777" w:rsidR="009331AE" w:rsidRDefault="009331AE">
      <w:pPr>
        <w:jc w:val="right"/>
        <w:rPr>
          <w:b/>
          <w:sz w:val="22"/>
          <w:szCs w:val="22"/>
        </w:rPr>
      </w:pPr>
    </w:p>
    <w:p w14:paraId="4BEAC861" w14:textId="77777777" w:rsidR="009331AE" w:rsidRDefault="009331AE">
      <w:pPr>
        <w:jc w:val="right"/>
        <w:rPr>
          <w:b/>
          <w:sz w:val="22"/>
          <w:szCs w:val="22"/>
        </w:rPr>
      </w:pPr>
    </w:p>
    <w:p w14:paraId="091620F6" w14:textId="77777777" w:rsidR="009331AE" w:rsidRDefault="009331AE">
      <w:pPr>
        <w:jc w:val="right"/>
        <w:rPr>
          <w:b/>
          <w:sz w:val="22"/>
          <w:szCs w:val="22"/>
        </w:rPr>
      </w:pPr>
    </w:p>
    <w:p w14:paraId="30FB2A2D" w14:textId="1E20AE0F" w:rsidR="00B2448A" w:rsidRDefault="004676E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Додаток </w:t>
      </w:r>
      <w:r w:rsidR="000370AD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</w:p>
    <w:p w14:paraId="2E8DCBA7" w14:textId="77777777" w:rsidR="00B2448A" w:rsidRDefault="004676E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Форма фінансової пропозиції</w:t>
      </w:r>
    </w:p>
    <w:p w14:paraId="10CA8E34" w14:textId="77777777" w:rsidR="00B2448A" w:rsidRDefault="00B2448A" w:rsidP="000370AD">
      <w:pPr>
        <w:jc w:val="both"/>
        <w:rPr>
          <w:b/>
          <w:sz w:val="22"/>
          <w:szCs w:val="22"/>
        </w:rPr>
      </w:pPr>
    </w:p>
    <w:p w14:paraId="45BE0DC6" w14:textId="268C624A" w:rsidR="00B2448A" w:rsidRDefault="004676EB" w:rsidP="000370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подачі фінансової пропозиції до </w:t>
      </w:r>
      <w:r w:rsidR="000370AD">
        <w:rPr>
          <w:b/>
          <w:sz w:val="22"/>
          <w:szCs w:val="22"/>
        </w:rPr>
        <w:t>запиту пропозицій</w:t>
      </w:r>
      <w:r>
        <w:rPr>
          <w:b/>
          <w:sz w:val="22"/>
          <w:szCs w:val="22"/>
        </w:rPr>
        <w:t xml:space="preserve"> БО «БЛАГОДІЙНИЙ ФОНД «РОКАДА» </w:t>
      </w:r>
    </w:p>
    <w:p w14:paraId="27233734" w14:textId="3D0312B2" w:rsidR="009331AE" w:rsidRPr="000370AD" w:rsidRDefault="000370AD" w:rsidP="000370A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LVP 1</w:t>
      </w:r>
      <w:r w:rsidR="00740EA4">
        <w:rPr>
          <w:b/>
          <w:sz w:val="22"/>
          <w:szCs w:val="22"/>
        </w:rPr>
        <w:t>3</w:t>
      </w:r>
      <w:r>
        <w:rPr>
          <w:b/>
          <w:sz w:val="22"/>
          <w:szCs w:val="22"/>
          <w:lang w:val="en-US"/>
        </w:rPr>
        <w:t>/09/25</w:t>
      </w:r>
    </w:p>
    <w:p w14:paraId="4C81A67D" w14:textId="77777777" w:rsidR="000370AD" w:rsidRPr="00BD03EB" w:rsidRDefault="000370AD" w:rsidP="000370AD">
      <w:pPr>
        <w:spacing w:after="120" w:line="278" w:lineRule="auto"/>
        <w:jc w:val="center"/>
        <w:rPr>
          <w:bCs/>
          <w:sz w:val="22"/>
          <w:szCs w:val="22"/>
        </w:rPr>
      </w:pPr>
      <w:r w:rsidRPr="00BD03EB">
        <w:rPr>
          <w:bCs/>
          <w:sz w:val="22"/>
          <w:szCs w:val="22"/>
        </w:rPr>
        <w:t>УКЛАДЕННЯ ДОГОВОРУ НА</w:t>
      </w:r>
      <w:r w:rsidRPr="00BD03EB">
        <w:rPr>
          <w:bCs/>
          <w:sz w:val="22"/>
          <w:szCs w:val="22"/>
          <w:lang w:val="en-US"/>
        </w:rPr>
        <w:t xml:space="preserve"> </w:t>
      </w:r>
      <w:r w:rsidRPr="00BD03EB">
        <w:rPr>
          <w:b/>
          <w:sz w:val="22"/>
          <w:szCs w:val="22"/>
        </w:rPr>
        <w:t xml:space="preserve">КОУЧИНГОВІ ПОСЛУГИ (ПРОВЕДЕННЯ ТРЕНІНГІВ) </w:t>
      </w:r>
      <w:r w:rsidRPr="00BD03EB">
        <w:rPr>
          <w:bCs/>
          <w:sz w:val="22"/>
          <w:szCs w:val="22"/>
        </w:rPr>
        <w:t>НА ТЕМУ: «</w:t>
      </w:r>
      <w:r w:rsidRPr="00BD03EB">
        <w:rPr>
          <w:b/>
          <w:sz w:val="22"/>
          <w:szCs w:val="22"/>
        </w:rPr>
        <w:t>МОБІЛІЗАЦІЯ РЕСУРСІВ І ФАНДРЕЙЗИНГ ДЛЯ ВЕТЕРАНСЬКИХ ОРГАНІЗАЦІЙ</w:t>
      </w:r>
      <w:r w:rsidRPr="00BD03EB">
        <w:rPr>
          <w:bCs/>
          <w:sz w:val="22"/>
          <w:szCs w:val="22"/>
        </w:rPr>
        <w:t xml:space="preserve">» </w:t>
      </w:r>
    </w:p>
    <w:p w14:paraId="24DCF130" w14:textId="77777777" w:rsidR="000370AD" w:rsidRPr="00BD03EB" w:rsidRDefault="000370AD" w:rsidP="000370AD">
      <w:pPr>
        <w:spacing w:after="120" w:line="278" w:lineRule="auto"/>
        <w:jc w:val="center"/>
        <w:rPr>
          <w:b/>
          <w:color w:val="70AD47" w:themeColor="accent6"/>
          <w:sz w:val="22"/>
          <w:szCs w:val="22"/>
        </w:rPr>
      </w:pPr>
      <w:r w:rsidRPr="006F621E">
        <w:rPr>
          <w:b/>
          <w:color w:val="70AD47" w:themeColor="accent6"/>
          <w:sz w:val="22"/>
          <w:szCs w:val="22"/>
        </w:rPr>
        <w:t>ПРОЕКТ UA10-2025-IP87-МОМ</w:t>
      </w:r>
    </w:p>
    <w:p w14:paraId="5806D843" w14:textId="77777777" w:rsidR="00B2448A" w:rsidRDefault="00B2448A" w:rsidP="009331AE">
      <w:pPr>
        <w:jc w:val="both"/>
        <w:rPr>
          <w:sz w:val="24"/>
          <w:szCs w:val="24"/>
        </w:rPr>
      </w:pPr>
    </w:p>
    <w:tbl>
      <w:tblPr>
        <w:tblStyle w:val="af4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B2448A" w14:paraId="4283E555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19A357D6" w14:textId="1EDE97B0" w:rsidR="00B2448A" w:rsidRDefault="00037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Юридична назва постачальника:</w:t>
            </w:r>
          </w:p>
        </w:tc>
        <w:tc>
          <w:tcPr>
            <w:tcW w:w="4725" w:type="dxa"/>
            <w:vAlign w:val="center"/>
          </w:tcPr>
          <w:p w14:paraId="2A6D69E3" w14:textId="77777777" w:rsidR="00B2448A" w:rsidRDefault="004676EB">
            <w:pPr>
              <w:ind w:left="63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Заповніть</w:t>
            </w:r>
          </w:p>
        </w:tc>
      </w:tr>
      <w:tr w:rsidR="00B2448A" w14:paraId="7F62EB03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5901CCBD" w14:textId="77777777" w:rsidR="00B2448A" w:rsidRDefault="0046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1846DA" w14:textId="77777777" w:rsidR="00B2448A" w:rsidRDefault="004676EB">
            <w:pPr>
              <w:ind w:left="63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Заповніть</w:t>
            </w:r>
          </w:p>
        </w:tc>
      </w:tr>
      <w:tr w:rsidR="00B2448A" w14:paraId="7C835CF2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10DEDFC8" w14:textId="31108A26" w:rsidR="00B2448A" w:rsidRDefault="00037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Запиту пропозиції</w:t>
            </w:r>
            <w:r w:rsidR="004676EB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725" w:type="dxa"/>
            <w:vAlign w:val="center"/>
          </w:tcPr>
          <w:p w14:paraId="513BC1B7" w14:textId="6CBA5D12" w:rsidR="00B2448A" w:rsidRPr="000370AD" w:rsidRDefault="00740EA4" w:rsidP="000370AD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="000370AD">
              <w:rPr>
                <w:b/>
                <w:sz w:val="22"/>
                <w:szCs w:val="22"/>
                <w:lang w:val="en-US"/>
              </w:rPr>
              <w:t>LVP 1</w:t>
            </w:r>
            <w:r>
              <w:rPr>
                <w:b/>
                <w:sz w:val="22"/>
                <w:szCs w:val="22"/>
              </w:rPr>
              <w:t>3</w:t>
            </w:r>
            <w:r w:rsidR="000370AD">
              <w:rPr>
                <w:b/>
                <w:sz w:val="22"/>
                <w:szCs w:val="22"/>
                <w:lang w:val="en-US"/>
              </w:rPr>
              <w:t>/09/25</w:t>
            </w:r>
          </w:p>
        </w:tc>
      </w:tr>
    </w:tbl>
    <w:p w14:paraId="5691BD74" w14:textId="77777777" w:rsidR="00B2448A" w:rsidRDefault="00B2448A">
      <w:pPr>
        <w:ind w:left="630"/>
        <w:rPr>
          <w:sz w:val="24"/>
          <w:szCs w:val="24"/>
        </w:rPr>
      </w:pPr>
    </w:p>
    <w:p w14:paraId="22AD4A2C" w14:textId="1C44F9C6" w:rsidR="00B2448A" w:rsidRPr="00740EA4" w:rsidRDefault="004676EB" w:rsidP="00740EA4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</w:rPr>
      </w:pPr>
      <w:r>
        <w:rPr>
          <w:i/>
          <w:color w:val="5B9BD5"/>
        </w:rPr>
        <w:t xml:space="preserve">Подаючи фінансову пропозицію, Ви даєте згоду на те, що, Виконавець </w:t>
      </w:r>
      <w:r w:rsidR="000370AD">
        <w:rPr>
          <w:i/>
          <w:color w:val="5B9BD5"/>
        </w:rPr>
        <w:t xml:space="preserve">та безпосередній надавач послуг </w:t>
      </w:r>
      <w:r>
        <w:rPr>
          <w:i/>
          <w:color w:val="5B9BD5"/>
        </w:rPr>
        <w:t>відповідає встановленим цим Запитом критеріям.</w:t>
      </w:r>
    </w:p>
    <w:p w14:paraId="6D033912" w14:textId="77777777" w:rsidR="00B2448A" w:rsidRDefault="00B2448A">
      <w:pPr>
        <w:ind w:left="630"/>
        <w:jc w:val="center"/>
        <w:rPr>
          <w:sz w:val="22"/>
          <w:szCs w:val="22"/>
          <w:u w:val="single"/>
        </w:rPr>
      </w:pPr>
    </w:p>
    <w:p w14:paraId="2FB1657F" w14:textId="07C9AC6A" w:rsidR="00B2448A" w:rsidRDefault="000370AD" w:rsidP="000370AD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Постачальник</w:t>
      </w:r>
      <w:r w:rsidR="004676EB">
        <w:rPr>
          <w:sz w:val="22"/>
          <w:szCs w:val="22"/>
        </w:rPr>
        <w:t xml:space="preserve"> самостійно визначає ціну на послуги, які він пропонує надати за Договором. Не врахована </w:t>
      </w:r>
      <w:r>
        <w:rPr>
          <w:sz w:val="22"/>
          <w:szCs w:val="22"/>
        </w:rPr>
        <w:t>постачальником</w:t>
      </w:r>
      <w:r w:rsidR="004676EB">
        <w:rPr>
          <w:sz w:val="22"/>
          <w:szCs w:val="22"/>
        </w:rPr>
        <w:t xml:space="preserve"> вартість окремих послуг не сплачується Замовником окремо, а витрати на їх виконання вважаються врахованими у вартість його</w:t>
      </w:r>
      <w:r>
        <w:rPr>
          <w:sz w:val="22"/>
          <w:szCs w:val="22"/>
        </w:rPr>
        <w:t xml:space="preserve"> фінансової</w:t>
      </w:r>
      <w:r w:rsidR="004676EB">
        <w:rPr>
          <w:sz w:val="22"/>
          <w:szCs w:val="22"/>
        </w:rPr>
        <w:t xml:space="preserve"> пропозиції. Ціна повинна бути чітко та остаточно визначена.</w:t>
      </w:r>
    </w:p>
    <w:p w14:paraId="723ABE34" w14:textId="01FE482F" w:rsidR="00B2448A" w:rsidRDefault="000370AD" w:rsidP="000370AD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Постачальник</w:t>
      </w:r>
      <w:r w:rsidR="004676EB">
        <w:rPr>
          <w:sz w:val="22"/>
          <w:szCs w:val="22"/>
        </w:rPr>
        <w:t xml:space="preserve"> несе відповідальність за сплату всіх податків, зборів або інших обов'язкових платежів, передбачених законодавством України, з отриманих сум.</w:t>
      </w:r>
    </w:p>
    <w:p w14:paraId="529FB61E" w14:textId="77777777" w:rsidR="00B2448A" w:rsidRDefault="00B2448A" w:rsidP="009331AE">
      <w:pPr>
        <w:spacing w:after="120"/>
        <w:rPr>
          <w:sz w:val="22"/>
          <w:szCs w:val="22"/>
        </w:rPr>
      </w:pPr>
    </w:p>
    <w:tbl>
      <w:tblPr>
        <w:tblStyle w:val="af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2977"/>
        <w:gridCol w:w="3104"/>
      </w:tblGrid>
      <w:tr w:rsidR="000370AD" w:rsidRPr="009331AE" w14:paraId="1064B1F8" w14:textId="69AB3FBE" w:rsidTr="000370AD">
        <w:trPr>
          <w:trHeight w:val="420"/>
        </w:trPr>
        <w:tc>
          <w:tcPr>
            <w:tcW w:w="3539" w:type="dxa"/>
            <w:vAlign w:val="center"/>
          </w:tcPr>
          <w:p w14:paraId="541A8606" w14:textId="77777777" w:rsidR="000370AD" w:rsidRPr="009331AE" w:rsidRDefault="000370AD">
            <w:pPr>
              <w:jc w:val="center"/>
              <w:rPr>
                <w:sz w:val="22"/>
                <w:szCs w:val="22"/>
              </w:rPr>
            </w:pPr>
            <w:r w:rsidRPr="009331AE">
              <w:rPr>
                <w:b/>
                <w:color w:val="000000"/>
                <w:sz w:val="22"/>
                <w:szCs w:val="22"/>
              </w:rPr>
              <w:t>Найменування послуг</w:t>
            </w:r>
          </w:p>
        </w:tc>
        <w:tc>
          <w:tcPr>
            <w:tcW w:w="2977" w:type="dxa"/>
          </w:tcPr>
          <w:p w14:paraId="189467F4" w14:textId="6D209318" w:rsidR="000370AD" w:rsidRPr="009331AE" w:rsidRDefault="000370AD">
            <w:pPr>
              <w:ind w:left="31"/>
              <w:jc w:val="center"/>
              <w:rPr>
                <w:b/>
                <w:color w:val="000000"/>
                <w:sz w:val="22"/>
                <w:szCs w:val="22"/>
              </w:rPr>
            </w:pPr>
            <w:r w:rsidRPr="009331AE">
              <w:rPr>
                <w:b/>
                <w:color w:val="000000"/>
                <w:sz w:val="22"/>
                <w:szCs w:val="22"/>
              </w:rPr>
              <w:t xml:space="preserve">Вартість 1 </w:t>
            </w:r>
            <w:r>
              <w:rPr>
                <w:b/>
                <w:color w:val="000000"/>
                <w:sz w:val="22"/>
                <w:szCs w:val="22"/>
              </w:rPr>
              <w:t>тренінгу,</w:t>
            </w:r>
            <w:r w:rsidRPr="009331AE">
              <w:rPr>
                <w:b/>
                <w:color w:val="000000"/>
                <w:sz w:val="22"/>
                <w:szCs w:val="22"/>
              </w:rPr>
              <w:t xml:space="preserve"> грн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04" w:type="dxa"/>
          </w:tcPr>
          <w:p w14:paraId="69B93DA7" w14:textId="57C179FC" w:rsidR="000370AD" w:rsidRPr="009331AE" w:rsidRDefault="000370AD">
            <w:pPr>
              <w:ind w:left="31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Всього, в</w:t>
            </w:r>
            <w:r w:rsidRPr="009331AE">
              <w:rPr>
                <w:b/>
                <w:color w:val="000000"/>
                <w:sz w:val="22"/>
                <w:szCs w:val="22"/>
              </w:rPr>
              <w:t>артість 1</w:t>
            </w:r>
            <w:r>
              <w:rPr>
                <w:b/>
                <w:color w:val="000000"/>
                <w:sz w:val="22"/>
                <w:szCs w:val="22"/>
              </w:rPr>
              <w:t xml:space="preserve">2 </w:t>
            </w:r>
            <w:r>
              <w:rPr>
                <w:b/>
                <w:color w:val="000000"/>
                <w:sz w:val="22"/>
                <w:szCs w:val="22"/>
              </w:rPr>
              <w:t>тренінг</w:t>
            </w:r>
            <w:r>
              <w:rPr>
                <w:b/>
                <w:color w:val="000000"/>
                <w:sz w:val="22"/>
                <w:szCs w:val="22"/>
              </w:rPr>
              <w:t>ів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9331AE">
              <w:rPr>
                <w:b/>
                <w:color w:val="000000"/>
                <w:sz w:val="22"/>
                <w:szCs w:val="22"/>
              </w:rPr>
              <w:t xml:space="preserve"> грн</w:t>
            </w:r>
          </w:p>
        </w:tc>
      </w:tr>
      <w:tr w:rsidR="000370AD" w:rsidRPr="009331AE" w14:paraId="0C01FEE6" w14:textId="027F2383" w:rsidTr="000370AD">
        <w:trPr>
          <w:trHeight w:val="416"/>
        </w:trPr>
        <w:tc>
          <w:tcPr>
            <w:tcW w:w="3539" w:type="dxa"/>
            <w:vAlign w:val="center"/>
          </w:tcPr>
          <w:p w14:paraId="020C1EA9" w14:textId="650CEE26" w:rsidR="000370AD" w:rsidRPr="009331AE" w:rsidRDefault="000370AD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370AD">
              <w:rPr>
                <w:sz w:val="22"/>
                <w:szCs w:val="22"/>
                <w:highlight w:val="white"/>
              </w:rPr>
              <w:t>Коучингові</w:t>
            </w:r>
            <w:proofErr w:type="spellEnd"/>
            <w:r w:rsidRPr="000370AD">
              <w:rPr>
                <w:sz w:val="22"/>
                <w:szCs w:val="22"/>
                <w:highlight w:val="white"/>
              </w:rPr>
              <w:t xml:space="preserve"> послуги (оплата за проведення тренінгів)</w:t>
            </w:r>
          </w:p>
        </w:tc>
        <w:tc>
          <w:tcPr>
            <w:tcW w:w="2977" w:type="dxa"/>
          </w:tcPr>
          <w:p w14:paraId="2600E947" w14:textId="77777777" w:rsidR="000370AD" w:rsidRPr="009331AE" w:rsidRDefault="000370AD">
            <w:pPr>
              <w:ind w:left="63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04" w:type="dxa"/>
          </w:tcPr>
          <w:p w14:paraId="62820505" w14:textId="77777777" w:rsidR="000370AD" w:rsidRPr="009331AE" w:rsidRDefault="000370AD">
            <w:pPr>
              <w:ind w:left="63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439C6737" w14:textId="77777777" w:rsidR="00B2448A" w:rsidRDefault="00B2448A">
      <w:pPr>
        <w:rPr>
          <w:sz w:val="22"/>
          <w:szCs w:val="22"/>
        </w:rPr>
      </w:pPr>
      <w:bookmarkStart w:id="0" w:name="_heading=h.wwyatvxqdovw" w:colFirst="0" w:colLast="0"/>
      <w:bookmarkEnd w:id="0"/>
    </w:p>
    <w:p w14:paraId="62308285" w14:textId="77777777" w:rsidR="00B2448A" w:rsidRDefault="004676EB">
      <w:pPr>
        <w:jc w:val="center"/>
        <w:rPr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  <w:u w:val="single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>
        <w:rPr>
          <w:sz w:val="22"/>
          <w:szCs w:val="22"/>
        </w:rPr>
        <w:t xml:space="preserve">.  </w:t>
      </w:r>
    </w:p>
    <w:p w14:paraId="7A0C047A" w14:textId="77777777" w:rsidR="009331AE" w:rsidRDefault="009331AE">
      <w:pPr>
        <w:jc w:val="center"/>
        <w:rPr>
          <w:sz w:val="22"/>
          <w:szCs w:val="22"/>
        </w:rPr>
      </w:pPr>
    </w:p>
    <w:p w14:paraId="01D45EB7" w14:textId="328F34A4" w:rsidR="00740EA4" w:rsidRPr="00740EA4" w:rsidRDefault="00740EA4" w:rsidP="00740EA4">
      <w:pPr>
        <w:jc w:val="center"/>
        <w:rPr>
          <w:color w:val="000000"/>
          <w:sz w:val="22"/>
          <w:szCs w:val="22"/>
        </w:rPr>
      </w:pPr>
      <w:r w:rsidRPr="00740EA4">
        <w:rPr>
          <w:b/>
          <w:bCs/>
          <w:color w:val="000000"/>
          <w:sz w:val="22"/>
          <w:szCs w:val="22"/>
        </w:rPr>
        <w:t>УМОВИ ОПЛАТИ</w:t>
      </w:r>
      <w:r w:rsidRPr="00740EA4">
        <w:rPr>
          <w:color w:val="000000"/>
          <w:sz w:val="22"/>
          <w:szCs w:val="22"/>
        </w:rPr>
        <w:br/>
        <w:t xml:space="preserve">Оплата за цим проектом буде здійснюватися </w:t>
      </w:r>
      <w:r>
        <w:rPr>
          <w:color w:val="000000"/>
          <w:sz w:val="22"/>
          <w:szCs w:val="22"/>
        </w:rPr>
        <w:t xml:space="preserve">1 раз на місяць </w:t>
      </w:r>
      <w:r w:rsidRPr="00740EA4">
        <w:rPr>
          <w:color w:val="000000"/>
          <w:sz w:val="22"/>
          <w:szCs w:val="22"/>
        </w:rPr>
        <w:t xml:space="preserve">на умовах </w:t>
      </w:r>
      <w:proofErr w:type="spellStart"/>
      <w:r>
        <w:rPr>
          <w:color w:val="000000"/>
          <w:sz w:val="22"/>
          <w:szCs w:val="22"/>
        </w:rPr>
        <w:t>післясплати</w:t>
      </w:r>
      <w:proofErr w:type="spellEnd"/>
      <w:r w:rsidRPr="00740EA4">
        <w:rPr>
          <w:color w:val="000000"/>
          <w:sz w:val="22"/>
          <w:szCs w:val="22"/>
        </w:rPr>
        <w:t xml:space="preserve"> на підставі підписаних Сторонами підтверджуючих документів по виконанню </w:t>
      </w:r>
      <w:proofErr w:type="spellStart"/>
      <w:r>
        <w:rPr>
          <w:color w:val="000000"/>
          <w:sz w:val="22"/>
          <w:szCs w:val="22"/>
        </w:rPr>
        <w:t>виконанню</w:t>
      </w:r>
      <w:proofErr w:type="spellEnd"/>
      <w:r>
        <w:rPr>
          <w:color w:val="000000"/>
          <w:sz w:val="22"/>
          <w:szCs w:val="22"/>
        </w:rPr>
        <w:t xml:space="preserve"> послуг</w:t>
      </w:r>
      <w:r w:rsidRPr="00740EA4">
        <w:rPr>
          <w:color w:val="000000"/>
          <w:sz w:val="22"/>
          <w:szCs w:val="22"/>
        </w:rPr>
        <w:t xml:space="preserve"> – актів </w:t>
      </w:r>
      <w:r>
        <w:rPr>
          <w:color w:val="000000"/>
          <w:sz w:val="22"/>
          <w:szCs w:val="22"/>
        </w:rPr>
        <w:t>наданих послуг протягом</w:t>
      </w:r>
      <w:r w:rsidRPr="00740EA4">
        <w:rPr>
          <w:color w:val="000000"/>
          <w:sz w:val="22"/>
          <w:szCs w:val="22"/>
        </w:rPr>
        <w:t xml:space="preserve"> 5-ти (п’яти) банківських днів з дня їх підписання, шляхом перерахування Замовником грошових коштів на поточний рахунок </w:t>
      </w:r>
      <w:r>
        <w:rPr>
          <w:color w:val="000000"/>
          <w:sz w:val="22"/>
          <w:szCs w:val="22"/>
        </w:rPr>
        <w:t>Постачальника</w:t>
      </w:r>
      <w:r w:rsidRPr="00740EA4">
        <w:rPr>
          <w:color w:val="000000"/>
          <w:sz w:val="22"/>
          <w:szCs w:val="22"/>
        </w:rPr>
        <w:t>.</w:t>
      </w:r>
    </w:p>
    <w:p w14:paraId="24DF5896" w14:textId="77777777" w:rsidR="00740EA4" w:rsidRDefault="00740EA4">
      <w:pPr>
        <w:jc w:val="center"/>
        <w:rPr>
          <w:sz w:val="22"/>
          <w:szCs w:val="22"/>
        </w:rPr>
      </w:pPr>
    </w:p>
    <w:p w14:paraId="3A14A632" w14:textId="3DB7478B" w:rsidR="00B2448A" w:rsidRDefault="004676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Будь ласка, зверніть увагу, що об’єм послуг, зазначений у Додатку 1 був вказаний, щоб дати учасникам можливість отримати інформацію про прогнозовані </w:t>
      </w:r>
      <w:r w:rsidR="009331AE">
        <w:rPr>
          <w:sz w:val="22"/>
          <w:szCs w:val="22"/>
        </w:rPr>
        <w:t>обсяги</w:t>
      </w:r>
      <w:r>
        <w:rPr>
          <w:sz w:val="22"/>
          <w:szCs w:val="22"/>
        </w:rPr>
        <w:t xml:space="preserve">. Це не означає, що Замовник зобов’язується використовувати </w:t>
      </w:r>
      <w:r w:rsidR="009331AE">
        <w:rPr>
          <w:sz w:val="22"/>
          <w:szCs w:val="22"/>
        </w:rPr>
        <w:t xml:space="preserve">весь обсяг </w:t>
      </w:r>
      <w:r>
        <w:rPr>
          <w:sz w:val="22"/>
          <w:szCs w:val="22"/>
        </w:rPr>
        <w:t>послуг, зазначен</w:t>
      </w:r>
      <w:r w:rsidR="009331AE">
        <w:rPr>
          <w:sz w:val="22"/>
          <w:szCs w:val="22"/>
        </w:rPr>
        <w:t>ий</w:t>
      </w:r>
      <w:r>
        <w:rPr>
          <w:sz w:val="22"/>
          <w:szCs w:val="22"/>
        </w:rPr>
        <w:t xml:space="preserve"> в додатку. Об’єм може змінюватись і </w:t>
      </w:r>
      <w:proofErr w:type="spellStart"/>
      <w:r>
        <w:rPr>
          <w:sz w:val="22"/>
          <w:szCs w:val="22"/>
        </w:rPr>
        <w:t>залежатиме</w:t>
      </w:r>
      <w:proofErr w:type="spellEnd"/>
      <w:r>
        <w:rPr>
          <w:sz w:val="22"/>
          <w:szCs w:val="22"/>
        </w:rPr>
        <w:t xml:space="preserve"> від фактичних потреб і наявних коштів.</w:t>
      </w:r>
    </w:p>
    <w:p w14:paraId="453898F7" w14:textId="77777777" w:rsidR="00B2448A" w:rsidRDefault="00B2448A">
      <w:pPr>
        <w:ind w:firstLine="630"/>
        <w:jc w:val="both"/>
        <w:rPr>
          <w:sz w:val="22"/>
          <w:szCs w:val="22"/>
        </w:rPr>
      </w:pPr>
    </w:p>
    <w:p w14:paraId="27511C8A" w14:textId="61AB984D" w:rsidR="00B2448A" w:rsidRDefault="009331A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М</w:t>
      </w:r>
      <w:r w:rsidR="004676EB">
        <w:rPr>
          <w:sz w:val="22"/>
          <w:szCs w:val="22"/>
        </w:rPr>
        <w:t>и погоджу</w:t>
      </w:r>
      <w:r>
        <w:rPr>
          <w:sz w:val="22"/>
          <w:szCs w:val="22"/>
        </w:rPr>
        <w:t>ємося</w:t>
      </w:r>
      <w:r w:rsidR="004676EB">
        <w:rPr>
          <w:sz w:val="22"/>
          <w:szCs w:val="22"/>
        </w:rPr>
        <w:t xml:space="preserve"> з умовами, що ви можете відхилити </w:t>
      </w:r>
      <w:r>
        <w:rPr>
          <w:sz w:val="22"/>
          <w:szCs w:val="22"/>
        </w:rPr>
        <w:t>нашу</w:t>
      </w:r>
      <w:r w:rsidR="004676EB">
        <w:rPr>
          <w:sz w:val="22"/>
          <w:szCs w:val="22"/>
        </w:rPr>
        <w:t xml:space="preserve"> чи всі </w:t>
      </w:r>
      <w:r w:rsidR="00740EA4">
        <w:rPr>
          <w:sz w:val="22"/>
          <w:szCs w:val="22"/>
        </w:rPr>
        <w:t>комерційні</w:t>
      </w:r>
      <w:r w:rsidR="004676EB">
        <w:rPr>
          <w:sz w:val="22"/>
          <w:szCs w:val="22"/>
        </w:rPr>
        <w:t xml:space="preserve"> пропозиції та розумі</w:t>
      </w:r>
      <w:r>
        <w:rPr>
          <w:sz w:val="22"/>
          <w:szCs w:val="22"/>
        </w:rPr>
        <w:t>ємо</w:t>
      </w:r>
      <w:r w:rsidR="004676EB">
        <w:rPr>
          <w:sz w:val="22"/>
          <w:szCs w:val="22"/>
        </w:rPr>
        <w:t>, що Ви не обмежені у прийнятті будь-якої іншої пропозиції з більш вигідними для Вас умовами.</w:t>
      </w:r>
    </w:p>
    <w:p w14:paraId="6DC0A7AE" w14:textId="77777777" w:rsidR="00B2448A" w:rsidRDefault="009331AE">
      <w:pPr>
        <w:jc w:val="both"/>
        <w:rPr>
          <w:sz w:val="22"/>
          <w:szCs w:val="22"/>
        </w:rPr>
      </w:pPr>
      <w:r>
        <w:rPr>
          <w:sz w:val="22"/>
          <w:szCs w:val="22"/>
        </w:rPr>
        <w:t>М</w:t>
      </w:r>
      <w:r w:rsidR="004676EB">
        <w:rPr>
          <w:sz w:val="22"/>
          <w:szCs w:val="22"/>
        </w:rPr>
        <w:t>и розуміємо, що БО "БФ" "Рокада" залишає за собою право не розголошувати жодних подробиць оцінювання пропозицій.</w:t>
      </w:r>
    </w:p>
    <w:p w14:paraId="12EDBE57" w14:textId="77777777" w:rsidR="00B2448A" w:rsidRDefault="00B2448A">
      <w:pPr>
        <w:jc w:val="both"/>
        <w:rPr>
          <w:sz w:val="22"/>
          <w:szCs w:val="22"/>
        </w:rPr>
      </w:pPr>
    </w:p>
    <w:p w14:paraId="45ABDA75" w14:textId="77777777" w:rsidR="00B2448A" w:rsidRDefault="004676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___________________________Ознайомлений (підпис/ПІБ учасника)</w:t>
      </w:r>
    </w:p>
    <w:p w14:paraId="6CE8A5F3" w14:textId="77777777" w:rsidR="00B2448A" w:rsidRDefault="00B2448A">
      <w:pPr>
        <w:rPr>
          <w:sz w:val="22"/>
          <w:szCs w:val="22"/>
        </w:rPr>
      </w:pPr>
    </w:p>
    <w:tbl>
      <w:tblPr>
        <w:tblStyle w:val="af6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B2448A" w14:paraId="18D0F026" w14:textId="77777777">
        <w:trPr>
          <w:trHeight w:val="312"/>
        </w:trPr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34740" w14:textId="02731A70" w:rsidR="00B2448A" w:rsidRDefault="004676EB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ПІБ </w:t>
            </w:r>
            <w:r w:rsidR="00740EA4">
              <w:rPr>
                <w:rFonts w:ascii="Book Antiqua" w:eastAsia="Book Antiqua" w:hAnsi="Book Antiqua" w:cs="Book Antiqua"/>
                <w:color w:val="000000"/>
              </w:rPr>
              <w:t>Постачальника</w:t>
            </w:r>
            <w:r>
              <w:rPr>
                <w:rFonts w:ascii="Book Antiqua" w:eastAsia="Book Antiqua" w:hAnsi="Book Antiqua" w:cs="Book Antiqua"/>
                <w:color w:val="000000"/>
              </w:rPr>
              <w:t>: ______________________________________________________</w:t>
            </w:r>
          </w:p>
        </w:tc>
        <w:tc>
          <w:tcPr>
            <w:tcW w:w="1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1325A" w14:textId="77777777" w:rsidR="00B2448A" w:rsidRDefault="00B2448A">
            <w:pPr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560D8" w14:textId="77777777" w:rsidR="00B2448A" w:rsidRDefault="00B2448A"/>
        </w:tc>
      </w:tr>
      <w:tr w:rsidR="00B2448A" w14:paraId="3C6E026A" w14:textId="77777777">
        <w:trPr>
          <w:trHeight w:val="69"/>
        </w:trPr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9A5B1" w14:textId="45AF45C0" w:rsidR="00B2448A" w:rsidRDefault="004676EB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ПІДПИС </w:t>
            </w:r>
            <w:r w:rsidR="00740EA4">
              <w:rPr>
                <w:rFonts w:ascii="Book Antiqua" w:eastAsia="Book Antiqua" w:hAnsi="Book Antiqua" w:cs="Book Antiqua"/>
                <w:color w:val="000000"/>
              </w:rPr>
              <w:t>Постачальника</w:t>
            </w:r>
            <w:r>
              <w:rPr>
                <w:rFonts w:ascii="Book Antiqua" w:eastAsia="Book Antiqua" w:hAnsi="Book Antiqua" w:cs="Book Antiqua"/>
                <w:color w:val="000000"/>
              </w:rPr>
              <w:t>: _____________________________________________</w:t>
            </w:r>
          </w:p>
        </w:tc>
        <w:tc>
          <w:tcPr>
            <w:tcW w:w="1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64081" w14:textId="77777777" w:rsidR="00B2448A" w:rsidRDefault="00B2448A">
            <w:pPr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58077" w14:textId="77777777" w:rsidR="00B2448A" w:rsidRDefault="00B2448A"/>
        </w:tc>
      </w:tr>
      <w:tr w:rsidR="00B2448A" w14:paraId="12B7F667" w14:textId="77777777">
        <w:trPr>
          <w:trHeight w:val="68"/>
        </w:trPr>
        <w:tc>
          <w:tcPr>
            <w:tcW w:w="199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644A" w14:textId="77777777" w:rsidR="00B2448A" w:rsidRDefault="004676EB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75C2C" w14:textId="77777777" w:rsidR="00B2448A" w:rsidRDefault="00B2448A">
            <w:pPr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B2448A" w14:paraId="53EAFEA8" w14:textId="77777777">
        <w:trPr>
          <w:trHeight w:val="312"/>
        </w:trPr>
        <w:tc>
          <w:tcPr>
            <w:tcW w:w="7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48EE8" w14:textId="77777777" w:rsidR="00B2448A" w:rsidRDefault="004676EB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ПЕЧАТКА</w:t>
            </w:r>
            <w:r>
              <w:rPr>
                <w:rFonts w:ascii="Book Antiqua" w:eastAsia="Book Antiqua" w:hAnsi="Book Antiqua" w:cs="Book Antiqua"/>
              </w:rPr>
              <w:t xml:space="preserve"> (за наявності)</w:t>
            </w:r>
            <w:r>
              <w:rPr>
                <w:rFonts w:ascii="Book Antiqua" w:eastAsia="Book Antiqua" w:hAnsi="Book Antiqua" w:cs="Book Antiqua"/>
                <w:color w:val="000000"/>
              </w:rPr>
              <w:t>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B2AAE" w14:textId="77777777" w:rsidR="00B2448A" w:rsidRDefault="00B2448A">
            <w:pPr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12B3A" w14:textId="77777777" w:rsidR="00B2448A" w:rsidRDefault="00B2448A"/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43DFD" w14:textId="77777777" w:rsidR="00B2448A" w:rsidRDefault="00B2448A"/>
        </w:tc>
      </w:tr>
      <w:tr w:rsidR="00B2448A" w14:paraId="55AEA4DB" w14:textId="77777777">
        <w:trPr>
          <w:trHeight w:val="68"/>
        </w:trPr>
        <w:tc>
          <w:tcPr>
            <w:tcW w:w="7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85483" w14:textId="77777777" w:rsidR="00B2448A" w:rsidRDefault="004676EB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ДАТА: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F0B7F" w14:textId="77777777" w:rsidR="00B2448A" w:rsidRDefault="00B2448A">
            <w:pPr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8BBD0" w14:textId="77777777" w:rsidR="00B2448A" w:rsidRDefault="00B2448A"/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9E8A3" w14:textId="77777777" w:rsidR="00B2448A" w:rsidRDefault="00B2448A"/>
        </w:tc>
      </w:tr>
    </w:tbl>
    <w:p w14:paraId="27F75820" w14:textId="77777777" w:rsidR="00B2448A" w:rsidRDefault="00B2448A">
      <w:pPr>
        <w:tabs>
          <w:tab w:val="left" w:pos="1114"/>
        </w:tabs>
        <w:rPr>
          <w:sz w:val="22"/>
          <w:szCs w:val="22"/>
        </w:rPr>
      </w:pPr>
    </w:p>
    <w:sectPr w:rsidR="00B2448A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3536A" w14:textId="77777777" w:rsidR="000F10A7" w:rsidRDefault="000F10A7">
      <w:r>
        <w:separator/>
      </w:r>
    </w:p>
  </w:endnote>
  <w:endnote w:type="continuationSeparator" w:id="0">
    <w:p w14:paraId="513F5254" w14:textId="77777777" w:rsidR="000F10A7" w:rsidRDefault="000F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6CEC" w14:textId="77777777"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F645335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2187" w14:textId="77777777"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0BA7">
      <w:rPr>
        <w:noProof/>
        <w:color w:val="000000"/>
      </w:rPr>
      <w:t>1</w:t>
    </w:r>
    <w:r>
      <w:rPr>
        <w:color w:val="000000"/>
      </w:rPr>
      <w:fldChar w:fldCharType="end"/>
    </w:r>
  </w:p>
  <w:p w14:paraId="52CFFDE0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0083" w14:textId="77777777"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66E47EE0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66E436AF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5C12B336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323F" w14:textId="77777777" w:rsidR="000F10A7" w:rsidRDefault="000F10A7">
      <w:r>
        <w:separator/>
      </w:r>
    </w:p>
  </w:footnote>
  <w:footnote w:type="continuationSeparator" w:id="0">
    <w:p w14:paraId="10AA6108" w14:textId="77777777" w:rsidR="000F10A7" w:rsidRDefault="000F1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1374" w14:textId="77777777" w:rsidR="00B2448A" w:rsidRDefault="00B2448A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55650049" w14:textId="77777777" w:rsidR="00B2448A" w:rsidRDefault="00B2448A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1EC8E4BD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8A"/>
    <w:rsid w:val="000370AD"/>
    <w:rsid w:val="000F10A7"/>
    <w:rsid w:val="00423FA5"/>
    <w:rsid w:val="004676EB"/>
    <w:rsid w:val="00740EA4"/>
    <w:rsid w:val="009331AE"/>
    <w:rsid w:val="009D763F"/>
    <w:rsid w:val="00A70BA7"/>
    <w:rsid w:val="00B2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FD18"/>
  <w15:docId w15:val="{528EA383-5859-419F-B8E9-5791AADA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0A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/+KvOOakP79P8VXZ41y2n159pQ==">CgMxLjAyCGguZ2pkZ3hzMg5oLnd3eWF0dnhxZG92dzIJaC4zMGowemxsOAByITFUUWFXSWxaTTM0Y1NsVlBGbjZINGI2MG5kQ21lbDR4UA==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1703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Krystyna  Krupina</cp:lastModifiedBy>
  <cp:revision>4</cp:revision>
  <dcterms:created xsi:type="dcterms:W3CDTF">2023-09-20T08:29:00Z</dcterms:created>
  <dcterms:modified xsi:type="dcterms:W3CDTF">2025-09-13T17:16:00Z</dcterms:modified>
</cp:coreProperties>
</file>