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AB125" w14:textId="77777777" w:rsidR="000E1532" w:rsidRDefault="000E1532" w:rsidP="000E1532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highlight w:val="white"/>
        </w:rPr>
      </w:pPr>
      <w:bookmarkStart w:id="0" w:name="_heading=h.7bg1cnfemh9u" w:colFirst="0" w:colLast="0"/>
      <w:bookmarkEnd w:id="0"/>
    </w:p>
    <w:p w14:paraId="0E52195C" w14:textId="2FA8ABFC" w:rsidR="00877C78" w:rsidRDefault="000E1532" w:rsidP="000E1532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highlight w:val="white"/>
        </w:rPr>
      </w:pPr>
      <w:r>
        <w:rPr>
          <w:rFonts w:ascii="Times New Roman" w:eastAsia="Times New Roman" w:hAnsi="Times New Roman" w:cs="Times New Roman"/>
          <w:b/>
          <w:highlight w:val="white"/>
        </w:rPr>
        <w:t>ТЕХНІЧНЕ ЗАВДАННЯ ДЛЯ ЗАКУПІВЛІ ПОСЛУГ</w:t>
      </w:r>
    </w:p>
    <w:p w14:paraId="65A224E5" w14:textId="49C1D740" w:rsidR="00877C78" w:rsidRDefault="000E1532" w:rsidP="000E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SOCIAL ADVISOR</w:t>
      </w:r>
    </w:p>
    <w:p w14:paraId="186E55D0" w14:textId="65B772F4" w:rsidR="00877C78" w:rsidRDefault="000E1532" w:rsidP="000E15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ДО ТЕНДЕРУ БЛАГОДІЙНОЇ ОРГАНІЗАЦІЇ "БЛАГОДІЙНИЙ ФОНД "РОКАДА"</w:t>
      </w:r>
    </w:p>
    <w:p w14:paraId="5BDEC043" w14:textId="77777777" w:rsidR="00877C78" w:rsidRDefault="00877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highlight w:val="red"/>
        </w:rPr>
      </w:pPr>
    </w:p>
    <w:p w14:paraId="0B82B0EC" w14:textId="77777777" w:rsidR="00877C78" w:rsidRDefault="000A4646" w:rsidP="000E1532">
      <w:pPr>
        <w:jc w:val="center"/>
        <w:rPr>
          <w:rFonts w:ascii="Times New Roman" w:eastAsia="Times New Roman" w:hAnsi="Times New Roman" w:cs="Times New Roman"/>
        </w:rPr>
      </w:pPr>
      <w:proofErr w:type="spellStart"/>
      <w:r w:rsidRPr="000E1532">
        <w:rPr>
          <w:rFonts w:ascii="Times New Roman" w:eastAsia="Times New Roman" w:hAnsi="Times New Roman" w:cs="Times New Roman"/>
          <w:i/>
        </w:rPr>
        <w:t>Проєкт</w:t>
      </w:r>
      <w:proofErr w:type="spellEnd"/>
      <w:r w:rsidRPr="000E1532">
        <w:rPr>
          <w:rFonts w:ascii="Times New Roman" w:eastAsia="Times New Roman" w:hAnsi="Times New Roman" w:cs="Times New Roman"/>
          <w:i/>
        </w:rPr>
        <w:t xml:space="preserve"> “Посилення через Єдність: Підтримка зміцнення потенціалу місцевих ГО в Сумській, Харківській, Дніпропетровській областях” </w:t>
      </w:r>
      <w:r w:rsidRPr="000E1532">
        <w:rPr>
          <w:rFonts w:ascii="Times New Roman" w:eastAsia="Times New Roman" w:hAnsi="Times New Roman" w:cs="Times New Roman"/>
          <w:i/>
        </w:rPr>
        <w:t xml:space="preserve">здійснюється в межах </w:t>
      </w:r>
      <w:proofErr w:type="spellStart"/>
      <w:r w:rsidRPr="000E1532">
        <w:rPr>
          <w:rFonts w:ascii="Times New Roman" w:eastAsia="Times New Roman" w:hAnsi="Times New Roman" w:cs="Times New Roman"/>
          <w:i/>
        </w:rPr>
        <w:t>мультидонорського</w:t>
      </w:r>
      <w:proofErr w:type="spellEnd"/>
      <w:r w:rsidRPr="000E1532">
        <w:rPr>
          <w:rFonts w:ascii="Times New Roman" w:eastAsia="Times New Roman" w:hAnsi="Times New Roman" w:cs="Times New Roman"/>
          <w:i/>
        </w:rPr>
        <w:t xml:space="preserve"> </w:t>
      </w:r>
      <w:proofErr w:type="spellStart"/>
      <w:r w:rsidRPr="000E1532">
        <w:rPr>
          <w:rFonts w:ascii="Times New Roman" w:eastAsia="Times New Roman" w:hAnsi="Times New Roman" w:cs="Times New Roman"/>
          <w:i/>
        </w:rPr>
        <w:t>проєкту</w:t>
      </w:r>
      <w:proofErr w:type="spellEnd"/>
      <w:r w:rsidRPr="000E1532">
        <w:rPr>
          <w:rFonts w:ascii="Times New Roman" w:eastAsia="Times New Roman" w:hAnsi="Times New Roman" w:cs="Times New Roman"/>
          <w:i/>
        </w:rPr>
        <w:t xml:space="preserve"> «Посилення постраждалих від війни громад України через місцеві ініціативи (EMPOWER)», що фінансується Федеральним міністерством економічного співробітництва та розвитку Німеччини (BMZ) спільно з Генеральним Ди</w:t>
      </w:r>
      <w:r w:rsidRPr="000E1532">
        <w:rPr>
          <w:rFonts w:ascii="Times New Roman" w:eastAsia="Times New Roman" w:hAnsi="Times New Roman" w:cs="Times New Roman"/>
          <w:i/>
        </w:rPr>
        <w:t xml:space="preserve">ректоратом Європейської Комісії з питань цивільного захисту та гуманітарної допомоги та реалізується Німецьким товариством міжнародного співробітництва (GIZ) </w:t>
      </w:r>
      <w:proofErr w:type="spellStart"/>
      <w:r w:rsidRPr="000E1532">
        <w:rPr>
          <w:rFonts w:ascii="Times New Roman" w:eastAsia="Times New Roman" w:hAnsi="Times New Roman" w:cs="Times New Roman"/>
          <w:i/>
        </w:rPr>
        <w:t>ГмбХ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2FC9F466" w14:textId="77777777" w:rsidR="00877C78" w:rsidRDefault="000A4646" w:rsidP="000E1532">
      <w:pPr>
        <w:spacing w:before="80" w:after="0" w:line="276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Мета проекту:</w:t>
      </w:r>
      <w:r>
        <w:rPr>
          <w:rFonts w:ascii="Times New Roman" w:eastAsia="Times New Roman" w:hAnsi="Times New Roman" w:cs="Times New Roman"/>
        </w:rPr>
        <w:t xml:space="preserve"> посилити організаційну спроможність місцевих ОГС, що працюють у Сумській, Харк</w:t>
      </w:r>
      <w:r>
        <w:rPr>
          <w:rFonts w:ascii="Times New Roman" w:eastAsia="Times New Roman" w:hAnsi="Times New Roman" w:cs="Times New Roman"/>
        </w:rPr>
        <w:t>івській та Дніпропетровській областях України шляхом навчання, консультування, менторської підтримки, передачі знань, розвитку навичок та налагодження мереж для горизонтальної комунікації та співпраці з місцевими органами влади; надати комплексну підтримку</w:t>
      </w:r>
      <w:r>
        <w:rPr>
          <w:rFonts w:ascii="Times New Roman" w:eastAsia="Times New Roman" w:hAnsi="Times New Roman" w:cs="Times New Roman"/>
        </w:rPr>
        <w:t xml:space="preserve"> в надзвичайних ситуаціях для підвищення стійкості та добробуту вразливих груп населення в цільових регіонах.</w:t>
      </w:r>
    </w:p>
    <w:p w14:paraId="71B1BC67" w14:textId="77777777" w:rsidR="00877C78" w:rsidRDefault="00877C78">
      <w:pPr>
        <w:spacing w:before="80" w:after="0" w:line="276" w:lineRule="auto"/>
        <w:jc w:val="both"/>
        <w:rPr>
          <w:rFonts w:ascii="Arial" w:eastAsia="Arial" w:hAnsi="Arial" w:cs="Arial"/>
          <w:color w:val="000000"/>
          <w:highlight w:val="yellow"/>
        </w:rPr>
      </w:pPr>
    </w:p>
    <w:p w14:paraId="4A95A2F8" w14:textId="77777777" w:rsidR="00877C78" w:rsidRDefault="000A4646" w:rsidP="000E1532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3znysh7" w:colFirst="0" w:colLast="0"/>
      <w:bookmarkEnd w:id="2"/>
      <w:r>
        <w:rPr>
          <w:rFonts w:ascii="Times New Roman" w:eastAsia="Times New Roman" w:hAnsi="Times New Roman" w:cs="Times New Roman"/>
          <w:b/>
        </w:rPr>
        <w:t xml:space="preserve">Вакантна вакансія: </w:t>
      </w:r>
      <w:proofErr w:type="spellStart"/>
      <w:r>
        <w:rPr>
          <w:rFonts w:ascii="Times New Roman" w:eastAsia="Times New Roman" w:hAnsi="Times New Roman" w:cs="Times New Roman"/>
        </w:rPr>
        <w:t>Social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advisor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(Далі – Фахівець)  </w:t>
      </w:r>
    </w:p>
    <w:p w14:paraId="6999DF21" w14:textId="77777777" w:rsidR="00877C78" w:rsidRDefault="000A4646" w:rsidP="000E1532">
      <w:pPr>
        <w:spacing w:after="0" w:line="36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</w:rPr>
        <w:t>Формат надання послуг</w:t>
      </w:r>
      <w:r>
        <w:rPr>
          <w:rFonts w:ascii="Times New Roman" w:eastAsia="Times New Roman" w:hAnsi="Times New Roman" w:cs="Times New Roman"/>
          <w:color w:val="000000"/>
        </w:rPr>
        <w:t>: онлайн</w:t>
      </w:r>
      <w:r>
        <w:rPr>
          <w:rFonts w:ascii="Times New Roman" w:eastAsia="Times New Roman" w:hAnsi="Times New Roman" w:cs="Times New Roman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</w:rPr>
        <w:t>офлайн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4F11E96D" w14:textId="77777777" w:rsidR="00877C78" w:rsidRDefault="000A4646" w:rsidP="000E15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</w:rPr>
        <w:t>П</w:t>
      </w:r>
      <w:r>
        <w:rPr>
          <w:rFonts w:ascii="Times New Roman" w:eastAsia="Times New Roman" w:hAnsi="Times New Roman" w:cs="Times New Roman"/>
          <w:b/>
        </w:rPr>
        <w:t>очаток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надання послуг</w:t>
      </w:r>
      <w:r>
        <w:rPr>
          <w:rFonts w:ascii="Times New Roman" w:eastAsia="Times New Roman" w:hAnsi="Times New Roman" w:cs="Times New Roman"/>
          <w:b/>
          <w:color w:val="000000"/>
          <w:highlight w:val="white"/>
        </w:rPr>
        <w:t xml:space="preserve">: </w:t>
      </w:r>
      <w:r>
        <w:rPr>
          <w:rFonts w:ascii="Times New Roman" w:eastAsia="Times New Roman" w:hAnsi="Times New Roman" w:cs="Times New Roman"/>
          <w:highlight w:val="white"/>
        </w:rPr>
        <w:t>серпень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202</w:t>
      </w:r>
      <w:r>
        <w:rPr>
          <w:rFonts w:ascii="Times New Roman" w:eastAsia="Times New Roman" w:hAnsi="Times New Roman" w:cs="Times New Roman"/>
          <w:highlight w:val="white"/>
        </w:rPr>
        <w:t>5</w:t>
      </w:r>
      <w:r>
        <w:rPr>
          <w:rFonts w:ascii="Times New Roman" w:eastAsia="Times New Roman" w:hAnsi="Times New Roman" w:cs="Times New Roman"/>
          <w:color w:val="000000"/>
          <w:highlight w:val="white"/>
        </w:rPr>
        <w:t xml:space="preserve"> р.- </w:t>
      </w:r>
      <w:r>
        <w:rPr>
          <w:rFonts w:ascii="Times New Roman" w:eastAsia="Times New Roman" w:hAnsi="Times New Roman" w:cs="Times New Roman"/>
          <w:highlight w:val="white"/>
        </w:rPr>
        <w:t xml:space="preserve">серпень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202</w:t>
      </w:r>
      <w:r>
        <w:rPr>
          <w:rFonts w:ascii="Times New Roman" w:eastAsia="Times New Roman" w:hAnsi="Times New Roman" w:cs="Times New Roman"/>
          <w:highlight w:val="white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highlight w:val="white"/>
        </w:rPr>
        <w:t>р.</w:t>
      </w:r>
    </w:p>
    <w:p w14:paraId="7D34DEC6" w14:textId="4835C1C8" w:rsidR="00877C78" w:rsidRPr="00794990" w:rsidRDefault="000A4646" w:rsidP="000E15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lang w:val="uk-UA"/>
        </w:rPr>
      </w:pPr>
      <w:bookmarkStart w:id="3" w:name="_heading=h.2et92p0" w:colFirst="0" w:colLast="0"/>
      <w:bookmarkEnd w:id="3"/>
      <w:r>
        <w:rPr>
          <w:rFonts w:ascii="Times New Roman" w:eastAsia="Times New Roman" w:hAnsi="Times New Roman" w:cs="Times New Roman"/>
          <w:b/>
        </w:rPr>
        <w:t xml:space="preserve">Географія учасників проекту: </w:t>
      </w:r>
      <w:r>
        <w:rPr>
          <w:rFonts w:ascii="Times New Roman" w:eastAsia="Times New Roman" w:hAnsi="Times New Roman" w:cs="Times New Roman"/>
        </w:rPr>
        <w:t xml:space="preserve">Сумська, Харківська, Дніпропетровська </w:t>
      </w:r>
      <w:proofErr w:type="spellStart"/>
      <w:r>
        <w:rPr>
          <w:rFonts w:ascii="Times New Roman" w:eastAsia="Times New Roman" w:hAnsi="Times New Roman" w:cs="Times New Roman"/>
        </w:rPr>
        <w:t>област</w:t>
      </w:r>
      <w:r w:rsidR="00794990">
        <w:rPr>
          <w:rFonts w:ascii="Times New Roman" w:eastAsia="Times New Roman" w:hAnsi="Times New Roman" w:cs="Times New Roman"/>
          <w:lang w:val="uk-UA"/>
        </w:rPr>
        <w:t>ях</w:t>
      </w:r>
      <w:proofErr w:type="spellEnd"/>
    </w:p>
    <w:p w14:paraId="70534C82" w14:textId="77777777" w:rsidR="00877C78" w:rsidRDefault="000A4646" w:rsidP="000E15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Кількість надавачів послуг:</w:t>
      </w:r>
      <w:r>
        <w:rPr>
          <w:rFonts w:ascii="Times New Roman" w:eastAsia="Times New Roman" w:hAnsi="Times New Roman" w:cs="Times New Roman"/>
        </w:rPr>
        <w:t xml:space="preserve"> в рамках даного тендеру буде відібрано 2 переможців.</w:t>
      </w:r>
    </w:p>
    <w:p w14:paraId="46AB1DB9" w14:textId="77777777" w:rsidR="00877C78" w:rsidRDefault="000A4646" w:rsidP="000E153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Орієнтовна залученість Фахівця:</w:t>
      </w:r>
      <w:r>
        <w:rPr>
          <w:rFonts w:ascii="Times New Roman" w:eastAsia="Times New Roman" w:hAnsi="Times New Roman" w:cs="Times New Roman"/>
          <w:highlight w:val="white"/>
        </w:rPr>
        <w:t xml:space="preserve"> від моменту підписання контракту до 31 серпня 2026 року. </w:t>
      </w:r>
    </w:p>
    <w:p w14:paraId="2DA01DD9" w14:textId="77777777" w:rsidR="00877C78" w:rsidRDefault="00877C78">
      <w:pPr>
        <w:spacing w:after="0"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</w:p>
    <w:p w14:paraId="72A5C6ED" w14:textId="77777777" w:rsidR="00877C78" w:rsidRDefault="000A46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Технічне завдання в рамках надання послуг:</w:t>
      </w:r>
    </w:p>
    <w:tbl>
      <w:tblPr>
        <w:tblStyle w:val="af6"/>
        <w:tblW w:w="15148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0"/>
        <w:gridCol w:w="5953"/>
        <w:gridCol w:w="4395"/>
      </w:tblGrid>
      <w:tr w:rsidR="00877C78" w14:paraId="03336BC3" w14:textId="77777777" w:rsidTr="00D37B70">
        <w:trPr>
          <w:trHeight w:val="266"/>
        </w:trPr>
        <w:tc>
          <w:tcPr>
            <w:tcW w:w="4800" w:type="dxa"/>
          </w:tcPr>
          <w:p w14:paraId="5CCD5BAC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bookmarkStart w:id="4" w:name="_heading=h.tyjcwt" w:colFirst="0" w:colLast="0"/>
            <w:bookmarkEnd w:id="4"/>
            <w:r>
              <w:rPr>
                <w:rFonts w:ascii="Times New Roman" w:eastAsia="Times New Roman" w:hAnsi="Times New Roman" w:cs="Times New Roman"/>
              </w:rPr>
              <w:t xml:space="preserve">Завдання </w:t>
            </w:r>
          </w:p>
        </w:tc>
        <w:tc>
          <w:tcPr>
            <w:tcW w:w="5953" w:type="dxa"/>
          </w:tcPr>
          <w:p w14:paraId="4D42ACC6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Очікуваний результат </w:t>
            </w:r>
          </w:p>
        </w:tc>
        <w:tc>
          <w:tcPr>
            <w:tcW w:w="4395" w:type="dxa"/>
          </w:tcPr>
          <w:p w14:paraId="11EB1939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Період виконання</w:t>
            </w:r>
          </w:p>
        </w:tc>
      </w:tr>
      <w:tr w:rsidR="00877C78" w14:paraId="4A998A66" w14:textId="77777777" w:rsidTr="00D37B70">
        <w:trPr>
          <w:trHeight w:val="1050"/>
        </w:trPr>
        <w:tc>
          <w:tcPr>
            <w:tcW w:w="4800" w:type="dxa"/>
          </w:tcPr>
          <w:p w14:paraId="66B9D953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Організація та проведення онлайн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офлайн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інформаційно-просвітницьких сесій щодо з соціальних прав</w:t>
            </w:r>
          </w:p>
        </w:tc>
        <w:tc>
          <w:tcPr>
            <w:tcW w:w="5953" w:type="dxa"/>
          </w:tcPr>
          <w:p w14:paraId="02D33BEC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Організовано та проведено сесії з просвіти щодо соціальних прав</w:t>
            </w:r>
          </w:p>
        </w:tc>
        <w:tc>
          <w:tcPr>
            <w:tcW w:w="4395" w:type="dxa"/>
          </w:tcPr>
          <w:p w14:paraId="7CAE6D06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877C78" w14:paraId="5D51E566" w14:textId="77777777" w:rsidTr="00D37B70">
        <w:trPr>
          <w:trHeight w:val="145"/>
        </w:trPr>
        <w:tc>
          <w:tcPr>
            <w:tcW w:w="4800" w:type="dxa"/>
          </w:tcPr>
          <w:p w14:paraId="7F5F4856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Адміністративна робота: підготовка звітності, ведення документації, координація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проєктною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командою.</w:t>
            </w:r>
          </w:p>
        </w:tc>
        <w:tc>
          <w:tcPr>
            <w:tcW w:w="5953" w:type="dxa"/>
          </w:tcPr>
          <w:p w14:paraId="056710EB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Підготовлено звітність, сформовано документацію, проведено координацію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проєктною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командою</w:t>
            </w:r>
          </w:p>
        </w:tc>
        <w:tc>
          <w:tcPr>
            <w:tcW w:w="4395" w:type="dxa"/>
          </w:tcPr>
          <w:p w14:paraId="5E00BCA5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877C78" w14:paraId="4F5491A7" w14:textId="77777777" w:rsidTr="00D37B70">
        <w:trPr>
          <w:trHeight w:val="145"/>
        </w:trPr>
        <w:tc>
          <w:tcPr>
            <w:tcW w:w="4800" w:type="dxa"/>
          </w:tcPr>
          <w:p w14:paraId="29DA63A1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Розробка </w:t>
            </w:r>
            <w:r>
              <w:rPr>
                <w:rFonts w:ascii="Times New Roman" w:eastAsia="Times New Roman" w:hAnsi="Times New Roman" w:cs="Times New Roman"/>
              </w:rPr>
              <w:t>матеріалів для сесій з просвіти щодо соціальних прав</w:t>
            </w:r>
          </w:p>
        </w:tc>
        <w:tc>
          <w:tcPr>
            <w:tcW w:w="5953" w:type="dxa"/>
          </w:tcPr>
          <w:p w14:paraId="3A2CEEB5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Підготовлено матеріали для проведення сесій з просвіти щодо соціальних прав</w:t>
            </w:r>
          </w:p>
        </w:tc>
        <w:tc>
          <w:tcPr>
            <w:tcW w:w="4395" w:type="dxa"/>
          </w:tcPr>
          <w:p w14:paraId="68CE59B6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877C78" w14:paraId="5B18940B" w14:textId="77777777" w:rsidTr="00D37B70">
        <w:trPr>
          <w:trHeight w:val="1140"/>
        </w:trPr>
        <w:tc>
          <w:tcPr>
            <w:tcW w:w="4800" w:type="dxa"/>
          </w:tcPr>
          <w:p w14:paraId="7A649B24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Оцінка ефективності інформаційних кампаній та зворотний зв'язок з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бенефіціарами</w:t>
            </w:r>
            <w:proofErr w:type="spellEnd"/>
          </w:p>
        </w:tc>
        <w:tc>
          <w:tcPr>
            <w:tcW w:w="5953" w:type="dxa"/>
          </w:tcPr>
          <w:p w14:paraId="00A0AE5E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Проаналізовано зворотн</w:t>
            </w:r>
            <w:r>
              <w:rPr>
                <w:rFonts w:ascii="Times New Roman" w:eastAsia="Times New Roman" w:hAnsi="Times New Roman" w:cs="Times New Roman"/>
              </w:rPr>
              <w:t>ій зв'язок, підготовлено рекомендації для поліпшення проведення інформаційних кампаній</w:t>
            </w:r>
          </w:p>
        </w:tc>
        <w:tc>
          <w:tcPr>
            <w:tcW w:w="4395" w:type="dxa"/>
          </w:tcPr>
          <w:p w14:paraId="2F4DEA0C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Протягом усього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  <w:tr w:rsidR="00877C78" w14:paraId="4D652325" w14:textId="77777777" w:rsidTr="00D37B70">
        <w:trPr>
          <w:trHeight w:val="885"/>
        </w:trPr>
        <w:tc>
          <w:tcPr>
            <w:tcW w:w="4800" w:type="dxa"/>
          </w:tcPr>
          <w:p w14:paraId="58F44C7D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Підготовка підсумкових звітів та аналітики для звітності про діяльність</w:t>
            </w:r>
          </w:p>
        </w:tc>
        <w:tc>
          <w:tcPr>
            <w:tcW w:w="5953" w:type="dxa"/>
          </w:tcPr>
          <w:p w14:paraId="2F273B84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Підготовлено підсумкові звіти, рекомендації щодо покращення діяльності</w:t>
            </w:r>
          </w:p>
        </w:tc>
        <w:tc>
          <w:tcPr>
            <w:tcW w:w="4395" w:type="dxa"/>
          </w:tcPr>
          <w:p w14:paraId="0F230435" w14:textId="77777777" w:rsidR="00877C78" w:rsidRDefault="000A464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 xml:space="preserve"> кінці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</w:p>
        </w:tc>
      </w:tr>
    </w:tbl>
    <w:p w14:paraId="3C021DA1" w14:textId="77777777" w:rsidR="00877C78" w:rsidRDefault="00877C78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</w:rPr>
      </w:pPr>
    </w:p>
    <w:p w14:paraId="38378580" w14:textId="77777777" w:rsidR="00877C78" w:rsidRDefault="000A464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Звітність </w:t>
      </w:r>
    </w:p>
    <w:p w14:paraId="45095B70" w14:textId="77777777" w:rsidR="00877C78" w:rsidRDefault="000A4646" w:rsidP="000E1532">
      <w:pPr>
        <w:widowControl w:val="0"/>
        <w:spacing w:after="200"/>
        <w:ind w:firstLine="360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Фахівець подає Звіт залученого </w:t>
      </w:r>
      <w:proofErr w:type="spellStart"/>
      <w:r>
        <w:rPr>
          <w:rFonts w:ascii="Times New Roman" w:eastAsia="Times New Roman" w:hAnsi="Times New Roman" w:cs="Times New Roman"/>
        </w:rPr>
        <w:t>social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adviser</w:t>
      </w:r>
      <w:proofErr w:type="spellEnd"/>
      <w:r>
        <w:rPr>
          <w:rFonts w:ascii="Times New Roman" w:eastAsia="Times New Roman" w:hAnsi="Times New Roman" w:cs="Times New Roman"/>
        </w:rPr>
        <w:t xml:space="preserve">, описовий звіт за кожним із передбачених завдань, зразки розроблених матеріалів, які стали підставою для оплати за надані послуги, таблиці, реєстри та інші продукти. Всі матеріали </w:t>
      </w:r>
      <w:r>
        <w:rPr>
          <w:rFonts w:ascii="Times New Roman" w:eastAsia="Times New Roman" w:hAnsi="Times New Roman" w:cs="Times New Roman"/>
        </w:rPr>
        <w:t>розроблені в рамках реалізації проекту зберігаються на корпоративному диску.</w:t>
      </w:r>
    </w:p>
    <w:p w14:paraId="1305ACA9" w14:textId="77777777" w:rsidR="00877C78" w:rsidRDefault="000A4646" w:rsidP="000E1532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Звіти та всі супровідні матеріали, виготовлені Фахівцем в рамках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, передані Фонду без обтяження щодо авторських прав.</w:t>
      </w:r>
    </w:p>
    <w:p w14:paraId="5BBD821F" w14:textId="77777777" w:rsidR="00877C78" w:rsidRDefault="000A4646" w:rsidP="000E1532">
      <w:pPr>
        <w:spacing w:after="200" w:line="240" w:lineRule="auto"/>
        <w:ind w:firstLine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Звіт подається щомісячно до 10 числа (за попередній мі</w:t>
      </w:r>
      <w:r>
        <w:rPr>
          <w:rFonts w:ascii="Times New Roman" w:eastAsia="Times New Roman" w:hAnsi="Times New Roman" w:cs="Times New Roman"/>
        </w:rPr>
        <w:t>сяць) або по факту надання послуг.</w:t>
      </w:r>
    </w:p>
    <w:p w14:paraId="1035B7FB" w14:textId="77777777" w:rsidR="00877C78" w:rsidRDefault="000A464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3. Умови співпраці</w:t>
      </w:r>
    </w:p>
    <w:p w14:paraId="77DFCE0E" w14:textId="77777777" w:rsidR="00877C78" w:rsidRDefault="000A464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Учасником тендеру може бути ФОП, яка подає свою пропозицію для участі у тендері. Виконавець, у контексті цього тендеру, — це особа, яка безпосередньо надаватиме послуги відповідно до умов тендерної доку</w:t>
      </w:r>
      <w:r>
        <w:rPr>
          <w:rFonts w:ascii="Times New Roman" w:eastAsia="Times New Roman" w:hAnsi="Times New Roman" w:cs="Times New Roman"/>
        </w:rPr>
        <w:t>ментації та укладеного договору.</w:t>
      </w:r>
    </w:p>
    <w:p w14:paraId="5FF0DFED" w14:textId="77777777" w:rsidR="00877C78" w:rsidRDefault="000A464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- постачальника послуг</w:t>
      </w:r>
      <w:r>
        <w:rPr>
          <w:rFonts w:ascii="Times New Roman" w:eastAsia="Times New Roman" w:hAnsi="Times New Roman" w:cs="Times New Roman"/>
        </w:rPr>
        <w:t xml:space="preserve"> протягом 7 робочих днів з дати затвердження звітн</w:t>
      </w:r>
      <w:r>
        <w:rPr>
          <w:rFonts w:ascii="Times New Roman" w:eastAsia="Times New Roman" w:hAnsi="Times New Roman" w:cs="Times New Roman"/>
        </w:rPr>
        <w:t>их документів та надання рахунку.</w:t>
      </w:r>
    </w:p>
    <w:p w14:paraId="36CB7638" w14:textId="77777777" w:rsidR="00877C78" w:rsidRDefault="000A464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highlight w:val="white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14:paraId="36830422" w14:textId="77777777" w:rsidR="00877C78" w:rsidRDefault="000A464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УВАГА! Замовник залишає за собою право змінювати об’єми </w:t>
      </w:r>
      <w:r>
        <w:rPr>
          <w:rFonts w:ascii="Times New Roman" w:eastAsia="Times New Roman" w:hAnsi="Times New Roman" w:cs="Times New Roman"/>
          <w:highlight w:val="white"/>
        </w:rPr>
        <w:t xml:space="preserve">послуг! Об’єм послуг визначається спільно з менеджером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БО «БФ «Рокада»».</w:t>
      </w:r>
    </w:p>
    <w:p w14:paraId="5B425242" w14:textId="77777777" w:rsidR="00877C78" w:rsidRDefault="000A4646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Податки, збори або платежі Уряду України, Уряду Федеративної Республіки Німеччина та/або Урядам будь-яких інших країн сплачуються Консультантом відповідно до отриманої суми.</w:t>
      </w:r>
    </w:p>
    <w:p w14:paraId="1A5A99E0" w14:textId="77777777" w:rsidR="00877C78" w:rsidRDefault="000A464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часник не має бути в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санкційних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списках України, ЄС, США, Канади, Японії, Великобританії.</w:t>
      </w:r>
    </w:p>
    <w:p w14:paraId="20CDEF6F" w14:textId="77777777" w:rsidR="00877C78" w:rsidRDefault="000A464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Якщо у</w:t>
      </w:r>
      <w:r>
        <w:rPr>
          <w:rFonts w:ascii="Times New Roman" w:eastAsia="Times New Roman" w:hAnsi="Times New Roman" w:cs="Times New Roman"/>
          <w:color w:val="000000"/>
        </w:rPr>
        <w:t xml:space="preserve">часник є </w:t>
      </w:r>
      <w:r>
        <w:rPr>
          <w:rFonts w:ascii="Times New Roman" w:eastAsia="Times New Roman" w:hAnsi="Times New Roman" w:cs="Times New Roman"/>
        </w:rPr>
        <w:t>ФОП, то він</w:t>
      </w:r>
      <w:r>
        <w:rPr>
          <w:rFonts w:ascii="Times New Roman" w:eastAsia="Times New Roman" w:hAnsi="Times New Roman" w:cs="Times New Roman"/>
          <w:color w:val="000000"/>
        </w:rPr>
        <w:t xml:space="preserve"> не має перебувати в процесі припинення діяльності.</w:t>
      </w:r>
    </w:p>
    <w:p w14:paraId="17672CA0" w14:textId="77777777" w:rsidR="00877C78" w:rsidRDefault="000A4646">
      <w:pPr>
        <w:spacing w:before="240" w:after="24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Вимоги до подання пропозицій</w:t>
      </w:r>
    </w:p>
    <w:p w14:paraId="6C27AB8C" w14:textId="77777777" w:rsidR="00877C78" w:rsidRDefault="000A4646">
      <w:pPr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>
        <w:rPr>
          <w:rFonts w:ascii="Times New Roman" w:eastAsia="Times New Roman" w:hAnsi="Times New Roman" w:cs="Times New Roman"/>
          <w:b/>
          <w:u w:val="single"/>
        </w:rPr>
        <w:t>українською мовою</w:t>
      </w:r>
      <w:r>
        <w:rPr>
          <w:rFonts w:ascii="Times New Roman" w:eastAsia="Times New Roman" w:hAnsi="Times New Roman" w:cs="Times New Roman"/>
        </w:rPr>
        <w:t xml:space="preserve">. </w:t>
      </w:r>
    </w:p>
    <w:p w14:paraId="48ED0741" w14:textId="77777777" w:rsidR="00877C78" w:rsidRDefault="000A4646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Просим</w:t>
      </w:r>
      <w:r>
        <w:rPr>
          <w:rFonts w:ascii="Times New Roman" w:eastAsia="Times New Roman" w:hAnsi="Times New Roman" w:cs="Times New Roman"/>
        </w:rPr>
        <w:t>о надати наступний пакет документів, який буде містити::</w:t>
      </w:r>
    </w:p>
    <w:p w14:paraId="483C29F2" w14:textId="77777777" w:rsidR="00877C78" w:rsidRDefault="000A464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Контактну інформацію виконавця;</w:t>
      </w:r>
    </w:p>
    <w:p w14:paraId="472200E1" w14:textId="77777777" w:rsidR="00877C78" w:rsidRDefault="000A4646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CV з детальним описом релевантного досвіду за останні 3 роки. Будь ласка, опишіть досвід проведення інформаційно-просвітницьких сесій із соціальних прав та інших суміж</w:t>
      </w:r>
      <w:r>
        <w:rPr>
          <w:rFonts w:ascii="Times New Roman" w:eastAsia="Times New Roman" w:hAnsi="Times New Roman" w:cs="Times New Roman"/>
        </w:rPr>
        <w:t>них тем. Зазначте, з якими цільовими групами ви працювали (наприклад, ВПО, малозабезпечені сім’ї, люди з інвалідністю, особи, які постраждали від насильства), які методики та інструменти використовували (презентації, тренінгові методики, інтерактивні вправ</w:t>
      </w:r>
      <w:r>
        <w:rPr>
          <w:rFonts w:ascii="Times New Roman" w:eastAsia="Times New Roman" w:hAnsi="Times New Roman" w:cs="Times New Roman"/>
        </w:rPr>
        <w:t>и, роздаткові матеріали), які результати досягали. Додайте інформацію про досвід співпраці з громадським сектором, державними органами та міжнародними організаціями; досвід підготовки та проведення заходів для великої кількості учасників.</w:t>
      </w:r>
    </w:p>
    <w:p w14:paraId="5563AFF6" w14:textId="77777777" w:rsidR="000E1532" w:rsidRDefault="000A4646" w:rsidP="000E1532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Інформацію про пр</w:t>
      </w:r>
      <w:r>
        <w:rPr>
          <w:rFonts w:ascii="Times New Roman" w:eastAsia="Times New Roman" w:hAnsi="Times New Roman" w:cs="Times New Roman"/>
        </w:rPr>
        <w:t xml:space="preserve">ойдені навчання, тренінги та наявні сертифікати (зокрема з соціального захисту, прав людини, роботи з вразливими групами населення, організації інформаційно-просвітницьких сесій, </w:t>
      </w:r>
      <w:proofErr w:type="spellStart"/>
      <w:r>
        <w:rPr>
          <w:rFonts w:ascii="Times New Roman" w:eastAsia="Times New Roman" w:hAnsi="Times New Roman" w:cs="Times New Roman"/>
        </w:rPr>
        <w:t>міжсекторальної</w:t>
      </w:r>
      <w:proofErr w:type="spellEnd"/>
      <w:r>
        <w:rPr>
          <w:rFonts w:ascii="Times New Roman" w:eastAsia="Times New Roman" w:hAnsi="Times New Roman" w:cs="Times New Roman"/>
        </w:rPr>
        <w:t xml:space="preserve"> взаємодії тощо), що підтверджують підвищення кваліфікації у с</w:t>
      </w:r>
      <w:r>
        <w:rPr>
          <w:rFonts w:ascii="Times New Roman" w:eastAsia="Times New Roman" w:hAnsi="Times New Roman" w:cs="Times New Roman"/>
        </w:rPr>
        <w:t>фері соціальної роботи та консультативної діяльності.</w:t>
      </w:r>
    </w:p>
    <w:p w14:paraId="59AFDC24" w14:textId="610EC20A" w:rsidR="00877C78" w:rsidRPr="000E1532" w:rsidRDefault="000A4646" w:rsidP="000E1532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 w:rsidRPr="000E1532">
        <w:rPr>
          <w:rFonts w:ascii="Times New Roman" w:eastAsia="Times New Roman" w:hAnsi="Times New Roman" w:cs="Times New Roman"/>
        </w:rPr>
        <w:t>Зразки матеріалів, які підтверджують досвід: розроблені програми/плани сесій, презентації,</w:t>
      </w:r>
      <w:r w:rsidR="000E1532">
        <w:rPr>
          <w:rFonts w:ascii="Times New Roman" w:eastAsia="Times New Roman" w:hAnsi="Times New Roman" w:cs="Times New Roman"/>
          <w:lang w:val="uk-UA"/>
        </w:rPr>
        <w:t xml:space="preserve"> </w:t>
      </w:r>
      <w:r w:rsidRPr="000E1532">
        <w:rPr>
          <w:rFonts w:ascii="Times New Roman" w:eastAsia="Times New Roman" w:hAnsi="Times New Roman" w:cs="Times New Roman"/>
        </w:rPr>
        <w:t>інформаційні буклети, звіти про проведені заходи.</w:t>
      </w:r>
      <w:r w:rsidRPr="000E1532">
        <w:rPr>
          <w:rFonts w:ascii="Times New Roman" w:eastAsia="Times New Roman" w:hAnsi="Times New Roman" w:cs="Times New Roman"/>
        </w:rPr>
        <w:br/>
      </w:r>
    </w:p>
    <w:p w14:paraId="4A9D3C4D" w14:textId="77777777" w:rsidR="00877C78" w:rsidRDefault="000A4646">
      <w:pPr>
        <w:keepNext/>
        <w:keepLines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86" w:after="20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Підведення підсумків конкурсу</w:t>
      </w:r>
    </w:p>
    <w:p w14:paraId="0D1F2D0B" w14:textId="7F9AFE16" w:rsidR="00877C78" w:rsidRDefault="000A4646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Оцінювання тендерних </w:t>
      </w:r>
      <w:r>
        <w:rPr>
          <w:rFonts w:ascii="Times New Roman" w:eastAsia="Times New Roman" w:hAnsi="Times New Roman" w:cs="Times New Roman"/>
          <w:color w:val="000000"/>
        </w:rPr>
        <w:t xml:space="preserve">пропозицій буде складатися на </w:t>
      </w:r>
      <w:r w:rsidR="000E1532">
        <w:rPr>
          <w:rFonts w:ascii="Times New Roman" w:eastAsia="Times New Roman" w:hAnsi="Times New Roman" w:cs="Times New Roman"/>
          <w:color w:val="000000"/>
          <w:lang w:val="uk-UA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0% з оцінки технічних пропозицій та на </w:t>
      </w:r>
      <w:r w:rsidR="000E1532">
        <w:rPr>
          <w:rFonts w:ascii="Times New Roman" w:eastAsia="Times New Roman" w:hAnsi="Times New Roman" w:cs="Times New Roman"/>
          <w:color w:val="000000"/>
          <w:lang w:val="uk-UA"/>
        </w:rPr>
        <w:t>4</w:t>
      </w:r>
      <w:r>
        <w:rPr>
          <w:rFonts w:ascii="Times New Roman" w:eastAsia="Times New Roman" w:hAnsi="Times New Roman" w:cs="Times New Roman"/>
          <w:color w:val="000000"/>
        </w:rPr>
        <w:t>0% з оцінки цінових пропозицій.</w:t>
      </w:r>
    </w:p>
    <w:p w14:paraId="000FB506" w14:textId="77777777" w:rsidR="00877C78" w:rsidRDefault="00877C78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jc w:val="both"/>
        <w:rPr>
          <w:rFonts w:ascii="Times New Roman" w:eastAsia="Times New Roman" w:hAnsi="Times New Roman" w:cs="Times New Roman"/>
        </w:rPr>
      </w:pPr>
    </w:p>
    <w:p w14:paraId="4A0721FC" w14:textId="7B5147CE" w:rsidR="00877C78" w:rsidRDefault="00877C78">
      <w:pPr>
        <w:spacing w:after="200"/>
        <w:ind w:firstLine="360"/>
        <w:jc w:val="both"/>
        <w:rPr>
          <w:rFonts w:ascii="Times New Roman" w:eastAsia="Times New Roman" w:hAnsi="Times New Roman" w:cs="Times New Roman"/>
          <w:b/>
          <w:highlight w:val="yellow"/>
        </w:rPr>
      </w:pPr>
    </w:p>
    <w:p w14:paraId="783CB307" w14:textId="77777777" w:rsidR="00D37B70" w:rsidRDefault="00D37B70">
      <w:pPr>
        <w:spacing w:after="200"/>
        <w:ind w:firstLine="360"/>
        <w:jc w:val="both"/>
        <w:rPr>
          <w:rFonts w:ascii="Times New Roman" w:eastAsia="Times New Roman" w:hAnsi="Times New Roman" w:cs="Times New Roman"/>
          <w:b/>
          <w:highlight w:val="yellow"/>
        </w:rPr>
      </w:pPr>
    </w:p>
    <w:tbl>
      <w:tblPr>
        <w:tblStyle w:val="af3"/>
        <w:tblW w:w="1573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5386"/>
        <w:gridCol w:w="1134"/>
        <w:gridCol w:w="7088"/>
        <w:gridCol w:w="1701"/>
      </w:tblGrid>
      <w:tr w:rsidR="000E1532" w14:paraId="141B0155" w14:textId="77777777" w:rsidTr="00444F27">
        <w:trPr>
          <w:trHeight w:val="20"/>
          <w:jc w:val="center"/>
        </w:trPr>
        <w:tc>
          <w:tcPr>
            <w:tcW w:w="15730" w:type="dxa"/>
            <w:gridSpan w:val="5"/>
            <w:shd w:val="clear" w:color="auto" w:fill="DBE5F1"/>
            <w:vAlign w:val="center"/>
          </w:tcPr>
          <w:p w14:paraId="1A6E4A09" w14:textId="77777777" w:rsidR="000E1532" w:rsidRDefault="000E1532" w:rsidP="00444F27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ШКАЛА ОЦІНКИ</w:t>
            </w:r>
          </w:p>
        </w:tc>
      </w:tr>
      <w:tr w:rsidR="000E1532" w14:paraId="0110FF7C" w14:textId="77777777" w:rsidTr="00444F27">
        <w:trPr>
          <w:trHeight w:val="506"/>
          <w:jc w:val="center"/>
        </w:trPr>
        <w:tc>
          <w:tcPr>
            <w:tcW w:w="421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0EC6FC" w14:textId="77777777" w:rsidR="000E1532" w:rsidRDefault="000E1532" w:rsidP="00444F27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86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0F498B9" w14:textId="77777777" w:rsidR="000E1532" w:rsidRDefault="000E1532" w:rsidP="00444F27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Критерії</w:t>
            </w:r>
          </w:p>
        </w:tc>
        <w:tc>
          <w:tcPr>
            <w:tcW w:w="1134" w:type="dxa"/>
            <w:shd w:val="clear" w:color="auto" w:fill="DBE5F1"/>
            <w:vAlign w:val="center"/>
          </w:tcPr>
          <w:p w14:paraId="3293CFB1" w14:textId="77777777" w:rsidR="000E1532" w:rsidRDefault="000E1532" w:rsidP="00444F27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644CC">
              <w:rPr>
                <w:rFonts w:ascii="Times New Roman" w:eastAsia="Times New Roman" w:hAnsi="Times New Roman" w:cs="Times New Roman"/>
                <w:sz w:val="20"/>
                <w:szCs w:val="20"/>
              </w:rPr>
              <w:t>Вага критерію</w:t>
            </w:r>
          </w:p>
        </w:tc>
        <w:tc>
          <w:tcPr>
            <w:tcW w:w="7088" w:type="dxa"/>
            <w:shd w:val="clear" w:color="auto" w:fill="DBE5F1"/>
            <w:vAlign w:val="center"/>
          </w:tcPr>
          <w:p w14:paraId="6B939503" w14:textId="77777777" w:rsidR="000E1532" w:rsidRDefault="000E1532" w:rsidP="00444F27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МЕТОДОЛОГІЯ ОЦІНКИ</w:t>
            </w:r>
          </w:p>
        </w:tc>
        <w:tc>
          <w:tcPr>
            <w:tcW w:w="1701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7C87A85" w14:textId="77777777" w:rsidR="000E1532" w:rsidRDefault="000E1532" w:rsidP="00444F27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Максимальна кількість балів</w:t>
            </w:r>
          </w:p>
        </w:tc>
      </w:tr>
      <w:tr w:rsidR="000E1532" w14:paraId="6EF5214F" w14:textId="77777777" w:rsidTr="00444F27">
        <w:trPr>
          <w:trHeight w:val="818"/>
          <w:jc w:val="center"/>
        </w:trPr>
        <w:tc>
          <w:tcPr>
            <w:tcW w:w="4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25F03F" w14:textId="77777777" w:rsidR="000E1532" w:rsidRDefault="000E1532" w:rsidP="00444F27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3E7E5D35" w14:textId="77777777" w:rsidR="000E1532" w:rsidRDefault="000E1532" w:rsidP="00444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Виконавець повинен мати вищу освіту.</w:t>
            </w:r>
          </w:p>
          <w:p w14:paraId="10CA81B2" w14:textId="77777777" w:rsidR="000E1532" w:rsidRDefault="000E1532" w:rsidP="00444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найкращим та допустимим сценарієм, очікується наявність у Виконавця вищої освіти не нижче рівня бакалавр у сферах соціальної роботи, соціології,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психології,менеджменту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управління неприбутковими організаціями, публічного управління та адміністрування, педагогічних, правничих наук чи інших гуманітарних наук, фінансів, економіки.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1134" w:type="dxa"/>
            <w:vAlign w:val="center"/>
          </w:tcPr>
          <w:p w14:paraId="43DE502C" w14:textId="77777777" w:rsidR="000E1532" w:rsidRPr="00A644CC" w:rsidRDefault="000E1532" w:rsidP="00444F27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7088" w:type="dxa"/>
            <w:vAlign w:val="center"/>
          </w:tcPr>
          <w:p w14:paraId="42B67EE7" w14:textId="77777777" w:rsidR="000E1532" w:rsidRDefault="000E1532" w:rsidP="00444F2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Доктор наук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Dr.hab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),  </w:t>
            </w:r>
          </w:p>
          <w:p w14:paraId="6E2F325E" w14:textId="77777777" w:rsidR="000E1532" w:rsidRDefault="000E1532" w:rsidP="00444F2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8 балів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Кандидат наук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у сферах соціальної роботи, соціології, психології, права чи суміжних гуманітарних напрямках.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Магістр у зазначених вище напрямках.</w:t>
            </w:r>
          </w:p>
          <w:p w14:paraId="23AC20CF" w14:textId="77777777" w:rsidR="000E1532" w:rsidRDefault="000E1532" w:rsidP="00444F27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 xml:space="preserve">4 бали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Спеціаліст у зазначених вище напрямках.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бал: Бакалавр у зазначених вище напрямках.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 балів: Відсутність вищої освіти АБО не надана 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7364F7" w14:textId="77777777" w:rsidR="000E1532" w:rsidRPr="00A644CC" w:rsidRDefault="000E1532" w:rsidP="00444F27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0E1532" w14:paraId="04F2553B" w14:textId="77777777" w:rsidTr="00444F27">
        <w:trPr>
          <w:trHeight w:val="20"/>
          <w:jc w:val="center"/>
        </w:trPr>
        <w:tc>
          <w:tcPr>
            <w:tcW w:w="4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D0BBBC6" w14:textId="77777777" w:rsidR="000E1532" w:rsidRDefault="000E1532" w:rsidP="00444F27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386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62F804E" w14:textId="77777777" w:rsidR="000E1532" w:rsidRDefault="000E1532" w:rsidP="00444F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навичок, наявності розроблених методичних матеріалів та напрацювання в сфері виконання проекту</w:t>
            </w:r>
          </w:p>
        </w:tc>
        <w:tc>
          <w:tcPr>
            <w:tcW w:w="1134" w:type="dxa"/>
            <w:vAlign w:val="center"/>
          </w:tcPr>
          <w:p w14:paraId="775A2752" w14:textId="77777777" w:rsidR="000E1532" w:rsidRPr="00A644CC" w:rsidRDefault="000E1532" w:rsidP="00444F27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7088" w:type="dxa"/>
          </w:tcPr>
          <w:p w14:paraId="58A35FB6" w14:textId="64B38EFD" w:rsidR="000E1532" w:rsidRDefault="000E1532" w:rsidP="00444F27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Демонстрація вичерпної інформації у ключових сферах та завданнях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зазначений детальний опис повноважень, навичок, досягнень, організованих та проведених тренінгах. Резюме актуалізоване та містить інформацію діяльності фахівця щонайменше за останні 3 роки.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Демонстрація узагальненої інформації у ключових сферах та завданнях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Надано резюме з відсутністю актуального досвіду за останні 3 роки у сферах та завданнях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але відображено існуючий у виконавця попередній досвід  виконання подібних завдань.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0 балів: Досвід не є релевантним до сфери та завдань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9BAAC1" w14:textId="77777777" w:rsidR="000E1532" w:rsidRPr="00A644CC" w:rsidRDefault="000E1532" w:rsidP="00444F27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0E1532" w14:paraId="0F706FC0" w14:textId="77777777" w:rsidTr="00444F27">
        <w:trPr>
          <w:trHeight w:val="20"/>
          <w:jc w:val="center"/>
        </w:trPr>
        <w:tc>
          <w:tcPr>
            <w:tcW w:w="421" w:type="dxa"/>
            <w:tcBorders>
              <w:bottom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BC64DD" w14:textId="3DE02643" w:rsidR="000E1532" w:rsidRPr="00D37B70" w:rsidRDefault="00D37B70" w:rsidP="000E1532">
            <w:pPr>
              <w:spacing w:after="20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  <w:tc>
          <w:tcPr>
            <w:tcW w:w="5386" w:type="dxa"/>
            <w:tcBorders>
              <w:top w:val="single" w:sz="8" w:space="0" w:color="CCCCCC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766779" w14:textId="3211CEF4" w:rsidR="000E1532" w:rsidRPr="00A644CC" w:rsidRDefault="000E1532" w:rsidP="000E1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надав зразки розроблених документів</w:t>
            </w:r>
          </w:p>
        </w:tc>
        <w:tc>
          <w:tcPr>
            <w:tcW w:w="1134" w:type="dxa"/>
            <w:vAlign w:val="center"/>
          </w:tcPr>
          <w:p w14:paraId="2E6C6A18" w14:textId="77777777" w:rsidR="000E1532" w:rsidRPr="00A644CC" w:rsidRDefault="000E1532" w:rsidP="000E1532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088" w:type="dxa"/>
            <w:vAlign w:val="center"/>
          </w:tcPr>
          <w:p w14:paraId="1C9D1D71" w14:textId="76CBB847" w:rsidR="000E1532" w:rsidRDefault="000E1532" w:rsidP="000E153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балів: учасник надав зразки своєї роботи (методики, звіти, матеріали проведених кампаній, публікації в професійних виданнях тощо). Матеріали відображають рівень володіння темою та демонструють знання, вміння та навички кандидата виконувати заявлену роботу.</w:t>
            </w:r>
          </w:p>
          <w:p w14:paraId="527F49B9" w14:textId="77777777" w:rsidR="000E1532" w:rsidRDefault="000E1532" w:rsidP="000E153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надав зразки своєї роботи, проте, з цих матеріалів не зрозуміло, чи стосуються вони напряму заявленій темі, або не дають розуміння про знання, вміння та навички кандидата створювати готові продукти за темою.</w:t>
            </w:r>
          </w:p>
          <w:p w14:paraId="49DC6682" w14:textId="783C1798" w:rsidR="000E1532" w:rsidRDefault="000E1532" w:rsidP="000E153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 балів - учасник не надав матеріалів (зокрема, позиціонуючи, що матеріали були розроблені для інших організацій і  не підлягають поширенню), або надані матеріали не є релевантними, або не дають розуміння про знання, вміння та навички кандидата за темою..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755537B" w14:textId="77777777" w:rsidR="000E1532" w:rsidRPr="00A644CC" w:rsidRDefault="000E1532" w:rsidP="000E1532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lastRenderedPageBreak/>
              <w:t>160</w:t>
            </w:r>
          </w:p>
        </w:tc>
      </w:tr>
      <w:tr w:rsidR="000E1532" w14:paraId="4A86A917" w14:textId="77777777" w:rsidTr="00444F27">
        <w:trPr>
          <w:trHeight w:val="20"/>
          <w:jc w:val="center"/>
        </w:trPr>
        <w:tc>
          <w:tcPr>
            <w:tcW w:w="421" w:type="dxa"/>
            <w:tcBorders>
              <w:top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77BD8F6" w14:textId="4145D788" w:rsidR="000E1532" w:rsidRPr="00D37B70" w:rsidRDefault="00D37B70" w:rsidP="000E1532">
            <w:pPr>
              <w:spacing w:after="20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53F48C2" w14:textId="6C33B898" w:rsidR="000E1532" w:rsidRPr="00A644CC" w:rsidRDefault="000E1532" w:rsidP="000E1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Учасник має досвід роботи в громадському секторі в якості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social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adviser</w:t>
            </w:r>
            <w:proofErr w:type="spellEnd"/>
          </w:p>
        </w:tc>
        <w:tc>
          <w:tcPr>
            <w:tcW w:w="1134" w:type="dxa"/>
            <w:vAlign w:val="center"/>
          </w:tcPr>
          <w:p w14:paraId="37D709D4" w14:textId="77777777" w:rsidR="000E1532" w:rsidRPr="00A644CC" w:rsidRDefault="000E1532" w:rsidP="000E1532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088" w:type="dxa"/>
            <w:vAlign w:val="center"/>
          </w:tcPr>
          <w:p w14:paraId="5E98EF19" w14:textId="02495F70" w:rsidR="000E1532" w:rsidRDefault="000E1532" w:rsidP="000E153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– учасник має досвід роботи в громадському секторі понад 3 роки в якості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social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adviser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14:paraId="2C197BCF" w14:textId="37E8DC1E" w:rsidR="000E1532" w:rsidRDefault="00D37B70" w:rsidP="000E153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="000E15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 - учасник має досвід роботи в громадському секторі понад 1 рік в якості </w:t>
            </w:r>
            <w:proofErr w:type="spellStart"/>
            <w:r w:rsidR="000E1532">
              <w:rPr>
                <w:rFonts w:ascii="Times New Roman" w:eastAsia="Times New Roman" w:hAnsi="Times New Roman" w:cs="Times New Roman"/>
                <w:sz w:val="20"/>
                <w:szCs w:val="20"/>
              </w:rPr>
              <w:t>socail</w:t>
            </w:r>
            <w:proofErr w:type="spellEnd"/>
            <w:r w:rsidR="000E15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0E1532">
              <w:rPr>
                <w:rFonts w:ascii="Times New Roman" w:eastAsia="Times New Roman" w:hAnsi="Times New Roman" w:cs="Times New Roman"/>
                <w:sz w:val="20"/>
                <w:szCs w:val="20"/>
              </w:rPr>
              <w:t>adviser</w:t>
            </w:r>
            <w:proofErr w:type="spellEnd"/>
            <w:r w:rsidR="000E1532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32470CCC" w14:textId="68AF72FD" w:rsidR="000E1532" w:rsidRDefault="000E1532" w:rsidP="000E153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– учасник не працював в/з ОГС і не займав вищевказаних посад.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C2B42A" w14:textId="77777777" w:rsidR="000E1532" w:rsidRPr="00A644CC" w:rsidRDefault="000E1532" w:rsidP="000E1532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  <w:tr w:rsidR="000E1532" w14:paraId="23F860D2" w14:textId="77777777" w:rsidTr="00444F27">
        <w:trPr>
          <w:trHeight w:val="20"/>
          <w:jc w:val="center"/>
        </w:trPr>
        <w:tc>
          <w:tcPr>
            <w:tcW w:w="42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11BE89" w14:textId="1EBA9235" w:rsidR="000E1532" w:rsidRPr="00D37B70" w:rsidRDefault="00D37B70" w:rsidP="000E1532">
            <w:pPr>
              <w:spacing w:after="200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</w:tc>
        <w:tc>
          <w:tcPr>
            <w:tcW w:w="5386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2C745D0" w14:textId="241EF9AC" w:rsidR="000E1532" w:rsidRPr="00A644CC" w:rsidRDefault="000E1532" w:rsidP="000E1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Учасник має досвід розробки та впровадження інструментів документування (анкети, форми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зворотнього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зв’язку, звітні шаблони)</w:t>
            </w:r>
          </w:p>
        </w:tc>
        <w:tc>
          <w:tcPr>
            <w:tcW w:w="1134" w:type="dxa"/>
            <w:vAlign w:val="center"/>
          </w:tcPr>
          <w:p w14:paraId="11CE37AC" w14:textId="77777777" w:rsidR="000E1532" w:rsidRPr="00A644CC" w:rsidRDefault="000E1532" w:rsidP="000E1532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7088" w:type="dxa"/>
            <w:vAlign w:val="center"/>
          </w:tcPr>
          <w:p w14:paraId="66E4F58A" w14:textId="4EA5E956" w:rsidR="000E1532" w:rsidRDefault="00D37B70" w:rsidP="000E153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</w:t>
            </w:r>
            <w:r w:rsidR="000E15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 - учасник має досвід розробки та впровадження інструментів документування (анкети, форми </w:t>
            </w:r>
            <w:proofErr w:type="spellStart"/>
            <w:r w:rsidR="000E1532">
              <w:rPr>
                <w:rFonts w:ascii="Times New Roman" w:eastAsia="Times New Roman" w:hAnsi="Times New Roman" w:cs="Times New Roman"/>
                <w:sz w:val="20"/>
                <w:szCs w:val="20"/>
              </w:rPr>
              <w:t>зворотнього</w:t>
            </w:r>
            <w:proofErr w:type="spellEnd"/>
            <w:r w:rsidR="000E15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зв’язку, звітні шаблони).</w:t>
            </w:r>
          </w:p>
          <w:p w14:paraId="78ACAC43" w14:textId="5C4FF3D0" w:rsidR="000E1532" w:rsidRDefault="00D37B70" w:rsidP="000E153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2</w:t>
            </w:r>
            <w:r w:rsidR="000E153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балів - учасник має досвід роботи з інструментами документування, але не має досвіду їх розробки. </w:t>
            </w:r>
          </w:p>
          <w:p w14:paraId="33F43DA4" w14:textId="13596D38" w:rsidR="000E1532" w:rsidRDefault="000E1532" w:rsidP="000E1532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має досвіду розробки методичних матеріалів по темі.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ED919F" w14:textId="77777777" w:rsidR="000E1532" w:rsidRPr="00A644CC" w:rsidRDefault="000E1532" w:rsidP="000E1532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  <w:t>50</w:t>
            </w:r>
          </w:p>
        </w:tc>
      </w:tr>
    </w:tbl>
    <w:p w14:paraId="01583E6D" w14:textId="77777777" w:rsidR="00877C78" w:rsidRDefault="000A4646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З технічним завданням ознайомлений/а(-і),</w:t>
      </w:r>
    </w:p>
    <w:p w14:paraId="315F8DA7" w14:textId="77777777" w:rsidR="00877C78" w:rsidRDefault="00877C78">
      <w:pPr>
        <w:spacing w:after="0"/>
        <w:rPr>
          <w:rFonts w:ascii="Times New Roman" w:eastAsia="Times New Roman" w:hAnsi="Times New Roman" w:cs="Times New Roman"/>
          <w:color w:val="333333"/>
        </w:rPr>
      </w:pPr>
    </w:p>
    <w:tbl>
      <w:tblPr>
        <w:tblStyle w:val="af8"/>
        <w:tblW w:w="96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877C78" w14:paraId="4C44A3F4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CA0009" w14:textId="77777777" w:rsidR="00877C78" w:rsidRDefault="000A464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Учасника: ______________________________________________________</w:t>
            </w:r>
          </w:p>
          <w:p w14:paraId="15701960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088A273C" w14:textId="77777777" w:rsidR="00877C78" w:rsidRDefault="000A464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ПІБ Виконавця (-</w:t>
            </w:r>
            <w:proofErr w:type="spellStart"/>
            <w:r>
              <w:rPr>
                <w:rFonts w:ascii="Book Antiqua" w:eastAsia="Book Antiqua" w:hAnsi="Book Antiqua" w:cs="Book Antiqua"/>
              </w:rPr>
              <w:t>ів</w:t>
            </w:r>
            <w:proofErr w:type="spellEnd"/>
            <w:r>
              <w:rPr>
                <w:rFonts w:ascii="Book Antiqua" w:eastAsia="Book Antiqua" w:hAnsi="Book Antiqua" w:cs="Book Antiqua"/>
              </w:rPr>
              <w:t>)*: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0FD47B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7488C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872935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C78" w14:paraId="7F1D856D" w14:textId="77777777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52AF58" w14:textId="77777777" w:rsidR="00877C78" w:rsidRDefault="000A46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*у разі подання учасником пропозиції за декількома виконавцями,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зазначаються усі</w:t>
            </w:r>
          </w:p>
        </w:tc>
      </w:tr>
      <w:tr w:rsidR="00877C78" w14:paraId="0801DF1F" w14:textId="77777777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94AB39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  <w:p w14:paraId="24797EE7" w14:textId="77777777" w:rsidR="00877C78" w:rsidRDefault="000A464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ПІДПИС Учасника: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062B8C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C18C93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3AC0C4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C78" w14:paraId="2EA0F802" w14:textId="77777777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D9596A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0F481758" w14:textId="77777777" w:rsidR="00877C78" w:rsidRDefault="000A464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Електронна пошта та мобільний телефон учасника______________________________________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B44AA8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</w:tr>
      <w:tr w:rsidR="00877C78" w14:paraId="5B0894E0" w14:textId="77777777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2A8F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C78" w14:paraId="048C9726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448FD" w14:textId="77777777" w:rsidR="00877C78" w:rsidRDefault="000A464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ПЕЧАТКА (за наявності):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B0F62B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E08499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4BA52B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0C3652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C78" w14:paraId="44942964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8F387D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76E947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E028C7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927EB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CD431B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77C78" w14:paraId="4870C911" w14:textId="77777777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4BF38" w14:textId="77777777" w:rsidR="00877C78" w:rsidRDefault="000A4646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Д</w:t>
            </w:r>
            <w:bookmarkStart w:id="5" w:name="_GoBack"/>
            <w:bookmarkEnd w:id="5"/>
            <w:r>
              <w:rPr>
                <w:rFonts w:ascii="Book Antiqua" w:eastAsia="Book Antiqua" w:hAnsi="Book Antiqua" w:cs="Book Antiqua"/>
              </w:rPr>
              <w:t>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286B4F" w14:textId="77777777" w:rsidR="00877C78" w:rsidRDefault="00877C78">
            <w:pPr>
              <w:spacing w:after="0" w:line="240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1A996BB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087D65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BF5019" w14:textId="77777777" w:rsidR="00877C78" w:rsidRDefault="00877C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9DE5FED" w14:textId="77777777" w:rsidR="00877C78" w:rsidRDefault="00877C78" w:rsidP="003A1718">
      <w:bookmarkStart w:id="6" w:name="_heading=h.gjdgxs" w:colFirst="0" w:colLast="0"/>
      <w:bookmarkEnd w:id="6"/>
    </w:p>
    <w:sectPr w:rsidR="00877C78" w:rsidSect="000E1532">
      <w:headerReference w:type="default" r:id="rId8"/>
      <w:footerReference w:type="default" r:id="rId9"/>
      <w:footerReference w:type="first" r:id="rId10"/>
      <w:pgSz w:w="16838" w:h="11906" w:orient="landscape"/>
      <w:pgMar w:top="1418" w:right="851" w:bottom="851" w:left="851" w:header="0" w:footer="22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08B31" w14:textId="77777777" w:rsidR="000A4646" w:rsidRDefault="000A4646">
      <w:pPr>
        <w:spacing w:after="0" w:line="240" w:lineRule="auto"/>
      </w:pPr>
      <w:r>
        <w:separator/>
      </w:r>
    </w:p>
  </w:endnote>
  <w:endnote w:type="continuationSeparator" w:id="0">
    <w:p w14:paraId="2D1BAA34" w14:textId="77777777" w:rsidR="000A4646" w:rsidRDefault="000A4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B0158133-CE2A-4BF8-BE73-4D32A717AB5A}"/>
    <w:embedBold r:id="rId2" w:fontKey="{9984C2D0-6EEC-4D4C-8B13-AF6818077D41}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870FEA4C-B523-41D2-9E00-B8A27A2B401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09F2535-0A9E-4F36-BF88-4A3CE5D11A22}"/>
    <w:embedItalic r:id="rId5" w:fontKey="{6276B8EC-846F-4524-972A-95E1A9FCA36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6" w:fontKey="{0B582EE2-B3E9-4DD5-A35A-DDCA5F3D7C8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81BC80AA-A15A-4CF2-85BF-E7BE4C4955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E875F" w14:textId="77777777" w:rsidR="00877C78" w:rsidRDefault="000A4646">
    <w:pPr>
      <w:jc w:val="right"/>
    </w:pP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begin"/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instrText>PAGE</w:instrTex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separate"/>
    </w:r>
    <w:r w:rsidR="00794990">
      <w:rPr>
        <w:rFonts w:ascii="Times New Roman" w:eastAsia="Times New Roman" w:hAnsi="Times New Roman" w:cs="Times New Roman"/>
        <w:b/>
        <w:noProof/>
        <w:sz w:val="24"/>
        <w:szCs w:val="24"/>
        <w:highlight w:val="white"/>
      </w:rPr>
      <w:t>1</w:t>
    </w:r>
    <w:r>
      <w:rPr>
        <w:rFonts w:ascii="Times New Roman" w:eastAsia="Times New Roman" w:hAnsi="Times New Roman" w:cs="Times New Roman"/>
        <w:b/>
        <w:sz w:val="24"/>
        <w:szCs w:val="24"/>
        <w:highlight w:val="white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D1881" w14:textId="77777777" w:rsidR="00877C78" w:rsidRDefault="00877C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D8ACE" w14:textId="77777777" w:rsidR="000A4646" w:rsidRDefault="000A4646">
      <w:pPr>
        <w:spacing w:after="0" w:line="240" w:lineRule="auto"/>
      </w:pPr>
      <w:r>
        <w:separator/>
      </w:r>
    </w:p>
  </w:footnote>
  <w:footnote w:type="continuationSeparator" w:id="0">
    <w:p w14:paraId="45DF020D" w14:textId="77777777" w:rsidR="000A4646" w:rsidRDefault="000A4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28691" w14:textId="77777777" w:rsidR="00877C78" w:rsidRDefault="00877C78">
    <w:pPr>
      <w:widowControl w:val="0"/>
      <w:spacing w:after="0" w:line="276" w:lineRule="auto"/>
    </w:pPr>
  </w:p>
  <w:p w14:paraId="789153F8" w14:textId="77777777" w:rsidR="00877C78" w:rsidRDefault="000A4646">
    <w:pPr>
      <w:spacing w:after="0" w:line="240" w:lineRule="auto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5D712365" wp14:editId="5867B6FA">
          <wp:extent cx="1999933" cy="690242"/>
          <wp:effectExtent l="0" t="0" r="0" b="0"/>
          <wp:docPr id="1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9933" cy="6902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9050" distB="19050" distL="19050" distR="19050" wp14:anchorId="1DE37422" wp14:editId="39EAF1A0">
          <wp:extent cx="1199833" cy="750974"/>
          <wp:effectExtent l="0" t="0" r="0" b="0"/>
          <wp:docPr id="2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33" cy="7509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0" distB="0" distL="114300" distR="114300" wp14:anchorId="05446696" wp14:editId="2C204BB4">
          <wp:extent cx="1314133" cy="417185"/>
          <wp:effectExtent l="0" t="0" r="0" b="0"/>
          <wp:docPr id="19" name="image1.png" descr="0-02-05-00634a23782b90eafdc0c698b52933c9f6704d7e51330edccbac53bb4dea9675_182bc7691abf5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0-02-05-00634a23782b90eafdc0c698b52933c9f6704d7e51330edccbac53bb4dea9675_182bc7691abf5330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4133" cy="417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6E050F9B" wp14:editId="533497A2">
          <wp:simplePos x="0" y="0"/>
          <wp:positionH relativeFrom="column">
            <wp:posOffset>3430422</wp:posOffset>
          </wp:positionH>
          <wp:positionV relativeFrom="paragraph">
            <wp:posOffset>257175</wp:posOffset>
          </wp:positionV>
          <wp:extent cx="1255877" cy="464503"/>
          <wp:effectExtent l="0" t="0" r="0" b="0"/>
          <wp:wrapSquare wrapText="bothSides" distT="19050" distB="19050" distL="19050" distR="1905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877" cy="4645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4F557D" w14:textId="77777777" w:rsidR="00877C78" w:rsidRDefault="00877C7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84E5C"/>
    <w:multiLevelType w:val="multilevel"/>
    <w:tmpl w:val="DBB8A8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30D70"/>
    <w:multiLevelType w:val="multilevel"/>
    <w:tmpl w:val="83643C6C"/>
    <w:lvl w:ilvl="0">
      <w:start w:val="4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433E75"/>
    <w:multiLevelType w:val="multilevel"/>
    <w:tmpl w:val="8BA6C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C78"/>
    <w:rsid w:val="000A4646"/>
    <w:rsid w:val="000E1532"/>
    <w:rsid w:val="001E1E05"/>
    <w:rsid w:val="003A1718"/>
    <w:rsid w:val="00794990"/>
    <w:rsid w:val="00877C78"/>
    <w:rsid w:val="00D37B70"/>
    <w:rsid w:val="00FB6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99787"/>
  <w15:docId w15:val="{06D402C6-8924-4B17-AE2D-6E5132B1F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uiPriority w:val="99"/>
    <w:semiHidden/>
    <w:unhideWhenUsed/>
    <w:rsid w:val="009A3A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9A3A78"/>
    <w:rPr>
      <w:rFonts w:ascii="Segoe UI" w:eastAsia="Calibri" w:hAnsi="Segoe UI" w:cs="Segoe UI"/>
      <w:sz w:val="18"/>
      <w:szCs w:val="18"/>
      <w:lang w:eastAsia="uk-UA"/>
    </w:r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c">
    <w:name w:val="Normal (Web)"/>
    <w:uiPriority w:val="99"/>
    <w:semiHidden/>
    <w:unhideWhenUsed/>
    <w:rsid w:val="0012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D1F07"/>
    <w:pPr>
      <w:spacing w:after="0" w:line="240" w:lineRule="auto"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uiPriority w:val="34"/>
    <w:qFormat/>
    <w:rsid w:val="00D9308C"/>
    <w:pPr>
      <w:ind w:left="720"/>
      <w:contextualSpacing/>
    </w:p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5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/x3ZJ049B6aM2csMl2ncVJyTrg==">CgMxLjAyDmguN2JnMWNuZmVtaDl1Mg5oLjVneGRhaWxxMzkxdTIJaC4zem55c2g3MgloLjJldDkycDAyCGgudHlqY3d0MgloLjFmb2I5dGUyCGguZ2pkZ3hzOAByITFTTkw3QWczV1lnWnBJMEVCQ3VvdmJfVmRIU0l5ZkkyMQ==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6202</Words>
  <Characters>3536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2025-08-18T18:33:00Z</dcterms:created>
  <dcterms:modified xsi:type="dcterms:W3CDTF">2025-09-16T08:41:00Z</dcterms:modified>
</cp:coreProperties>
</file>