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2433B359" w:rsidR="00483010" w:rsidRPr="00C80B56" w:rsidRDefault="00483010" w:rsidP="00483010">
      <w:pPr>
        <w:spacing w:line="360" w:lineRule="auto"/>
        <w:jc w:val="center"/>
        <w:rPr>
          <w:b/>
          <w:color w:val="008000"/>
          <w:lang w:val="uk-UA"/>
        </w:rPr>
      </w:pPr>
      <w:r w:rsidRPr="00483010">
        <w:rPr>
          <w:b/>
          <w:color w:val="008000"/>
          <w:lang w:val="uk-UA"/>
        </w:rPr>
        <w:t xml:space="preserve">Проект </w:t>
      </w:r>
      <w:r w:rsidR="003A570E" w:rsidRPr="003A570E">
        <w:rPr>
          <w:b/>
          <w:color w:val="008000"/>
          <w:lang w:val="uk-UA"/>
        </w:rPr>
        <w:t>AWO</w:t>
      </w:r>
      <w:r w:rsidR="003A570E">
        <w:rPr>
          <w:rFonts w:ascii="Aptos" w:hAnsi="Aptos"/>
          <w:color w:val="222222"/>
          <w:shd w:val="clear" w:color="auto" w:fill="FFFFFF"/>
        </w:rPr>
        <w:t xml:space="preserve"> </w:t>
      </w:r>
      <w:r w:rsidR="003A570E" w:rsidRPr="003A570E">
        <w:rPr>
          <w:b/>
          <w:color w:val="008000"/>
          <w:lang w:val="uk-UA"/>
        </w:rPr>
        <w:t>BMZ</w:t>
      </w:r>
    </w:p>
    <w:p w14:paraId="246CF68F" w14:textId="590860C7"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487C85">
        <w:rPr>
          <w:b/>
          <w:sz w:val="20"/>
          <w:szCs w:val="20"/>
          <w:shd w:val="clear" w:color="auto" w:fill="FFFFFF"/>
          <w:lang w:val="uk-UA"/>
        </w:rPr>
        <w:t>2</w:t>
      </w:r>
      <w:r w:rsidR="003A570E" w:rsidRPr="003A570E">
        <w:rPr>
          <w:b/>
          <w:sz w:val="20"/>
          <w:szCs w:val="20"/>
          <w:shd w:val="clear" w:color="auto" w:fill="FFFFFF"/>
        </w:rPr>
        <w:t>3</w:t>
      </w:r>
      <w:r w:rsidR="00410442" w:rsidRPr="00285B89">
        <w:rPr>
          <w:b/>
          <w:sz w:val="20"/>
          <w:szCs w:val="20"/>
          <w:shd w:val="clear" w:color="auto" w:fill="FFFFFF"/>
          <w:lang w:val="uk-UA"/>
        </w:rPr>
        <w:t>.</w:t>
      </w:r>
      <w:r w:rsidR="001E4E47" w:rsidRPr="001E4E47">
        <w:rPr>
          <w:b/>
          <w:sz w:val="20"/>
          <w:szCs w:val="20"/>
          <w:shd w:val="clear" w:color="auto" w:fill="FFFFFF"/>
        </w:rPr>
        <w:t>0</w:t>
      </w:r>
      <w:r w:rsidR="00502676">
        <w:rPr>
          <w:b/>
          <w:sz w:val="20"/>
          <w:szCs w:val="20"/>
          <w:shd w:val="clear" w:color="auto" w:fill="FFFFFF"/>
          <w:lang w:val="uk-UA"/>
        </w:rPr>
        <w:t>9</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4A5ADACF" w:rsidR="008841C2" w:rsidRPr="00CF24D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3A570E">
        <w:rPr>
          <w:b/>
          <w:sz w:val="22"/>
          <w:szCs w:val="22"/>
          <w:shd w:val="clear" w:color="auto" w:fill="FFFFFF"/>
          <w:lang w:val="en-US"/>
        </w:rPr>
        <w:t>RFQ</w:t>
      </w:r>
      <w:r w:rsidRPr="00643E4E">
        <w:rPr>
          <w:b/>
          <w:sz w:val="22"/>
          <w:szCs w:val="22"/>
          <w:shd w:val="clear" w:color="auto" w:fill="FFFFFF"/>
        </w:rPr>
        <w:t xml:space="preserve"> </w:t>
      </w:r>
      <w:r w:rsidR="00487C85">
        <w:rPr>
          <w:b/>
          <w:sz w:val="22"/>
          <w:szCs w:val="22"/>
          <w:shd w:val="clear" w:color="auto" w:fill="FFFFFF"/>
          <w:lang w:val="uk-UA"/>
        </w:rPr>
        <w:t>2</w:t>
      </w:r>
      <w:r w:rsidR="003A570E" w:rsidRPr="003A570E">
        <w:rPr>
          <w:b/>
          <w:sz w:val="22"/>
          <w:szCs w:val="22"/>
          <w:shd w:val="clear" w:color="auto" w:fill="FFFFFF"/>
        </w:rPr>
        <w:t>3</w:t>
      </w:r>
      <w:r w:rsidR="00CF24DF" w:rsidRPr="00CF24DF">
        <w:rPr>
          <w:b/>
          <w:sz w:val="22"/>
          <w:szCs w:val="22"/>
          <w:shd w:val="clear" w:color="auto" w:fill="FFFFFF"/>
        </w:rPr>
        <w:t>/0</w:t>
      </w:r>
      <w:r w:rsidR="00502676">
        <w:rPr>
          <w:b/>
          <w:sz w:val="22"/>
          <w:szCs w:val="22"/>
          <w:shd w:val="clear" w:color="auto" w:fill="FFFFFF"/>
          <w:lang w:val="uk-UA"/>
        </w:rPr>
        <w:t>9</w:t>
      </w:r>
      <w:r w:rsidR="00CF24DF" w:rsidRPr="00CF24DF">
        <w:rPr>
          <w:b/>
          <w:sz w:val="22"/>
          <w:szCs w:val="22"/>
          <w:shd w:val="clear" w:color="auto" w:fill="FFFFFF"/>
        </w:rPr>
        <w:t>/</w:t>
      </w:r>
      <w:r w:rsidR="00502676">
        <w:rPr>
          <w:b/>
          <w:sz w:val="22"/>
          <w:szCs w:val="22"/>
          <w:shd w:val="clear" w:color="auto" w:fill="FFFFFF"/>
          <w:lang w:val="uk-UA"/>
        </w:rPr>
        <w:t>20</w:t>
      </w:r>
      <w:r w:rsidR="00CF24DF" w:rsidRPr="00CF24DF">
        <w:rPr>
          <w:b/>
          <w:sz w:val="22"/>
          <w:szCs w:val="22"/>
          <w:shd w:val="clear" w:color="auto" w:fill="FFFFFF"/>
        </w:rPr>
        <w:t>25</w:t>
      </w:r>
    </w:p>
    <w:p w14:paraId="0420A00B" w14:textId="27723F3E" w:rsidR="002256C2" w:rsidRPr="00105813"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3A570E" w:rsidRPr="003A570E">
        <w:rPr>
          <w:b/>
          <w:sz w:val="22"/>
          <w:szCs w:val="22"/>
          <w:highlight w:val="white"/>
        </w:rPr>
        <w:t>ПОСЛУГИ</w:t>
      </w:r>
      <w:r w:rsidR="003A570E" w:rsidRPr="003A570E">
        <w:rPr>
          <w:b/>
          <w:sz w:val="22"/>
          <w:szCs w:val="22"/>
        </w:rPr>
        <w:t xml:space="preserve"> ТРЕНІНГИ ДЛЯ ОСВІТЯН СПЕЦІАЛІЗОВАНИМИ ЗАКЛАДАМИ ТА ТРЕНЕРАМИ, ЯКІ  ПРОВАДЯТЬ СВОЮ ДІЯЛЬНІСТЬ У СФЕРІ ПІДВИЩЕННЯ КВАЛІФІКАЦІЇ ПЕДАГОГІЧНИХ ПРАЦІВНИКІВ</w:t>
      </w:r>
    </w:p>
    <w:p w14:paraId="329CA533" w14:textId="77777777" w:rsidR="007C0C40" w:rsidRPr="0076431F" w:rsidRDefault="007C0C40" w:rsidP="0060296C">
      <w:pPr>
        <w:jc w:val="center"/>
        <w:rPr>
          <w:b/>
          <w:sz w:val="22"/>
          <w:szCs w:val="22"/>
          <w:shd w:val="clear" w:color="auto" w:fill="FFFFFF"/>
        </w:rPr>
      </w:pPr>
    </w:p>
    <w:p w14:paraId="246CF692" w14:textId="5437BFC5"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A570E" w:rsidRPr="003A570E">
        <w:rPr>
          <w:b/>
          <w:sz w:val="22"/>
          <w:szCs w:val="22"/>
          <w:u w:val="single"/>
        </w:rPr>
        <w:t>29</w:t>
      </w:r>
      <w:r w:rsidR="008841C2" w:rsidRPr="00F07F1F">
        <w:rPr>
          <w:b/>
          <w:sz w:val="22"/>
          <w:szCs w:val="22"/>
          <w:u w:val="single"/>
          <w:lang w:val="uk-UA"/>
        </w:rPr>
        <w:t>.</w:t>
      </w:r>
      <w:r w:rsidR="003A570E" w:rsidRPr="003A570E">
        <w:rPr>
          <w:b/>
          <w:sz w:val="22"/>
          <w:szCs w:val="22"/>
          <w:u w:val="single"/>
        </w:rPr>
        <w:t>09</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0953A4">
        <w:rPr>
          <w:b/>
          <w:sz w:val="22"/>
          <w:szCs w:val="22"/>
          <w:u w:val="single"/>
          <w:lang w:val="uk-UA"/>
        </w:rPr>
        <w:t>17</w:t>
      </w:r>
      <w:r w:rsidR="00D2203E" w:rsidRPr="00F07F1F">
        <w:rPr>
          <w:b/>
          <w:sz w:val="22"/>
          <w:szCs w:val="22"/>
          <w:u w:val="single"/>
          <w:lang w:val="uk-UA"/>
        </w:rPr>
        <w:t>:</w:t>
      </w:r>
      <w:r w:rsidR="00B80D4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3E4480BC" w:rsidR="00481E4B" w:rsidRPr="000953A4" w:rsidRDefault="000B5616" w:rsidP="000953A4">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w:t>
      </w:r>
      <w:r w:rsidR="00B85278" w:rsidRPr="008577D9">
        <w:rPr>
          <w:sz w:val="21"/>
          <w:szCs w:val="21"/>
          <w:lang w:val="uk-UA"/>
        </w:rPr>
        <w:t>які спеціалізуються на</w:t>
      </w:r>
      <w:r w:rsidR="000953A4" w:rsidRPr="008577D9">
        <w:rPr>
          <w:sz w:val="21"/>
          <w:szCs w:val="21"/>
          <w:lang w:val="uk-UA"/>
        </w:rPr>
        <w:t xml:space="preserve"> </w:t>
      </w:r>
      <w:r w:rsidR="003A570E">
        <w:rPr>
          <w:sz w:val="21"/>
          <w:szCs w:val="21"/>
          <w:lang w:val="uk-UA"/>
        </w:rPr>
        <w:t xml:space="preserve">послугах з </w:t>
      </w:r>
      <w:proofErr w:type="spellStart"/>
      <w:r w:rsidR="003A570E">
        <w:rPr>
          <w:sz w:val="21"/>
          <w:szCs w:val="21"/>
          <w:lang w:val="uk-UA"/>
        </w:rPr>
        <w:t>тренерства</w:t>
      </w:r>
      <w:proofErr w:type="spellEnd"/>
      <w:r w:rsidR="003A570E">
        <w:rPr>
          <w:sz w:val="21"/>
          <w:szCs w:val="21"/>
          <w:lang w:val="uk-UA"/>
        </w:rPr>
        <w:t xml:space="preserve"> за визначеною </w:t>
      </w:r>
      <w:proofErr w:type="spellStart"/>
      <w:r w:rsidR="003A570E">
        <w:rPr>
          <w:sz w:val="21"/>
          <w:szCs w:val="21"/>
          <w:lang w:val="uk-UA"/>
        </w:rPr>
        <w:t>тематекою</w:t>
      </w:r>
      <w:proofErr w:type="spellEnd"/>
      <w:r w:rsidR="008577D9" w:rsidRPr="008577D9">
        <w:rPr>
          <w:sz w:val="21"/>
          <w:szCs w:val="21"/>
          <w:lang w:val="uk-UA"/>
        </w:rPr>
        <w:t xml:space="preserve"> для </w:t>
      </w:r>
      <w:r w:rsidR="003A570E">
        <w:rPr>
          <w:sz w:val="21"/>
          <w:szCs w:val="21"/>
          <w:lang w:val="uk-UA"/>
        </w:rPr>
        <w:t>педагогічних працівників</w:t>
      </w:r>
      <w:r w:rsidR="008577D9" w:rsidRPr="008577D9">
        <w:rPr>
          <w:sz w:val="21"/>
          <w:szCs w:val="21"/>
          <w:lang w:val="uk-UA"/>
        </w:rPr>
        <w:t xml:space="preserve">, </w:t>
      </w:r>
      <w:r w:rsidR="003A570E">
        <w:rPr>
          <w:sz w:val="21"/>
          <w:szCs w:val="21"/>
          <w:lang w:val="uk-UA"/>
        </w:rPr>
        <w:t xml:space="preserve">у м. </w:t>
      </w:r>
      <w:r w:rsidR="008577D9" w:rsidRPr="008577D9">
        <w:rPr>
          <w:sz w:val="21"/>
          <w:szCs w:val="21"/>
          <w:lang w:val="uk-UA"/>
        </w:rPr>
        <w:t>Миколаєві та Миколаївській області</w:t>
      </w:r>
      <w:r w:rsidR="00105813" w:rsidRPr="008577D9">
        <w:rPr>
          <w:sz w:val="21"/>
          <w:szCs w:val="21"/>
          <w:lang w:val="uk-UA"/>
        </w:rPr>
        <w:t xml:space="preserve">, </w:t>
      </w:r>
      <w:r w:rsidR="00CC68C8" w:rsidRPr="008577D9">
        <w:rPr>
          <w:sz w:val="21"/>
          <w:szCs w:val="21"/>
          <w:lang w:val="uk-UA"/>
        </w:rPr>
        <w:t>з</w:t>
      </w:r>
      <w:r w:rsidR="00EF2B13" w:rsidRPr="008577D9">
        <w:rPr>
          <w:sz w:val="21"/>
          <w:szCs w:val="21"/>
          <w:lang w:val="uk-UA"/>
        </w:rPr>
        <w:t xml:space="preserve"> метою укладення контракту</w:t>
      </w:r>
      <w:r w:rsidR="00CC68C8" w:rsidRPr="008577D9">
        <w:rPr>
          <w:sz w:val="21"/>
          <w:szCs w:val="21"/>
          <w:lang w:val="uk-UA"/>
        </w:rPr>
        <w:t xml:space="preserve"> в рамках виконання проекту</w:t>
      </w:r>
      <w:r w:rsidR="00CF24DF" w:rsidRPr="008577D9">
        <w:rPr>
          <w:b/>
          <w:sz w:val="21"/>
          <w:szCs w:val="21"/>
          <w:lang w:val="uk-UA"/>
        </w:rPr>
        <w:t xml:space="preserve"> </w:t>
      </w:r>
      <w:r w:rsidR="003A570E">
        <w:rPr>
          <w:b/>
          <w:sz w:val="21"/>
          <w:szCs w:val="21"/>
          <w:lang w:val="en-US"/>
        </w:rPr>
        <w:t>AWO</w:t>
      </w:r>
      <w:r w:rsidR="003A570E" w:rsidRPr="003A570E">
        <w:rPr>
          <w:b/>
          <w:sz w:val="21"/>
          <w:szCs w:val="21"/>
          <w:lang w:val="uk-UA"/>
        </w:rPr>
        <w:t xml:space="preserve"> </w:t>
      </w:r>
      <w:r w:rsidR="003A570E">
        <w:rPr>
          <w:b/>
          <w:sz w:val="21"/>
          <w:szCs w:val="21"/>
          <w:lang w:val="en-US"/>
        </w:rPr>
        <w:t>BMZ</w:t>
      </w:r>
      <w:r w:rsidR="00483010" w:rsidRPr="008577D9">
        <w:rPr>
          <w:b/>
          <w:sz w:val="21"/>
          <w:szCs w:val="21"/>
          <w:lang w:val="uk-UA"/>
        </w:rPr>
        <w:t>.</w:t>
      </w:r>
    </w:p>
    <w:p w14:paraId="02AC775A" w14:textId="77777777" w:rsidR="00105813" w:rsidRDefault="00105813"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AFD4FAB" w:rsidR="00B07976" w:rsidRPr="00BD50E1" w:rsidRDefault="00066B23" w:rsidP="00BD50E1">
      <w:pPr>
        <w:ind w:firstLine="708"/>
        <w:jc w:val="both"/>
        <w:rPr>
          <w:sz w:val="21"/>
          <w:szCs w:val="21"/>
          <w:lang w:val="uk-UA"/>
        </w:rPr>
      </w:pPr>
      <w:r w:rsidRPr="00ED0E0E">
        <w:rPr>
          <w:sz w:val="21"/>
          <w:szCs w:val="21"/>
          <w:lang w:val="uk-UA"/>
        </w:rPr>
        <w:t>Предметом конкурсу є закупівля</w:t>
      </w:r>
      <w:r w:rsidR="00105813" w:rsidRPr="00BD50E1">
        <w:rPr>
          <w:sz w:val="21"/>
          <w:szCs w:val="21"/>
          <w:lang w:val="uk-UA"/>
        </w:rPr>
        <w:t xml:space="preserve"> </w:t>
      </w:r>
      <w:r w:rsidR="008577D9">
        <w:rPr>
          <w:sz w:val="21"/>
          <w:szCs w:val="21"/>
          <w:lang w:val="uk-UA"/>
        </w:rPr>
        <w:t xml:space="preserve">послуг </w:t>
      </w:r>
      <w:r w:rsidR="003A570E" w:rsidRPr="003A570E">
        <w:rPr>
          <w:sz w:val="22"/>
          <w:szCs w:val="22"/>
          <w:lang w:val="uk-UA"/>
        </w:rPr>
        <w:t>тренінги для освітян спеціалізованими закладами та тренерами, які  провадять свою діяльність у сфері підвищення кваліфікації педагогічних працівників</w:t>
      </w:r>
      <w:r w:rsidR="003A570E" w:rsidRPr="00502676">
        <w:rPr>
          <w:sz w:val="21"/>
          <w:szCs w:val="21"/>
          <w:lang w:val="uk-UA"/>
        </w:rPr>
        <w:t xml:space="preserve"> </w:t>
      </w:r>
      <w:r w:rsidR="003A570E">
        <w:rPr>
          <w:sz w:val="21"/>
          <w:szCs w:val="21"/>
          <w:lang w:val="en-US"/>
        </w:rPr>
        <w:t>e</w:t>
      </w:r>
      <w:r w:rsidR="003A570E" w:rsidRPr="003A570E">
        <w:rPr>
          <w:sz w:val="21"/>
          <w:szCs w:val="21"/>
          <w:lang w:val="uk-UA"/>
        </w:rPr>
        <w:t xml:space="preserve"> </w:t>
      </w:r>
      <w:r w:rsidR="003A570E">
        <w:rPr>
          <w:sz w:val="21"/>
          <w:szCs w:val="21"/>
          <w:lang w:val="en-US"/>
        </w:rPr>
        <w:t>v</w:t>
      </w:r>
      <w:r w:rsidR="003A570E" w:rsidRPr="003A570E">
        <w:rPr>
          <w:sz w:val="21"/>
          <w:szCs w:val="21"/>
          <w:lang w:val="uk-UA"/>
        </w:rPr>
        <w:t xml:space="preserve">/ </w:t>
      </w:r>
      <w:r w:rsidR="00502676" w:rsidRPr="00502676">
        <w:rPr>
          <w:sz w:val="21"/>
          <w:szCs w:val="21"/>
          <w:lang w:val="uk-UA"/>
        </w:rPr>
        <w:t>Миколаєві</w:t>
      </w:r>
      <w:r w:rsidR="003A570E" w:rsidRPr="003A570E">
        <w:rPr>
          <w:sz w:val="21"/>
          <w:szCs w:val="21"/>
          <w:lang w:val="uk-UA"/>
        </w:rPr>
        <w:t xml:space="preserve"> </w:t>
      </w:r>
      <w:r w:rsidR="003A570E">
        <w:rPr>
          <w:sz w:val="21"/>
          <w:szCs w:val="21"/>
          <w:lang w:val="uk-UA"/>
        </w:rPr>
        <w:t>та області</w:t>
      </w:r>
      <w:r w:rsidR="00D33FF3" w:rsidRPr="00BD50E1">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C41DF06"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3A570E">
        <w:rPr>
          <w:color w:val="333333"/>
          <w:sz w:val="21"/>
          <w:szCs w:val="21"/>
          <w:lang w:val="uk-UA"/>
        </w:rPr>
        <w:t>10</w:t>
      </w:r>
      <w:r w:rsidR="00E76F4D"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DAFD4C9"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3A570E">
        <w:rPr>
          <w:color w:val="333333"/>
          <w:sz w:val="21"/>
          <w:szCs w:val="21"/>
          <w:lang w:val="uk-UA"/>
        </w:rPr>
        <w:t>тренінгів</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3A570E">
        <w:rPr>
          <w:color w:val="333333"/>
          <w:sz w:val="21"/>
          <w:szCs w:val="21"/>
          <w:lang w:val="uk-UA"/>
        </w:rPr>
        <w:t>10</w:t>
      </w:r>
      <w:r w:rsidR="007C0C40"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246CF6B0" w14:textId="03760455"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r w:rsidR="003A570E">
        <w:rPr>
          <w:rFonts w:ascii="Times New Roman" w:hAnsi="Times New Roman"/>
          <w:b/>
          <w:sz w:val="21"/>
          <w:szCs w:val="21"/>
          <w:lang w:val="uk-UA"/>
        </w:rPr>
        <w:t xml:space="preserve"> (</w:t>
      </w:r>
      <w:r w:rsidR="003A570E" w:rsidRPr="003A570E">
        <w:rPr>
          <w:rFonts w:ascii="Times New Roman" w:hAnsi="Times New Roman"/>
          <w:b/>
          <w:sz w:val="21"/>
          <w:szCs w:val="21"/>
          <w:u w:val="single"/>
          <w:lang w:val="uk-UA"/>
        </w:rPr>
        <w:t>тендер поділений на лоти</w:t>
      </w:r>
      <w:r w:rsidR="003A570E">
        <w:rPr>
          <w:rFonts w:ascii="Times New Roman" w:hAnsi="Times New Roman"/>
          <w:b/>
          <w:sz w:val="21"/>
          <w:szCs w:val="21"/>
          <w:lang w:val="uk-UA"/>
        </w:rPr>
        <w:t>)</w:t>
      </w:r>
    </w:p>
    <w:p w14:paraId="7A72211D" w14:textId="0BE75E3C" w:rsidR="001E4E47" w:rsidRPr="00ED0E0E" w:rsidRDefault="00502676" w:rsidP="00ED0E0E">
      <w:pPr>
        <w:ind w:firstLine="708"/>
        <w:jc w:val="both"/>
        <w:rPr>
          <w:sz w:val="21"/>
          <w:szCs w:val="21"/>
          <w:lang w:val="uk-UA"/>
        </w:rPr>
      </w:pPr>
      <w:bookmarkStart w:id="0"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3A570E">
        <w:rPr>
          <w:b/>
          <w:i/>
          <w:sz w:val="21"/>
          <w:szCs w:val="21"/>
          <w:u w:val="single"/>
          <w:lang w:val="uk-UA"/>
        </w:rPr>
        <w:t>29</w:t>
      </w:r>
      <w:r w:rsidR="001E4E47" w:rsidRPr="00ED0E0E">
        <w:rPr>
          <w:b/>
          <w:i/>
          <w:sz w:val="21"/>
          <w:szCs w:val="21"/>
          <w:u w:val="single"/>
          <w:lang w:val="uk-UA"/>
        </w:rPr>
        <w:t>.</w:t>
      </w:r>
      <w:r w:rsidR="003A570E">
        <w:rPr>
          <w:b/>
          <w:i/>
          <w:sz w:val="21"/>
          <w:szCs w:val="21"/>
          <w:u w:val="single"/>
          <w:lang w:val="uk-UA"/>
        </w:rPr>
        <w:t>09</w:t>
      </w:r>
      <w:r w:rsidR="00483010">
        <w:rPr>
          <w:b/>
          <w:i/>
          <w:sz w:val="21"/>
          <w:szCs w:val="21"/>
          <w:u w:val="single"/>
          <w:lang w:val="uk-UA"/>
        </w:rPr>
        <w:t>.2025</w:t>
      </w:r>
      <w:r w:rsidR="001E4E47" w:rsidRPr="00ED0E0E">
        <w:rPr>
          <w:b/>
          <w:i/>
          <w:sz w:val="21"/>
          <w:szCs w:val="21"/>
          <w:u w:val="single"/>
          <w:lang w:val="uk-UA"/>
        </w:rPr>
        <w:t xml:space="preserve"> – </w:t>
      </w:r>
      <w:r w:rsidR="00E6048B">
        <w:rPr>
          <w:b/>
          <w:i/>
          <w:sz w:val="21"/>
          <w:szCs w:val="21"/>
          <w:u w:val="single"/>
          <w:lang w:val="uk-UA"/>
        </w:rPr>
        <w:t>17</w:t>
      </w:r>
      <w:r w:rsidR="001E4E47" w:rsidRPr="00ED0E0E">
        <w:rPr>
          <w:b/>
          <w:i/>
          <w:sz w:val="21"/>
          <w:szCs w:val="21"/>
          <w:u w:val="single"/>
          <w:lang w:val="uk-UA"/>
        </w:rPr>
        <w:t>:</w:t>
      </w:r>
      <w:r w:rsidR="00B80D4F">
        <w:rPr>
          <w:b/>
          <w:i/>
          <w:sz w:val="21"/>
          <w:szCs w:val="21"/>
          <w:u w:val="single"/>
          <w:lang w:val="uk-UA"/>
        </w:rPr>
        <w:t>00</w:t>
      </w:r>
      <w:r w:rsidR="001E4E47" w:rsidRPr="00ED0E0E">
        <w:rPr>
          <w:b/>
          <w:i/>
          <w:sz w:val="21"/>
          <w:szCs w:val="21"/>
          <w:u w:val="single"/>
          <w:lang w:val="uk-UA"/>
        </w:rPr>
        <w:t xml:space="preserve"> UTC+2</w:t>
      </w:r>
      <w:r w:rsidR="001E4E47"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FBB352" w:rsidR="001E4E47" w:rsidRPr="003A570E" w:rsidRDefault="001E4E47" w:rsidP="001E4E47">
      <w:pPr>
        <w:pStyle w:val="a4"/>
        <w:numPr>
          <w:ilvl w:val="0"/>
          <w:numId w:val="42"/>
        </w:numPr>
        <w:jc w:val="both"/>
        <w:rPr>
          <w:rFonts w:ascii="Times New Roman" w:hAnsi="Times New Roman"/>
          <w:i/>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19BFC9D3" w14:textId="57803ABC"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6CCD346E" w14:textId="0A4D0E94"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17614245" w14:textId="5570B8C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CB85460"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3A570E">
        <w:rPr>
          <w:rStyle w:val="a3"/>
          <w:rFonts w:ascii="Times New Roman" w:hAnsi="Times New Roman"/>
          <w:b/>
          <w:sz w:val="21"/>
          <w:szCs w:val="21"/>
          <w:lang w:val="uk-UA"/>
        </w:rPr>
        <w:t xml:space="preserve"> </w:t>
      </w:r>
      <w:r w:rsidR="003A570E" w:rsidRPr="003A570E">
        <w:rPr>
          <w:rFonts w:ascii="Times New Roman" w:hAnsi="Times New Roman"/>
          <w:i/>
          <w:sz w:val="21"/>
          <w:szCs w:val="21"/>
          <w:lang w:val="uk-UA"/>
        </w:rPr>
        <w:t>* подається окремо на кожний лот</w:t>
      </w:r>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76B1BC0B" w14:textId="77777777" w:rsidR="00862FDB" w:rsidRPr="00862FDB" w:rsidRDefault="00862FDB" w:rsidP="003A570E">
      <w:pPr>
        <w:jc w:val="both"/>
        <w:rPr>
          <w:b/>
          <w:sz w:val="21"/>
          <w:szCs w:val="21"/>
        </w:rPr>
      </w:pPr>
    </w:p>
    <w:p w14:paraId="00027341" w14:textId="1B8D29DF" w:rsidR="001E4E47" w:rsidRDefault="001E4E47" w:rsidP="001E4E47">
      <w:pPr>
        <w:ind w:left="720"/>
        <w:jc w:val="both"/>
        <w:rPr>
          <w:b/>
          <w:sz w:val="21"/>
          <w:szCs w:val="21"/>
          <w:lang w:val="uk-UA"/>
        </w:rPr>
      </w:pPr>
      <w:bookmarkStart w:id="1" w:name="_Hlk149667747"/>
      <w:r>
        <w:rPr>
          <w:sz w:val="21"/>
          <w:szCs w:val="21"/>
          <w:lang w:val="uk-UA"/>
        </w:rPr>
        <w:t xml:space="preserve">Проект по </w:t>
      </w:r>
      <w:r w:rsidR="003A570E">
        <w:rPr>
          <w:sz w:val="21"/>
          <w:szCs w:val="21"/>
          <w:lang w:val="uk-UA"/>
        </w:rPr>
        <w:t xml:space="preserve">тренінгах </w:t>
      </w:r>
      <w:r>
        <w:rPr>
          <w:sz w:val="21"/>
          <w:szCs w:val="21"/>
          <w:lang w:val="uk-UA"/>
        </w:rPr>
        <w:t>буде надан</w:t>
      </w:r>
      <w:r w:rsidR="003A570E">
        <w:rPr>
          <w:sz w:val="21"/>
          <w:szCs w:val="21"/>
          <w:lang w:val="uk-UA"/>
        </w:rPr>
        <w:t>о</w:t>
      </w:r>
      <w:bookmarkStart w:id="2" w:name="_GoBack"/>
      <w:bookmarkEnd w:id="2"/>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487E209C"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286591">
        <w:rPr>
          <w:rFonts w:ascii="Times New Roman" w:hAnsi="Times New Roman"/>
          <w:sz w:val="21"/>
          <w:szCs w:val="21"/>
          <w:lang w:val="uk-UA"/>
        </w:rPr>
        <w:t>1</w:t>
      </w:r>
      <w:r>
        <w:rPr>
          <w:rFonts w:ascii="Times New Roman" w:hAnsi="Times New Roman"/>
          <w:sz w:val="21"/>
          <w:szCs w:val="21"/>
          <w:lang w:val="uk-UA"/>
        </w:rPr>
        <w:t xml:space="preserve"> р</w:t>
      </w:r>
      <w:r w:rsidR="00286591">
        <w:rPr>
          <w:rFonts w:ascii="Times New Roman" w:hAnsi="Times New Roman"/>
          <w:sz w:val="21"/>
          <w:szCs w:val="21"/>
          <w:lang w:val="uk-UA"/>
        </w:rPr>
        <w:t>ік</w:t>
      </w:r>
      <w:r>
        <w:rPr>
          <w:rFonts w:ascii="Times New Roman" w:hAnsi="Times New Roman"/>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82F4" w14:textId="77777777" w:rsidR="00EA13B9" w:rsidRDefault="00EA13B9" w:rsidP="00FA4D7E">
      <w:r>
        <w:separator/>
      </w:r>
    </w:p>
  </w:endnote>
  <w:endnote w:type="continuationSeparator" w:id="0">
    <w:p w14:paraId="10A3A9E2" w14:textId="77777777" w:rsidR="00EA13B9" w:rsidRDefault="00EA13B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EA13B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29BD" w14:textId="77777777" w:rsidR="00EA13B9" w:rsidRDefault="00EA13B9" w:rsidP="00FA4D7E">
      <w:r>
        <w:separator/>
      </w:r>
    </w:p>
  </w:footnote>
  <w:footnote w:type="continuationSeparator" w:id="0">
    <w:p w14:paraId="6E123784" w14:textId="77777777" w:rsidR="00EA13B9" w:rsidRDefault="00EA13B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6BB"/>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591"/>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570E"/>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87C85"/>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676"/>
    <w:rsid w:val="00502EFB"/>
    <w:rsid w:val="00504674"/>
    <w:rsid w:val="0050595A"/>
    <w:rsid w:val="00510F59"/>
    <w:rsid w:val="0051201B"/>
    <w:rsid w:val="0051581B"/>
    <w:rsid w:val="0052296A"/>
    <w:rsid w:val="00526FE6"/>
    <w:rsid w:val="00534474"/>
    <w:rsid w:val="00535C75"/>
    <w:rsid w:val="0054675E"/>
    <w:rsid w:val="00555471"/>
    <w:rsid w:val="005561C8"/>
    <w:rsid w:val="00556A5A"/>
    <w:rsid w:val="005579CA"/>
    <w:rsid w:val="00557B80"/>
    <w:rsid w:val="00561CB6"/>
    <w:rsid w:val="00562476"/>
    <w:rsid w:val="00567F7A"/>
    <w:rsid w:val="00570524"/>
    <w:rsid w:val="00574A24"/>
    <w:rsid w:val="0057713E"/>
    <w:rsid w:val="00577954"/>
    <w:rsid w:val="00581354"/>
    <w:rsid w:val="00583633"/>
    <w:rsid w:val="005947FE"/>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5B5"/>
    <w:rsid w:val="006A2554"/>
    <w:rsid w:val="006A2696"/>
    <w:rsid w:val="006A56E2"/>
    <w:rsid w:val="006A7061"/>
    <w:rsid w:val="006B02F8"/>
    <w:rsid w:val="006B0896"/>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5386E"/>
    <w:rsid w:val="008577D9"/>
    <w:rsid w:val="008614AE"/>
    <w:rsid w:val="0086233D"/>
    <w:rsid w:val="00862FDB"/>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49D"/>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5A43"/>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29BA"/>
    <w:rsid w:val="00B3618A"/>
    <w:rsid w:val="00B36DC6"/>
    <w:rsid w:val="00B37164"/>
    <w:rsid w:val="00B43BCA"/>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80B56"/>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69F2"/>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3B9"/>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29EF"/>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2C5E-523A-4776-924B-FB787E1A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672</TotalTime>
  <Pages>3</Pages>
  <Words>5599</Words>
  <Characters>3192</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65</cp:revision>
  <cp:lastPrinted>2020-01-22T13:06:00Z</cp:lastPrinted>
  <dcterms:created xsi:type="dcterms:W3CDTF">2023-09-20T08:20:00Z</dcterms:created>
  <dcterms:modified xsi:type="dcterms:W3CDTF">2025-09-23T11:15:00Z</dcterms:modified>
</cp:coreProperties>
</file>