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38ECA90D" w14:textId="30D77A04" w:rsidR="00150EAA" w:rsidRPr="00150EAA" w:rsidRDefault="00184B08" w:rsidP="00150EAA">
      <w:pPr>
        <w:spacing w:line="360" w:lineRule="auto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184B08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Проект </w:t>
      </w:r>
      <w:r w:rsidR="00150EAA">
        <w:rPr>
          <w:b/>
          <w:color w:val="1F1F1F"/>
          <w:sz w:val="22"/>
          <w:szCs w:val="22"/>
          <w:shd w:val="clear" w:color="auto" w:fill="FFFFFF"/>
        </w:rPr>
        <w:t xml:space="preserve">УВКБ ООН </w:t>
      </w:r>
      <w:r w:rsidR="00150EAA">
        <w:rPr>
          <w:b/>
          <w:color w:val="1F1F1F"/>
          <w:sz w:val="22"/>
          <w:szCs w:val="22"/>
          <w:shd w:val="clear" w:color="auto" w:fill="FFFFFF"/>
          <w:lang w:val="en-US"/>
        </w:rPr>
        <w:t>Pillar</w:t>
      </w:r>
      <w:r w:rsidR="00150EAA" w:rsidRPr="00330424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4</w:t>
      </w:r>
    </w:p>
    <w:p w14:paraId="78659CA2" w14:textId="2D13FF31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Форма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технічної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пропозиції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до тендеру БЛАГОДІЙНОЇ ОРГАНІЗАЦІЇ "БЛАГОДІЙНИЙ ФОНД "РОКАДА"</w:t>
      </w:r>
    </w:p>
    <w:p w14:paraId="6D36F9A5" w14:textId="75FABF17" w:rsidR="00854307" w:rsidRPr="0033789D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en-US"/>
        </w:rPr>
        <w:t>ITB</w:t>
      </w: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r w:rsidR="00150EAA" w:rsidRPr="00150EAA">
        <w:rPr>
          <w:b/>
          <w:color w:val="1F1F1F"/>
          <w:sz w:val="22"/>
          <w:szCs w:val="22"/>
          <w:shd w:val="clear" w:color="auto" w:fill="FFFFFF"/>
          <w:lang w:val="ru-RU"/>
        </w:rPr>
        <w:t>07</w:t>
      </w:r>
      <w:r w:rsidR="0033789D">
        <w:rPr>
          <w:b/>
          <w:color w:val="1F1F1F"/>
          <w:sz w:val="22"/>
          <w:szCs w:val="22"/>
          <w:shd w:val="clear" w:color="auto" w:fill="FFFFFF"/>
          <w:lang w:val="ru-RU"/>
        </w:rPr>
        <w:t>/</w:t>
      </w:r>
      <w:r w:rsidR="00150EAA" w:rsidRPr="00150EAA">
        <w:rPr>
          <w:b/>
          <w:color w:val="1F1F1F"/>
          <w:sz w:val="22"/>
          <w:szCs w:val="22"/>
          <w:shd w:val="clear" w:color="auto" w:fill="FFFFFF"/>
          <w:lang w:val="ru-RU"/>
        </w:rPr>
        <w:t>11</w:t>
      </w:r>
      <w:r w:rsidR="0033789D">
        <w:rPr>
          <w:b/>
          <w:color w:val="1F1F1F"/>
          <w:sz w:val="22"/>
          <w:szCs w:val="22"/>
          <w:shd w:val="clear" w:color="auto" w:fill="FFFFFF"/>
        </w:rPr>
        <w:t>/25</w:t>
      </w:r>
    </w:p>
    <w:p w14:paraId="1F97DB73" w14:textId="2D65602A" w:rsidR="009064CA" w:rsidRPr="00DB5935" w:rsidRDefault="00326DA8" w:rsidP="00DB5935">
      <w:pPr>
        <w:jc w:val="center"/>
        <w:rPr>
          <w:rFonts w:asciiTheme="minorHAnsi" w:hAnsiTheme="minorHAnsi"/>
          <w:b/>
          <w:sz w:val="22"/>
          <w:szCs w:val="22"/>
          <w:shd w:val="clear" w:color="auto" w:fill="FFFFFF"/>
        </w:rPr>
      </w:pPr>
      <w:r w:rsidRPr="00326DA8">
        <w:rPr>
          <w:b/>
          <w:sz w:val="22"/>
          <w:szCs w:val="22"/>
          <w:shd w:val="clear" w:color="auto" w:fill="FFFFFF"/>
        </w:rPr>
        <w:t xml:space="preserve">УКЛАДЕННЯ ДОГОВОРУ НА ПОСЛУГИ </w:t>
      </w:r>
      <w:r w:rsidR="00DB5935" w:rsidRPr="00326DA8">
        <w:rPr>
          <w:b/>
          <w:sz w:val="22"/>
          <w:szCs w:val="22"/>
          <w:shd w:val="clear" w:color="auto" w:fill="FFFFFF"/>
        </w:rPr>
        <w:t>ТИМЧАСОВ</w:t>
      </w:r>
      <w:r w:rsidR="00DB5935">
        <w:rPr>
          <w:b/>
          <w:sz w:val="22"/>
          <w:szCs w:val="22"/>
          <w:shd w:val="clear" w:color="auto" w:fill="FFFFFF"/>
        </w:rPr>
        <w:t>ОГО</w:t>
      </w:r>
      <w:r w:rsidR="00DB5935" w:rsidRPr="00326DA8">
        <w:rPr>
          <w:b/>
          <w:sz w:val="22"/>
          <w:szCs w:val="22"/>
          <w:shd w:val="clear" w:color="auto" w:fill="FFFFFF"/>
        </w:rPr>
        <w:t xml:space="preserve"> РОЗМІЩЕННЯ УЧАСНИКІВ З МЕТОЮ ПРОВЕДЕННЯ ЗАХОДУ </w:t>
      </w:r>
      <w:r w:rsidRPr="00326DA8">
        <w:rPr>
          <w:b/>
          <w:sz w:val="22"/>
          <w:szCs w:val="22"/>
          <w:shd w:val="clear" w:color="auto" w:fill="FFFFFF"/>
        </w:rPr>
        <w:t xml:space="preserve">З ОРЕНДОЮ КОНФЕРЕНЦ-ЗАЛУ, </w:t>
      </w:r>
      <w:r w:rsidR="00DB5935">
        <w:rPr>
          <w:b/>
          <w:sz w:val="22"/>
          <w:szCs w:val="22"/>
          <w:shd w:val="clear" w:color="auto" w:fill="FFFFFF"/>
        </w:rPr>
        <w:t xml:space="preserve">ТА </w:t>
      </w:r>
      <w:r w:rsidRPr="00326DA8">
        <w:rPr>
          <w:b/>
          <w:sz w:val="22"/>
          <w:szCs w:val="22"/>
          <w:shd w:val="clear" w:color="auto" w:fill="FFFFFF"/>
        </w:rPr>
        <w:t xml:space="preserve">ОРГАНІЗАЦІЄЮ ХАРЧУВАННЯ (КЕЙТЕРИНГУ) що запланований в рамках </w:t>
      </w:r>
      <w:r w:rsidR="00DB5935" w:rsidRPr="00326DA8">
        <w:rPr>
          <w:b/>
          <w:sz w:val="22"/>
          <w:szCs w:val="22"/>
          <w:shd w:val="clear" w:color="auto" w:fill="FFFFFF"/>
        </w:rPr>
        <w:t>проекту</w:t>
      </w:r>
      <w:r w:rsidRPr="00326DA8">
        <w:rPr>
          <w:b/>
          <w:sz w:val="22"/>
          <w:szCs w:val="22"/>
          <w:shd w:val="clear" w:color="auto" w:fill="FFFFFF"/>
        </w:rPr>
        <w:t xml:space="preserve"> </w:t>
      </w:r>
      <w:r w:rsidR="00DB5935" w:rsidRPr="00DB5935">
        <w:rPr>
          <w:b/>
          <w:sz w:val="22"/>
          <w:szCs w:val="22"/>
          <w:shd w:val="clear" w:color="auto" w:fill="FFFFFF"/>
        </w:rPr>
        <w:t>Pillar 4 по темі «Школа підтриманого проживання»</w:t>
      </w:r>
    </w:p>
    <w:tbl>
      <w:tblPr>
        <w:tblW w:w="15732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12616"/>
      </w:tblGrid>
      <w:tr w:rsidR="005C31CB" w:rsidRPr="00F912C7" w14:paraId="00631823" w14:textId="77777777" w:rsidTr="006950CB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Юридич</w:t>
            </w:r>
            <w:r w:rsidR="009907F5" w:rsidRPr="00F912C7">
              <w:rPr>
                <w:bCs/>
              </w:rPr>
              <w:t>на назва учасника тендеру</w:t>
            </w:r>
            <w:r w:rsidR="005C31CB" w:rsidRPr="00F912C7">
              <w:rPr>
                <w:bCs/>
              </w:rPr>
              <w:t>:</w:t>
            </w:r>
          </w:p>
        </w:tc>
        <w:tc>
          <w:tcPr>
            <w:tcW w:w="12616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</w:rPr>
            </w:pPr>
          </w:p>
          <w:p w14:paraId="00631822" w14:textId="14333251" w:rsidR="005C31CB" w:rsidRPr="00F912C7" w:rsidRDefault="009907F5" w:rsidP="00904563">
            <w:pPr>
              <w:ind w:left="630"/>
              <w:jc w:val="center"/>
              <w:rPr>
                <w:bCs/>
              </w:rPr>
            </w:pPr>
            <w:r w:rsidRPr="00F912C7">
              <w:rPr>
                <w:bCs/>
                <w:i/>
              </w:rPr>
              <w:t>Заповн</w:t>
            </w:r>
            <w:r w:rsidR="006950CB">
              <w:rPr>
                <w:bCs/>
                <w:i/>
              </w:rPr>
              <w:t>іть</w:t>
            </w:r>
          </w:p>
        </w:tc>
      </w:tr>
      <w:tr w:rsidR="005C31CB" w:rsidRPr="00F912C7" w14:paraId="00631826" w14:textId="77777777" w:rsidTr="006950CB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12616" w:type="dxa"/>
          </w:tcPr>
          <w:p w14:paraId="00631825" w14:textId="588166F9" w:rsidR="005C31CB" w:rsidRPr="00F912C7" w:rsidRDefault="00675C4A" w:rsidP="00904563">
            <w:pPr>
              <w:ind w:left="630"/>
              <w:jc w:val="center"/>
              <w:rPr>
                <w:bCs/>
              </w:rPr>
            </w:pPr>
            <w:r w:rsidRPr="00F912C7">
              <w:rPr>
                <w:bCs/>
                <w:i/>
              </w:rPr>
              <w:t>З</w:t>
            </w:r>
            <w:r w:rsidR="009907F5" w:rsidRPr="00F912C7">
              <w:rPr>
                <w:bCs/>
                <w:i/>
              </w:rPr>
              <w:t>апов</w:t>
            </w:r>
            <w:r w:rsidR="006950CB">
              <w:rPr>
                <w:bCs/>
                <w:i/>
              </w:rPr>
              <w:t>ніть</w:t>
            </w:r>
          </w:p>
        </w:tc>
      </w:tr>
      <w:tr w:rsidR="005C31CB" w:rsidRPr="00F912C7" w14:paraId="00631829" w14:textId="77777777" w:rsidTr="006950CB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Запрошення</w:t>
            </w:r>
            <w:r w:rsidR="0086021F" w:rsidRPr="00F912C7">
              <w:rPr>
                <w:bCs/>
              </w:rPr>
              <w:t xml:space="preserve"> на тендер:</w:t>
            </w:r>
          </w:p>
        </w:tc>
        <w:tc>
          <w:tcPr>
            <w:tcW w:w="12616" w:type="dxa"/>
          </w:tcPr>
          <w:p w14:paraId="00631828" w14:textId="7F7C6891" w:rsidR="005C31CB" w:rsidRPr="0033789D" w:rsidRDefault="00927C1B" w:rsidP="00904563">
            <w:pPr>
              <w:ind w:left="630"/>
              <w:jc w:val="center"/>
              <w:rPr>
                <w:bCs/>
              </w:rPr>
            </w:pPr>
            <w:r w:rsidRPr="00927C1B">
              <w:t xml:space="preserve">ITB </w:t>
            </w:r>
            <w:r w:rsidR="00DB5935">
              <w:t>07</w:t>
            </w:r>
            <w:r w:rsidR="0033789D">
              <w:t>/</w:t>
            </w:r>
            <w:r w:rsidR="00DB5935">
              <w:t>11</w:t>
            </w:r>
            <w:r w:rsidR="0033789D">
              <w:t>/25</w:t>
            </w:r>
          </w:p>
        </w:tc>
      </w:tr>
    </w:tbl>
    <w:p w14:paraId="0063182B" w14:textId="021E02A4" w:rsidR="00D52DF6" w:rsidRPr="00F912C7" w:rsidRDefault="00440C67" w:rsidP="006950CB">
      <w:pPr>
        <w:pStyle w:val="aa"/>
        <w:pBdr>
          <w:bottom w:val="single" w:sz="4" w:space="3" w:color="5B9BD5" w:themeColor="accent1"/>
        </w:pBdr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3789D" w:rsidRPr="0033789D">
        <w:t xml:space="preserve">ITB </w:t>
      </w:r>
      <w:r w:rsidR="00326DA8" w:rsidRPr="00150EAA">
        <w:rPr>
          <w:lang w:val="ru-RU"/>
        </w:rPr>
        <w:t>2</w:t>
      </w:r>
      <w:r w:rsidR="0033789D" w:rsidRPr="0033789D">
        <w:t>7/0</w:t>
      </w:r>
      <w:r w:rsidR="00326DA8" w:rsidRPr="00150EAA">
        <w:rPr>
          <w:lang w:val="ru-RU"/>
        </w:rPr>
        <w:t>6</w:t>
      </w:r>
      <w:r w:rsidR="0033789D" w:rsidRPr="0033789D">
        <w:t>/25</w:t>
      </w:r>
      <w:r w:rsidR="00D52DF6" w:rsidRPr="00F912C7">
        <w:t>».</w:t>
      </w:r>
    </w:p>
    <w:p w14:paraId="697BC48D" w14:textId="307E0BD5" w:rsidR="00384C98" w:rsidRPr="00C37EF8" w:rsidRDefault="00D52DF6" w:rsidP="006950CB">
      <w:pPr>
        <w:pStyle w:val="aa"/>
        <w:pBdr>
          <w:bottom w:val="single" w:sz="4" w:space="3" w:color="5B9BD5" w:themeColor="accent1"/>
        </w:pBdr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38A80E92" w14:textId="77777777" w:rsidR="0033789D" w:rsidRDefault="00B43D0D" w:rsidP="0033789D">
      <w:pPr>
        <w:ind w:left="630"/>
        <w:jc w:val="center"/>
        <w:rPr>
          <w:sz w:val="22"/>
          <w:szCs w:val="22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  <w:r w:rsidRPr="00017BB6">
        <w:rPr>
          <w:sz w:val="22"/>
          <w:szCs w:val="22"/>
          <w:u w:val="single"/>
        </w:rPr>
        <w:t>.</w:t>
      </w:r>
    </w:p>
    <w:tbl>
      <w:tblPr>
        <w:tblStyle w:val="a9"/>
        <w:tblW w:w="15730" w:type="dxa"/>
        <w:tblInd w:w="-5" w:type="dxa"/>
        <w:tblLook w:val="04A0" w:firstRow="1" w:lastRow="0" w:firstColumn="1" w:lastColumn="0" w:noHBand="0" w:noVBand="1"/>
      </w:tblPr>
      <w:tblGrid>
        <w:gridCol w:w="567"/>
        <w:gridCol w:w="5551"/>
        <w:gridCol w:w="1042"/>
        <w:gridCol w:w="1104"/>
        <w:gridCol w:w="1876"/>
        <w:gridCol w:w="3002"/>
        <w:gridCol w:w="2588"/>
      </w:tblGrid>
      <w:tr w:rsidR="006950CB" w:rsidRPr="006950CB" w14:paraId="12BFF72B" w14:textId="09D02214" w:rsidTr="006950CB">
        <w:trPr>
          <w:trHeight w:val="828"/>
        </w:trPr>
        <w:tc>
          <w:tcPr>
            <w:tcW w:w="567" w:type="dxa"/>
            <w:shd w:val="clear" w:color="auto" w:fill="DEEAF6" w:themeFill="accent1" w:themeFillTint="33"/>
            <w:noWrap/>
            <w:hideMark/>
          </w:tcPr>
          <w:p w14:paraId="1F8E4E8E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П/н</w:t>
            </w:r>
          </w:p>
        </w:tc>
        <w:tc>
          <w:tcPr>
            <w:tcW w:w="5551" w:type="dxa"/>
            <w:shd w:val="clear" w:color="auto" w:fill="DEEAF6" w:themeFill="accent1" w:themeFillTint="33"/>
            <w:noWrap/>
            <w:hideMark/>
          </w:tcPr>
          <w:p w14:paraId="31686B36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Найменування послуг і витрат</w:t>
            </w:r>
          </w:p>
        </w:tc>
        <w:tc>
          <w:tcPr>
            <w:tcW w:w="1042" w:type="dxa"/>
            <w:shd w:val="clear" w:color="auto" w:fill="DEEAF6" w:themeFill="accent1" w:themeFillTint="33"/>
            <w:hideMark/>
          </w:tcPr>
          <w:p w14:paraId="0DE5D75A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 xml:space="preserve">Одиниця </w:t>
            </w:r>
            <w:r w:rsidRPr="006950CB">
              <w:rPr>
                <w:b/>
                <w:bCs/>
                <w:sz w:val="20"/>
                <w:szCs w:val="20"/>
              </w:rPr>
              <w:br/>
              <w:t>виміру</w:t>
            </w:r>
          </w:p>
        </w:tc>
        <w:tc>
          <w:tcPr>
            <w:tcW w:w="1104" w:type="dxa"/>
            <w:shd w:val="clear" w:color="auto" w:fill="DEEAF6" w:themeFill="accent1" w:themeFillTint="33"/>
            <w:noWrap/>
            <w:hideMark/>
          </w:tcPr>
          <w:p w14:paraId="45835E47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876" w:type="dxa"/>
            <w:shd w:val="clear" w:color="auto" w:fill="DEEAF6" w:themeFill="accent1" w:themeFillTint="33"/>
            <w:hideMark/>
          </w:tcPr>
          <w:p w14:paraId="5BC4A7AD" w14:textId="3E48E6E8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Ціна за одиницю, (включаючи  ПДВ,  якщо компанія платник ПДВ, грн</w:t>
            </w:r>
          </w:p>
        </w:tc>
        <w:tc>
          <w:tcPr>
            <w:tcW w:w="3002" w:type="dxa"/>
            <w:shd w:val="clear" w:color="auto" w:fill="DEEAF6" w:themeFill="accent1" w:themeFillTint="33"/>
            <w:hideMark/>
          </w:tcPr>
          <w:p w14:paraId="2261888B" w14:textId="106C8684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6950CB">
              <w:rPr>
                <w:b/>
                <w:bCs/>
                <w:sz w:val="20"/>
                <w:szCs w:val="20"/>
              </w:rPr>
              <w:t>ума, (включаючи  ПДВ,  якщо компанія платник ПДВ, грн</w:t>
            </w:r>
          </w:p>
        </w:tc>
        <w:tc>
          <w:tcPr>
            <w:tcW w:w="2588" w:type="dxa"/>
            <w:shd w:val="clear" w:color="auto" w:fill="DEEAF6" w:themeFill="accent1" w:themeFillTint="33"/>
          </w:tcPr>
          <w:p w14:paraId="10B821CD" w14:textId="35D7833B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Загальна с</w:t>
            </w:r>
            <w:r w:rsidRPr="006950CB">
              <w:rPr>
                <w:b/>
                <w:bCs/>
                <w:sz w:val="20"/>
                <w:szCs w:val="20"/>
              </w:rPr>
              <w:t>ума</w:t>
            </w:r>
            <w:r>
              <w:rPr>
                <w:b/>
                <w:bCs/>
                <w:sz w:val="20"/>
                <w:szCs w:val="20"/>
              </w:rPr>
              <w:t xml:space="preserve"> за організацію  та проведення заходу</w:t>
            </w:r>
            <w:r w:rsidRPr="006950CB">
              <w:rPr>
                <w:b/>
                <w:bCs/>
                <w:sz w:val="20"/>
                <w:szCs w:val="20"/>
              </w:rPr>
              <w:t>, (включаючи  ПДВ,  якщо компанія платник ПДВ, грн</w:t>
            </w:r>
          </w:p>
        </w:tc>
      </w:tr>
      <w:tr w:rsidR="00330424" w:rsidRPr="006950CB" w14:paraId="22234C31" w14:textId="02F5625C" w:rsidTr="006950CB">
        <w:trPr>
          <w:trHeight w:val="394"/>
        </w:trPr>
        <w:tc>
          <w:tcPr>
            <w:tcW w:w="567" w:type="dxa"/>
            <w:shd w:val="clear" w:color="auto" w:fill="C5E0B3" w:themeFill="accent6" w:themeFillTint="66"/>
            <w:noWrap/>
            <w:hideMark/>
          </w:tcPr>
          <w:p w14:paraId="6979E8B6" w14:textId="40B78083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75" w:type="dxa"/>
            <w:gridSpan w:val="5"/>
            <w:shd w:val="clear" w:color="auto" w:fill="C5E0B3" w:themeFill="accent6" w:themeFillTint="66"/>
            <w:hideMark/>
          </w:tcPr>
          <w:p w14:paraId="25969905" w14:textId="76BF39F9" w:rsidR="00330424" w:rsidRDefault="00330424" w:rsidP="0069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Послуга з проживання, </w:t>
            </w:r>
            <w:proofErr w:type="spellStart"/>
            <w:r>
              <w:rPr>
                <w:sz w:val="20"/>
                <w:szCs w:val="20"/>
              </w:rPr>
              <w:t>кейтирингу</w:t>
            </w:r>
            <w:proofErr w:type="spellEnd"/>
            <w:r>
              <w:rPr>
                <w:sz w:val="20"/>
                <w:szCs w:val="20"/>
              </w:rPr>
              <w:t xml:space="preserve"> та орендою зали:</w:t>
            </w:r>
          </w:p>
          <w:p w14:paraId="33B0D68A" w14:textId="4D9BADFF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 </w:t>
            </w:r>
          </w:p>
        </w:tc>
        <w:tc>
          <w:tcPr>
            <w:tcW w:w="2588" w:type="dxa"/>
            <w:vMerge w:val="restart"/>
            <w:shd w:val="clear" w:color="auto" w:fill="C5E0B3" w:themeFill="accent6" w:themeFillTint="66"/>
          </w:tcPr>
          <w:p w14:paraId="1ACB0F55" w14:textId="77777777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0BE9041B" w14:textId="7B17F44A" w:rsidTr="006950CB">
        <w:trPr>
          <w:trHeight w:val="259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10398686" w14:textId="466166C8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0101E3A7" w14:textId="77777777" w:rsidR="00330424" w:rsidRDefault="00330424" w:rsidP="006950CB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Оренди конференц-залу</w:t>
            </w:r>
            <w:r>
              <w:rPr>
                <w:sz w:val="20"/>
                <w:szCs w:val="20"/>
              </w:rPr>
              <w:t xml:space="preserve"> </w:t>
            </w:r>
            <w:r w:rsidRPr="006950CB">
              <w:rPr>
                <w:sz w:val="20"/>
                <w:szCs w:val="20"/>
              </w:rPr>
              <w:t>обладнанням</w:t>
            </w:r>
          </w:p>
          <w:p w14:paraId="09EA8AD7" w14:textId="24C4810A" w:rsidR="00330424" w:rsidRDefault="00330424" w:rsidP="006950CB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24-28.11.2025</w:t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7A139295" w14:textId="41F609D3" w:rsidR="00330424" w:rsidRDefault="00330424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410CAEFD" w14:textId="3F76841F" w:rsidR="00330424" w:rsidRDefault="00330424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D414C81" w14:textId="77777777" w:rsidR="00330424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05DD0A83" w14:textId="2B656E32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6103A581" w14:textId="77777777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0EDFF39B" w14:textId="77777777" w:rsidTr="006950CB">
        <w:trPr>
          <w:trHeight w:val="259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6922BC30" w14:textId="7382DF6F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74F26D05" w14:textId="7A22F047" w:rsidR="00330424" w:rsidRDefault="00330424" w:rsidP="00DB5935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</w:t>
            </w:r>
            <w:r>
              <w:rPr>
                <w:sz w:val="20"/>
                <w:szCs w:val="20"/>
              </w:rPr>
              <w:t>а</w:t>
            </w:r>
            <w:r w:rsidRPr="006950CB">
              <w:rPr>
                <w:sz w:val="20"/>
                <w:szCs w:val="20"/>
              </w:rPr>
              <w:t xml:space="preserve"> конференц-залу</w:t>
            </w:r>
            <w:r>
              <w:rPr>
                <w:sz w:val="20"/>
                <w:szCs w:val="20"/>
              </w:rPr>
              <w:t xml:space="preserve"> </w:t>
            </w:r>
            <w:r w:rsidRPr="006950CB">
              <w:rPr>
                <w:sz w:val="20"/>
                <w:szCs w:val="20"/>
              </w:rPr>
              <w:t>обладнанням</w:t>
            </w:r>
          </w:p>
          <w:p w14:paraId="749A6357" w14:textId="74FE5C22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01-02.12.2025</w:t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61E1E71B" w14:textId="31EE9E35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326BE33B" w14:textId="48C908A5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FF921E7" w14:textId="77777777" w:rsidR="00330424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43968218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0009B135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66422285" w14:textId="77777777" w:rsidTr="006950CB">
        <w:trPr>
          <w:trHeight w:val="259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1BFA8FC3" w14:textId="3C3E4115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6888500A" w14:textId="290C0740" w:rsidR="00330424" w:rsidRDefault="00330424" w:rsidP="00DB5935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Оренди конференц-залу</w:t>
            </w:r>
            <w:r>
              <w:rPr>
                <w:sz w:val="20"/>
                <w:szCs w:val="20"/>
              </w:rPr>
              <w:t xml:space="preserve"> </w:t>
            </w:r>
            <w:r w:rsidRPr="006950CB">
              <w:rPr>
                <w:sz w:val="20"/>
                <w:szCs w:val="20"/>
              </w:rPr>
              <w:t>обладнанням</w:t>
            </w:r>
          </w:p>
          <w:p w14:paraId="7669DD11" w14:textId="1B3254B0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22-23.12.2025</w:t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  <w:r w:rsidRPr="00DB5935">
              <w:rPr>
                <w:sz w:val="20"/>
                <w:szCs w:val="20"/>
              </w:rPr>
              <w:tab/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5652BBFA" w14:textId="671730CD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3F0247C1" w14:textId="4787B586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55877A19" w14:textId="77777777" w:rsidR="00330424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4963F9C2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1B7157CD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7E72397E" w14:textId="63F131FC" w:rsidTr="006950CB">
        <w:trPr>
          <w:trHeight w:val="223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18E03CC9" w14:textId="667EE70F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48188740" w14:textId="5A52F615" w:rsidR="00330424" w:rsidRDefault="00330424" w:rsidP="006950CB">
            <w:pPr>
              <w:jc w:val="both"/>
              <w:rPr>
                <w:sz w:val="20"/>
                <w:szCs w:val="20"/>
              </w:rPr>
            </w:pPr>
            <w:proofErr w:type="spellStart"/>
            <w:r w:rsidRPr="006950CB">
              <w:rPr>
                <w:sz w:val="20"/>
                <w:szCs w:val="20"/>
              </w:rPr>
              <w:t>Кейтеринг</w:t>
            </w:r>
            <w:proofErr w:type="spellEnd"/>
            <w:r>
              <w:rPr>
                <w:sz w:val="20"/>
                <w:szCs w:val="20"/>
              </w:rPr>
              <w:t xml:space="preserve"> (сніданок, обід, вечеря + 2 кава пауза)</w:t>
            </w:r>
          </w:p>
          <w:p w14:paraId="6D88A576" w14:textId="70097C50" w:rsidR="00330424" w:rsidRDefault="00330424" w:rsidP="006950CB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24-28.11.2025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5D740F62" w14:textId="7EAD5EB5" w:rsidR="00330424" w:rsidRDefault="00330424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7F4BE362" w14:textId="02626B16" w:rsidR="00330424" w:rsidRDefault="00330424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1A4EDC17" w14:textId="77777777" w:rsidR="00330424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2E4093C8" w14:textId="0AAC97F9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37176E82" w14:textId="77777777" w:rsidR="00330424" w:rsidRPr="006950CB" w:rsidRDefault="00330424" w:rsidP="0033789D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40C10084" w14:textId="77777777" w:rsidTr="006950CB">
        <w:trPr>
          <w:trHeight w:val="223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15DFA871" w14:textId="409E014D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1B488C5E" w14:textId="3CB8BB71" w:rsidR="00330424" w:rsidRDefault="00330424" w:rsidP="00DB5935">
            <w:pPr>
              <w:jc w:val="both"/>
              <w:rPr>
                <w:sz w:val="20"/>
                <w:szCs w:val="20"/>
              </w:rPr>
            </w:pPr>
            <w:proofErr w:type="spellStart"/>
            <w:r w:rsidRPr="006950CB">
              <w:rPr>
                <w:sz w:val="20"/>
                <w:szCs w:val="20"/>
              </w:rPr>
              <w:t>Кейтеринг</w:t>
            </w:r>
            <w:proofErr w:type="spellEnd"/>
            <w:r>
              <w:rPr>
                <w:sz w:val="20"/>
                <w:szCs w:val="20"/>
              </w:rPr>
              <w:t xml:space="preserve"> (сніданок, обід, вечеря + 2 кава пауза)</w:t>
            </w:r>
          </w:p>
          <w:p w14:paraId="404DA642" w14:textId="7ED7CC68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01-02.12.2025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7DEFF615" w14:textId="5452C068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79C08819" w14:textId="05AC37B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A322CAD" w14:textId="77777777" w:rsidR="00330424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21E8E3F5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7E7DF22F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3375D876" w14:textId="77777777" w:rsidTr="006950CB">
        <w:trPr>
          <w:trHeight w:val="223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54CCAA90" w14:textId="6BC60E2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493DAFF7" w14:textId="0669A0AC" w:rsidR="00330424" w:rsidRDefault="00330424" w:rsidP="00DB5935">
            <w:pPr>
              <w:jc w:val="both"/>
              <w:rPr>
                <w:sz w:val="20"/>
                <w:szCs w:val="20"/>
              </w:rPr>
            </w:pPr>
            <w:proofErr w:type="spellStart"/>
            <w:r w:rsidRPr="006950CB">
              <w:rPr>
                <w:sz w:val="20"/>
                <w:szCs w:val="20"/>
              </w:rPr>
              <w:t>Кейтеринг</w:t>
            </w:r>
            <w:proofErr w:type="spellEnd"/>
            <w:r>
              <w:rPr>
                <w:sz w:val="20"/>
                <w:szCs w:val="20"/>
              </w:rPr>
              <w:t xml:space="preserve"> (сніданок, обід, вечеря + 2 кава пауза)</w:t>
            </w:r>
          </w:p>
          <w:p w14:paraId="4AB845A8" w14:textId="2AF59AF6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22-23.12.2025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1A5514BA" w14:textId="72956771" w:rsidR="00330424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4D08DD1D" w14:textId="68AE4678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8178E8E" w14:textId="77777777" w:rsidR="00330424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6AC4C270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19642F43" w14:textId="77777777" w:rsidR="00330424" w:rsidRPr="006950CB" w:rsidRDefault="00330424" w:rsidP="00DB5935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26FA7302" w14:textId="18F74287" w:rsidTr="00330424">
        <w:trPr>
          <w:trHeight w:val="612"/>
        </w:trPr>
        <w:tc>
          <w:tcPr>
            <w:tcW w:w="567" w:type="dxa"/>
            <w:vMerge w:val="restart"/>
            <w:shd w:val="clear" w:color="auto" w:fill="FFF2CC" w:themeFill="accent4" w:themeFillTint="33"/>
            <w:noWrap/>
          </w:tcPr>
          <w:p w14:paraId="04A70C0A" w14:textId="21B040FF" w:rsidR="00330424" w:rsidRPr="006950CB" w:rsidRDefault="00330424" w:rsidP="000875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48796389" w14:textId="3E104E65" w:rsidR="00330424" w:rsidRDefault="00330424" w:rsidP="000875E4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Тимчасового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>часників заходу</w:t>
            </w:r>
            <w:r>
              <w:rPr>
                <w:sz w:val="20"/>
                <w:szCs w:val="20"/>
              </w:rPr>
              <w:t xml:space="preserve"> </w:t>
            </w:r>
          </w:p>
          <w:p w14:paraId="5803643D" w14:textId="77777777" w:rsidR="00330424" w:rsidRDefault="00330424" w:rsidP="000875E4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24-28.11.2025</w:t>
            </w:r>
            <w:r w:rsidRPr="00DB5935">
              <w:rPr>
                <w:sz w:val="20"/>
                <w:szCs w:val="20"/>
              </w:rPr>
              <w:tab/>
            </w:r>
          </w:p>
          <w:p w14:paraId="17857DE1" w14:textId="1CBC4EFC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(двомісні номери)</w:t>
            </w:r>
          </w:p>
        </w:tc>
        <w:tc>
          <w:tcPr>
            <w:tcW w:w="1042" w:type="dxa"/>
            <w:shd w:val="clear" w:color="auto" w:fill="FFF2CC" w:themeFill="accent4" w:themeFillTint="33"/>
            <w:vAlign w:val="center"/>
          </w:tcPr>
          <w:p w14:paraId="11B92896" w14:textId="782429F4" w:rsidR="00330424" w:rsidRDefault="00330424" w:rsidP="0033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  <w:vAlign w:val="center"/>
          </w:tcPr>
          <w:p w14:paraId="0EBB3903" w14:textId="03B34DBC" w:rsidR="00330424" w:rsidRDefault="00330424" w:rsidP="0033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53C25796" w14:textId="77777777" w:rsidR="00330424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773AD496" w14:textId="1A5BEDE6" w:rsidR="00330424" w:rsidRPr="006950CB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60BFEB97" w14:textId="77777777" w:rsidR="00330424" w:rsidRPr="006950CB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30E6ADF6" w14:textId="77777777" w:rsidTr="006950CB">
        <w:trPr>
          <w:trHeight w:val="300"/>
        </w:trPr>
        <w:tc>
          <w:tcPr>
            <w:tcW w:w="567" w:type="dxa"/>
            <w:vMerge/>
            <w:shd w:val="clear" w:color="auto" w:fill="FFF2CC" w:themeFill="accent4" w:themeFillTint="33"/>
            <w:noWrap/>
          </w:tcPr>
          <w:p w14:paraId="14386808" w14:textId="77777777" w:rsidR="00330424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1" w:type="dxa"/>
            <w:shd w:val="clear" w:color="auto" w:fill="FFF2CC" w:themeFill="accent4" w:themeFillTint="33"/>
          </w:tcPr>
          <w:p w14:paraId="52FBBD11" w14:textId="67F0D22F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(одномісний номер)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1E911DEE" w14:textId="6B4CB0B6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4035E464" w14:textId="532D160A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E879B41" w14:textId="77777777" w:rsidR="00330424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635BFF07" w14:textId="77777777" w:rsidR="00330424" w:rsidRPr="006950CB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5B539778" w14:textId="77777777" w:rsidR="00330424" w:rsidRPr="006950CB" w:rsidRDefault="00330424" w:rsidP="000875E4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57E31564" w14:textId="77777777" w:rsidTr="00330424">
        <w:trPr>
          <w:trHeight w:val="271"/>
        </w:trPr>
        <w:tc>
          <w:tcPr>
            <w:tcW w:w="567" w:type="dxa"/>
            <w:vMerge w:val="restart"/>
            <w:shd w:val="clear" w:color="auto" w:fill="FFF2CC" w:themeFill="accent4" w:themeFillTint="33"/>
            <w:noWrap/>
          </w:tcPr>
          <w:p w14:paraId="15F29D05" w14:textId="7C796621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228DDA28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Тимчасового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>часників заходу</w:t>
            </w:r>
            <w:r>
              <w:rPr>
                <w:sz w:val="20"/>
                <w:szCs w:val="20"/>
              </w:rPr>
              <w:t xml:space="preserve"> </w:t>
            </w:r>
          </w:p>
          <w:p w14:paraId="36F6FE28" w14:textId="63B345CB" w:rsidR="00330424" w:rsidRDefault="00FA4223" w:rsidP="00330424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01-02.12.2025</w:t>
            </w:r>
            <w:r w:rsidR="00330424" w:rsidRPr="00DB5935">
              <w:rPr>
                <w:sz w:val="20"/>
                <w:szCs w:val="20"/>
              </w:rPr>
              <w:tab/>
            </w:r>
          </w:p>
          <w:p w14:paraId="177E794C" w14:textId="0795FC2B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(двомісні номери)</w:t>
            </w:r>
          </w:p>
        </w:tc>
        <w:tc>
          <w:tcPr>
            <w:tcW w:w="1042" w:type="dxa"/>
            <w:shd w:val="clear" w:color="auto" w:fill="FFF2CC" w:themeFill="accent4" w:themeFillTint="33"/>
            <w:vAlign w:val="center"/>
          </w:tcPr>
          <w:p w14:paraId="4DC4A867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  <w:p w14:paraId="6A002017" w14:textId="468B1EBD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  <w:vAlign w:val="center"/>
          </w:tcPr>
          <w:p w14:paraId="3740D133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  <w:p w14:paraId="21DBF723" w14:textId="4CA6710F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0EA4B8F5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60584E2B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36BBA62E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53D526B2" w14:textId="77777777" w:rsidTr="001356FA">
        <w:trPr>
          <w:trHeight w:val="32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noWrap/>
          </w:tcPr>
          <w:p w14:paraId="2E4A5CF3" w14:textId="0542FA02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5DC9F08" w14:textId="3A7093D9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(одномісний номер)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BCDDE0F" w14:textId="09FDF5CE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3CCAB83" w14:textId="10D99E2E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DDC6DB3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</w:tcPr>
          <w:p w14:paraId="7C692CD6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69EA1283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15297F11" w14:textId="77777777" w:rsidTr="00330424">
        <w:trPr>
          <w:trHeight w:val="696"/>
        </w:trPr>
        <w:tc>
          <w:tcPr>
            <w:tcW w:w="567" w:type="dxa"/>
            <w:vMerge w:val="restart"/>
            <w:shd w:val="clear" w:color="auto" w:fill="FFF2CC" w:themeFill="accent4" w:themeFillTint="33"/>
            <w:noWrap/>
          </w:tcPr>
          <w:p w14:paraId="3681609F" w14:textId="49CA7864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07F75FA2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Тимчасового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>часників заходу</w:t>
            </w:r>
            <w:r>
              <w:rPr>
                <w:sz w:val="20"/>
                <w:szCs w:val="20"/>
              </w:rPr>
              <w:t xml:space="preserve"> </w:t>
            </w:r>
          </w:p>
          <w:p w14:paraId="381C8712" w14:textId="4DEEBD02" w:rsidR="00330424" w:rsidRDefault="00FA4223" w:rsidP="00330424">
            <w:pPr>
              <w:jc w:val="both"/>
              <w:rPr>
                <w:sz w:val="20"/>
                <w:szCs w:val="20"/>
              </w:rPr>
            </w:pPr>
            <w:r w:rsidRPr="00DB5935">
              <w:rPr>
                <w:sz w:val="20"/>
                <w:szCs w:val="20"/>
              </w:rPr>
              <w:t>22</w:t>
            </w:r>
            <w:bookmarkStart w:id="0" w:name="_GoBack"/>
            <w:bookmarkEnd w:id="0"/>
            <w:r w:rsidRPr="00DB5935">
              <w:rPr>
                <w:sz w:val="20"/>
                <w:szCs w:val="20"/>
              </w:rPr>
              <w:t>-23.12.2025</w:t>
            </w:r>
            <w:r w:rsidR="00330424" w:rsidRPr="00DB5935">
              <w:rPr>
                <w:sz w:val="20"/>
                <w:szCs w:val="20"/>
              </w:rPr>
              <w:tab/>
            </w:r>
          </w:p>
          <w:p w14:paraId="1C648EF4" w14:textId="55DCCA52" w:rsidR="00330424" w:rsidRP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(двомісні номери)</w:t>
            </w:r>
          </w:p>
        </w:tc>
        <w:tc>
          <w:tcPr>
            <w:tcW w:w="1042" w:type="dxa"/>
            <w:shd w:val="clear" w:color="auto" w:fill="FFF2CC" w:themeFill="accent4" w:themeFillTint="33"/>
            <w:vAlign w:val="center"/>
          </w:tcPr>
          <w:p w14:paraId="58CCDC4A" w14:textId="19A2089A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  <w:vAlign w:val="center"/>
          </w:tcPr>
          <w:p w14:paraId="462BDED2" w14:textId="02CBA59D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1C0FF343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2AF40411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6E4CD8E3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</w:tr>
      <w:tr w:rsidR="00330424" w:rsidRPr="006950CB" w14:paraId="41794DB9" w14:textId="77777777" w:rsidTr="00B94211">
        <w:trPr>
          <w:trHeight w:val="216"/>
        </w:trPr>
        <w:tc>
          <w:tcPr>
            <w:tcW w:w="567" w:type="dxa"/>
            <w:vMerge/>
            <w:shd w:val="clear" w:color="auto" w:fill="FFF2CC" w:themeFill="accent4" w:themeFillTint="33"/>
            <w:noWrap/>
          </w:tcPr>
          <w:p w14:paraId="2EA8A018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1" w:type="dxa"/>
            <w:shd w:val="clear" w:color="auto" w:fill="FFF2CC" w:themeFill="accent4" w:themeFillTint="33"/>
          </w:tcPr>
          <w:p w14:paraId="16127650" w14:textId="08391D0B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(одномісний номер)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5D519A60" w14:textId="11B63DA6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04" w:type="dxa"/>
            <w:shd w:val="clear" w:color="auto" w:fill="FFF2CC" w:themeFill="accent4" w:themeFillTint="33"/>
          </w:tcPr>
          <w:p w14:paraId="1E9C4160" w14:textId="5FF0E483" w:rsidR="00330424" w:rsidRDefault="00330424" w:rsidP="0033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B84B3F3" w14:textId="77777777" w:rsidR="00330424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5CF85455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3DC81FD0" w14:textId="77777777" w:rsidR="00330424" w:rsidRPr="006950CB" w:rsidRDefault="00330424" w:rsidP="00330424">
            <w:pPr>
              <w:jc w:val="both"/>
              <w:rPr>
                <w:sz w:val="20"/>
                <w:szCs w:val="20"/>
              </w:rPr>
            </w:pPr>
          </w:p>
        </w:tc>
      </w:tr>
    </w:tbl>
    <w:p w14:paraId="3B0FA456" w14:textId="62205247" w:rsidR="0033789D" w:rsidRDefault="0033789D" w:rsidP="008453FE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33789D" w:rsidRPr="0033789D" w14:paraId="65ACBB19" w14:textId="77777777" w:rsidTr="0064651F">
        <w:trPr>
          <w:trHeight w:val="578"/>
        </w:trPr>
        <w:tc>
          <w:tcPr>
            <w:tcW w:w="15871" w:type="dxa"/>
            <w:hideMark/>
          </w:tcPr>
          <w:p w14:paraId="2B0E7BB6" w14:textId="7D83F8AF" w:rsidR="0033789D" w:rsidRPr="0033789D" w:rsidRDefault="0033789D" w:rsidP="0033789D">
            <w:pPr>
              <w:rPr>
                <w:b/>
                <w:bCs/>
                <w:sz w:val="22"/>
                <w:szCs w:val="22"/>
                <w:u w:val="single"/>
              </w:rPr>
            </w:pPr>
            <w:r w:rsidRPr="0033789D">
              <w:rPr>
                <w:b/>
                <w:bCs/>
                <w:sz w:val="22"/>
                <w:szCs w:val="22"/>
                <w:u w:val="single"/>
              </w:rPr>
              <w:t xml:space="preserve">Місце </w:t>
            </w:r>
            <w:r w:rsidR="0064651F" w:rsidRPr="0033789D">
              <w:rPr>
                <w:b/>
                <w:bCs/>
                <w:sz w:val="22"/>
                <w:szCs w:val="22"/>
                <w:u w:val="single"/>
              </w:rPr>
              <w:t>розташування</w:t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3789D">
              <w:rPr>
                <w:b/>
                <w:bCs/>
                <w:sz w:val="22"/>
                <w:szCs w:val="22"/>
                <w:u w:val="single"/>
              </w:rPr>
              <w:t>готеля</w:t>
            </w:r>
            <w:proofErr w:type="spellEnd"/>
            <w:r w:rsidRPr="0033789D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br/>
            </w:r>
            <w:r w:rsidR="0064651F" w:rsidRPr="0064651F">
              <w:rPr>
                <w:b/>
                <w:bCs/>
                <w:sz w:val="22"/>
                <w:szCs w:val="22"/>
              </w:rPr>
              <w:t xml:space="preserve">м. </w:t>
            </w:r>
            <w:r w:rsidR="000875E4">
              <w:rPr>
                <w:b/>
                <w:bCs/>
                <w:sz w:val="22"/>
                <w:szCs w:val="22"/>
              </w:rPr>
              <w:t>Львів</w:t>
            </w:r>
          </w:p>
        </w:tc>
      </w:tr>
      <w:tr w:rsidR="0033789D" w:rsidRPr="0033789D" w14:paraId="2FE39845" w14:textId="77777777" w:rsidTr="006950CB">
        <w:trPr>
          <w:trHeight w:val="1332"/>
        </w:trPr>
        <w:tc>
          <w:tcPr>
            <w:tcW w:w="15871" w:type="dxa"/>
            <w:hideMark/>
          </w:tcPr>
          <w:p w14:paraId="702FA8ED" w14:textId="77777777" w:rsidR="006950CB" w:rsidRDefault="006950CB" w:rsidP="006950C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4CF3612B" w14:textId="096E86A2" w:rsidR="0033789D" w:rsidRPr="0033789D" w:rsidRDefault="0033789D" w:rsidP="006950CB">
            <w:pPr>
              <w:jc w:val="center"/>
              <w:rPr>
                <w:sz w:val="22"/>
                <w:szCs w:val="22"/>
                <w:u w:val="single"/>
              </w:rPr>
            </w:pPr>
            <w:r w:rsidRPr="0033789D">
              <w:rPr>
                <w:sz w:val="22"/>
                <w:szCs w:val="22"/>
                <w:u w:val="single"/>
              </w:rPr>
      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</w:t>
            </w:r>
            <w:proofErr w:type="spellStart"/>
            <w:r w:rsidRPr="0033789D">
              <w:rPr>
                <w:sz w:val="22"/>
                <w:szCs w:val="22"/>
                <w:u w:val="single"/>
              </w:rPr>
              <w:t>залежатиме</w:t>
            </w:r>
            <w:proofErr w:type="spellEnd"/>
            <w:r w:rsidRPr="0033789D">
              <w:rPr>
                <w:sz w:val="22"/>
                <w:szCs w:val="22"/>
                <w:u w:val="single"/>
              </w:rPr>
              <w:t xml:space="preserve"> від фактичних потреб і наявних коштів, кількість регулюється </w:t>
            </w:r>
            <w:proofErr w:type="spellStart"/>
            <w:r w:rsidRPr="0033789D">
              <w:rPr>
                <w:sz w:val="22"/>
                <w:szCs w:val="22"/>
                <w:u w:val="single"/>
              </w:rPr>
              <w:t>видачею</w:t>
            </w:r>
            <w:proofErr w:type="spellEnd"/>
            <w:r w:rsidRPr="0033789D">
              <w:rPr>
                <w:sz w:val="22"/>
                <w:szCs w:val="22"/>
                <w:u w:val="single"/>
              </w:rPr>
              <w:t xml:space="preserve"> окремих Замовлень на закупівлю.</w:t>
            </w:r>
          </w:p>
        </w:tc>
      </w:tr>
      <w:tr w:rsidR="0033789D" w:rsidRPr="0033789D" w14:paraId="6D4D1673" w14:textId="77777777" w:rsidTr="006950CB">
        <w:trPr>
          <w:trHeight w:val="1575"/>
        </w:trPr>
        <w:tc>
          <w:tcPr>
            <w:tcW w:w="15871" w:type="dxa"/>
            <w:hideMark/>
          </w:tcPr>
          <w:p w14:paraId="0851FCFA" w14:textId="03D29DF2" w:rsidR="006950CB" w:rsidRPr="006950CB" w:rsidRDefault="0033789D" w:rsidP="006950CB">
            <w:pPr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>УМОВИ ОПЛАТИ</w:t>
            </w:r>
            <w:r w:rsidRPr="0033789D">
              <w:rPr>
                <w:b/>
                <w:bCs/>
                <w:sz w:val="22"/>
                <w:szCs w:val="22"/>
              </w:rPr>
              <w:br/>
            </w:r>
          </w:p>
          <w:p w14:paraId="49556D40" w14:textId="4C62C2A9" w:rsidR="0033789D" w:rsidRPr="006950CB" w:rsidRDefault="006950CB" w:rsidP="006950CB">
            <w:pPr>
              <w:rPr>
                <w:bCs/>
                <w:i/>
                <w:sz w:val="22"/>
                <w:szCs w:val="22"/>
              </w:rPr>
            </w:pPr>
            <w:r w:rsidRPr="006950CB">
              <w:rPr>
                <w:bCs/>
                <w:i/>
                <w:sz w:val="22"/>
                <w:szCs w:val="22"/>
              </w:rPr>
              <w:t>Оплата за цим проектом буде здійснюватися на умовах попередньої оплати у розмірі 100 % (сто відсотків) від загальної суми Договору. Замовник здійснює оплату шляхом перерахування коштів на розрахунковий рахунок Постачальника, на підставі виставленого рахунку протягом 5 (п’яти) банківських днів з моменту його отримання. Подальша оплата робіт здійснюється на підставі підписаних Сторонами підтверджуючих документів по виконанню робіт –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      </w:r>
          </w:p>
        </w:tc>
      </w:tr>
      <w:tr w:rsidR="0033789D" w:rsidRPr="0033789D" w14:paraId="154FB3F8" w14:textId="77777777" w:rsidTr="006950CB">
        <w:trPr>
          <w:trHeight w:val="1590"/>
        </w:trPr>
        <w:tc>
          <w:tcPr>
            <w:tcW w:w="15871" w:type="dxa"/>
            <w:hideMark/>
          </w:tcPr>
          <w:p w14:paraId="6359DC8A" w14:textId="77777777" w:rsidR="006950CB" w:rsidRDefault="006950CB" w:rsidP="006950CB">
            <w:pPr>
              <w:jc w:val="center"/>
              <w:rPr>
                <w:sz w:val="22"/>
                <w:szCs w:val="22"/>
              </w:rPr>
            </w:pPr>
          </w:p>
          <w:p w14:paraId="416330B0" w14:textId="42020A81" w:rsidR="0033789D" w:rsidRPr="0033789D" w:rsidRDefault="0033789D" w:rsidP="006950CB">
            <w:pPr>
              <w:jc w:val="center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33789D">
              <w:rPr>
                <w:sz w:val="22"/>
                <w:szCs w:val="22"/>
              </w:rPr>
              <w:br/>
            </w:r>
            <w:r w:rsidRPr="0033789D">
              <w:rPr>
                <w:sz w:val="22"/>
                <w:szCs w:val="22"/>
              </w:rPr>
              <w:br/>
              <w:t xml:space="preserve">         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6950CB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080" w:right="538" w:bottom="1197" w:left="567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9DD7" w14:textId="77777777" w:rsidR="00034990" w:rsidRDefault="00034990">
      <w:r>
        <w:separator/>
      </w:r>
    </w:p>
  </w:endnote>
  <w:endnote w:type="continuationSeparator" w:id="0">
    <w:p w14:paraId="1F758CE0" w14:textId="77777777" w:rsidR="00034990" w:rsidRDefault="0003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0349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034990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034990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034990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034990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A042" w14:textId="77777777" w:rsidR="00034990" w:rsidRDefault="00034990">
      <w:r>
        <w:separator/>
      </w:r>
    </w:p>
  </w:footnote>
  <w:footnote w:type="continuationSeparator" w:id="0">
    <w:p w14:paraId="21A33F05" w14:textId="77777777" w:rsidR="00034990" w:rsidRDefault="0003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B1D2" w14:textId="742D8556" w:rsidR="00C37F52" w:rsidRDefault="00C37F52">
    <w:pPr>
      <w:pStyle w:val="a7"/>
    </w:pPr>
    <w:r>
      <w:rPr>
        <w:noProof/>
      </w:rPr>
      <w:drawing>
        <wp:inline distT="0" distB="0" distL="0" distR="0" wp14:anchorId="1161392B" wp14:editId="59DAE316">
          <wp:extent cx="2545080" cy="800100"/>
          <wp:effectExtent l="0" t="0" r="7620" b="0"/>
          <wp:docPr id="3" name="Рисунок 2" descr="0-02-05-00634a23782b90eafdc0c698b52933c9f6704d7e51330edccbac53bb4dea9675_182bc7691abf5330">
            <a:extLst xmlns:a="http://schemas.openxmlformats.org/drawingml/2006/main">
              <a:ext uri="{FF2B5EF4-FFF2-40B4-BE49-F238E27FC236}">
                <a16:creationId xmlns:a16="http://schemas.microsoft.com/office/drawing/2014/main" id="{334B63F0-2DBC-441A-A78B-8EA78D5D19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0-02-05-00634a23782b90eafdc0c698b52933c9f6704d7e51330edccbac53bb4dea9675_182bc7691abf5330">
                    <a:extLst>
                      <a:ext uri="{FF2B5EF4-FFF2-40B4-BE49-F238E27FC236}">
                        <a16:creationId xmlns:a16="http://schemas.microsoft.com/office/drawing/2014/main" id="{334B63F0-2DBC-441A-A78B-8EA78D5D190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34990"/>
    <w:rsid w:val="00040A95"/>
    <w:rsid w:val="000444FC"/>
    <w:rsid w:val="00065735"/>
    <w:rsid w:val="00065DAD"/>
    <w:rsid w:val="000875E4"/>
    <w:rsid w:val="000A1849"/>
    <w:rsid w:val="000A7D76"/>
    <w:rsid w:val="000B4975"/>
    <w:rsid w:val="000C6B68"/>
    <w:rsid w:val="000E2685"/>
    <w:rsid w:val="00113282"/>
    <w:rsid w:val="00150EAA"/>
    <w:rsid w:val="00152407"/>
    <w:rsid w:val="001701A8"/>
    <w:rsid w:val="00183F3E"/>
    <w:rsid w:val="00184B08"/>
    <w:rsid w:val="00186531"/>
    <w:rsid w:val="0019518B"/>
    <w:rsid w:val="001975BB"/>
    <w:rsid w:val="001A2243"/>
    <w:rsid w:val="001A3C0A"/>
    <w:rsid w:val="001C6062"/>
    <w:rsid w:val="001D4064"/>
    <w:rsid w:val="00215F49"/>
    <w:rsid w:val="00217ECD"/>
    <w:rsid w:val="002655DE"/>
    <w:rsid w:val="0028443D"/>
    <w:rsid w:val="002B040A"/>
    <w:rsid w:val="002C7FDD"/>
    <w:rsid w:val="002D37CF"/>
    <w:rsid w:val="00304FEC"/>
    <w:rsid w:val="003065A2"/>
    <w:rsid w:val="00326DA8"/>
    <w:rsid w:val="00330424"/>
    <w:rsid w:val="0033789D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71EF"/>
    <w:rsid w:val="004A5D2F"/>
    <w:rsid w:val="004D56F0"/>
    <w:rsid w:val="004D6793"/>
    <w:rsid w:val="004E780F"/>
    <w:rsid w:val="00522792"/>
    <w:rsid w:val="00540717"/>
    <w:rsid w:val="00540A6F"/>
    <w:rsid w:val="00550143"/>
    <w:rsid w:val="00562617"/>
    <w:rsid w:val="00563338"/>
    <w:rsid w:val="00563BD4"/>
    <w:rsid w:val="00575A7D"/>
    <w:rsid w:val="0059534E"/>
    <w:rsid w:val="005B483F"/>
    <w:rsid w:val="005C14CA"/>
    <w:rsid w:val="005C31CB"/>
    <w:rsid w:val="005C69AB"/>
    <w:rsid w:val="006335D3"/>
    <w:rsid w:val="00636B92"/>
    <w:rsid w:val="0064651F"/>
    <w:rsid w:val="00675C4A"/>
    <w:rsid w:val="00682346"/>
    <w:rsid w:val="006950CB"/>
    <w:rsid w:val="00696C6F"/>
    <w:rsid w:val="00697F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60B2"/>
    <w:rsid w:val="007F27C0"/>
    <w:rsid w:val="008020C7"/>
    <w:rsid w:val="00834B29"/>
    <w:rsid w:val="008453FE"/>
    <w:rsid w:val="0085289A"/>
    <w:rsid w:val="00854307"/>
    <w:rsid w:val="00854930"/>
    <w:rsid w:val="0086021F"/>
    <w:rsid w:val="0087427D"/>
    <w:rsid w:val="008A1695"/>
    <w:rsid w:val="008C7166"/>
    <w:rsid w:val="008D124D"/>
    <w:rsid w:val="00904563"/>
    <w:rsid w:val="009064CA"/>
    <w:rsid w:val="00916325"/>
    <w:rsid w:val="009215E8"/>
    <w:rsid w:val="00927C1B"/>
    <w:rsid w:val="00981DC5"/>
    <w:rsid w:val="009907F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5374"/>
    <w:rsid w:val="00B060A7"/>
    <w:rsid w:val="00B43D0D"/>
    <w:rsid w:val="00B50A4A"/>
    <w:rsid w:val="00B71F42"/>
    <w:rsid w:val="00B73B9A"/>
    <w:rsid w:val="00BA0951"/>
    <w:rsid w:val="00BA3FA3"/>
    <w:rsid w:val="00BB15E8"/>
    <w:rsid w:val="00BB312A"/>
    <w:rsid w:val="00BC0A05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9579E"/>
    <w:rsid w:val="00CA3FDC"/>
    <w:rsid w:val="00CE23A1"/>
    <w:rsid w:val="00D0558D"/>
    <w:rsid w:val="00D43C4E"/>
    <w:rsid w:val="00D52DF6"/>
    <w:rsid w:val="00D531E7"/>
    <w:rsid w:val="00D661FC"/>
    <w:rsid w:val="00D8785F"/>
    <w:rsid w:val="00DA0F7C"/>
    <w:rsid w:val="00DB51A8"/>
    <w:rsid w:val="00DB5935"/>
    <w:rsid w:val="00DF19C6"/>
    <w:rsid w:val="00E12F1B"/>
    <w:rsid w:val="00E224BE"/>
    <w:rsid w:val="00E34A8D"/>
    <w:rsid w:val="00E502A7"/>
    <w:rsid w:val="00E654C8"/>
    <w:rsid w:val="00E92F9D"/>
    <w:rsid w:val="00E9453E"/>
    <w:rsid w:val="00E95952"/>
    <w:rsid w:val="00E971C7"/>
    <w:rsid w:val="00ED6B79"/>
    <w:rsid w:val="00EF7A08"/>
    <w:rsid w:val="00F01041"/>
    <w:rsid w:val="00F02B98"/>
    <w:rsid w:val="00F54D72"/>
    <w:rsid w:val="00F565BF"/>
    <w:rsid w:val="00F6504E"/>
    <w:rsid w:val="00F73520"/>
    <w:rsid w:val="00F862B4"/>
    <w:rsid w:val="00F912C7"/>
    <w:rsid w:val="00F95E92"/>
    <w:rsid w:val="00FA22D3"/>
    <w:rsid w:val="00FA422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ADF3-08BB-48FE-AAC7-BD41C58D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28</cp:revision>
  <cp:lastPrinted>2020-06-22T14:47:00Z</cp:lastPrinted>
  <dcterms:created xsi:type="dcterms:W3CDTF">2023-09-20T08:29:00Z</dcterms:created>
  <dcterms:modified xsi:type="dcterms:W3CDTF">2025-11-07T16:32:00Z</dcterms:modified>
</cp:coreProperties>
</file>