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93385" w14:textId="77777777" w:rsidR="00450FCB" w:rsidRDefault="007B5CC2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35DA5E24" w14:textId="1AB1C614" w:rsidR="00450FCB" w:rsidRDefault="007B5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Psychologist</w:t>
      </w:r>
      <w:proofErr w:type="spellEnd"/>
    </w:p>
    <w:p w14:paraId="3108A6BD" w14:textId="7BA47D88" w:rsidR="00722375" w:rsidRPr="00722375" w:rsidRDefault="0072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(Психолог)</w:t>
      </w:r>
    </w:p>
    <w:p w14:paraId="155A6957" w14:textId="77777777" w:rsidR="00450FCB" w:rsidRDefault="00450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87F56A" w14:textId="77777777" w:rsidR="00450FCB" w:rsidRDefault="007B5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22DEAFF0" w14:textId="77777777" w:rsidR="00450FCB" w:rsidRDefault="00450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54104827" w14:textId="77777777" w:rsidR="00450FCB" w:rsidRDefault="007B5CC2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</w:t>
      </w:r>
      <w:r>
        <w:rPr>
          <w:rFonts w:ascii="Times New Roman" w:eastAsia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</w:t>
      </w:r>
      <w:r>
        <w:rPr>
          <w:rFonts w:ascii="Times New Roman" w:eastAsia="Times New Roman" w:hAnsi="Times New Roman" w:cs="Times New Roman"/>
        </w:rPr>
        <w:t xml:space="preserve">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FACE254" w14:textId="77777777" w:rsidR="00450FCB" w:rsidRDefault="007B5CC2">
      <w:pPr>
        <w:spacing w:before="80"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</w:t>
      </w:r>
      <w:r>
        <w:rPr>
          <w:rFonts w:ascii="Times New Roman" w:eastAsia="Times New Roman" w:hAnsi="Times New Roman" w:cs="Times New Roman"/>
        </w:rPr>
        <w:t>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7673620A" w14:textId="77777777" w:rsidR="00450FCB" w:rsidRDefault="00450FCB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3851C4F" w14:textId="77777777" w:rsidR="00450FCB" w:rsidRDefault="007B5CC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proofErr w:type="spellStart"/>
      <w:r>
        <w:rPr>
          <w:rFonts w:ascii="Times New Roman" w:eastAsia="Times New Roman" w:hAnsi="Times New Roman" w:cs="Times New Roman"/>
        </w:rPr>
        <w:t>Psy</w:t>
      </w:r>
      <w:r>
        <w:rPr>
          <w:rFonts w:ascii="Times New Roman" w:eastAsia="Times New Roman" w:hAnsi="Times New Roman" w:cs="Times New Roman"/>
        </w:rPr>
        <w:t>chologist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649BD425" w14:textId="77777777" w:rsidR="00450FCB" w:rsidRDefault="007B5CC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9267A4A" w14:textId="2FC72F32" w:rsidR="00450FCB" w:rsidRDefault="007B5CC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722375">
        <w:rPr>
          <w:rFonts w:ascii="Times New Roman" w:eastAsia="Times New Roman" w:hAnsi="Times New Roman" w:cs="Times New Roman"/>
          <w:highlight w:val="white"/>
          <w:lang w:val="uk-UA"/>
        </w:rPr>
        <w:t>листопад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серпень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642E4378" w14:textId="35B25B06" w:rsidR="00450FCB" w:rsidRPr="003A7439" w:rsidRDefault="007B5CC2">
      <w:pPr>
        <w:spacing w:after="0"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 xml:space="preserve">Дніпропетровська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 w:rsidR="003A7439">
        <w:rPr>
          <w:rFonts w:ascii="Times New Roman" w:eastAsia="Times New Roman" w:hAnsi="Times New Roman" w:cs="Times New Roman"/>
          <w:lang w:val="uk-UA"/>
        </w:rPr>
        <w:t>ь</w:t>
      </w:r>
    </w:p>
    <w:p w14:paraId="5DDF4396" w14:textId="7B901F0E" w:rsidR="00450FCB" w:rsidRDefault="007B5CC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</w:t>
      </w:r>
      <w:r w:rsidR="003A7439">
        <w:rPr>
          <w:rFonts w:ascii="Times New Roman" w:eastAsia="Times New Roman" w:hAnsi="Times New Roman" w:cs="Times New Roman"/>
          <w:lang w:val="uk-UA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proofErr w:type="spellEnd"/>
      <w:r w:rsidR="003A7439">
        <w:rPr>
          <w:rFonts w:ascii="Times New Roman" w:eastAsia="Times New Roman" w:hAnsi="Times New Roman" w:cs="Times New Roman"/>
          <w:lang w:val="uk-UA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14:paraId="5930A808" w14:textId="77777777" w:rsidR="00450FCB" w:rsidRDefault="007B5CC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року. </w:t>
      </w:r>
    </w:p>
    <w:p w14:paraId="3AAB333E" w14:textId="77777777" w:rsidR="00450FCB" w:rsidRDefault="00450FCB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54D9A06C" w14:textId="77777777" w:rsidR="00450FCB" w:rsidRDefault="007B5CC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6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450FCB" w14:paraId="0460CCE7" w14:textId="77777777">
        <w:trPr>
          <w:trHeight w:val="266"/>
        </w:trPr>
        <w:tc>
          <w:tcPr>
            <w:tcW w:w="3264" w:type="dxa"/>
          </w:tcPr>
          <w:p w14:paraId="3BEC3357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6F7A5DDB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446F7ED0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450FCB" w14:paraId="7221A22A" w14:textId="77777777">
        <w:trPr>
          <w:trHeight w:val="1903"/>
        </w:trPr>
        <w:tc>
          <w:tcPr>
            <w:tcW w:w="3264" w:type="dxa"/>
          </w:tcPr>
          <w:p w14:paraId="10A17D82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Надання консультацій індивідуальної психосоціальної підтримки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онлайн форматах.</w:t>
            </w:r>
          </w:p>
        </w:tc>
        <w:tc>
          <w:tcPr>
            <w:tcW w:w="3268" w:type="dxa"/>
          </w:tcPr>
          <w:p w14:paraId="1E589190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Покращення психоемоційного стану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надання індивідуальної підтримки та допомоги у вирішенні психологічних проблем. Задокументовані консультації з підтвердженням (журнали обліку/форми звітності, фото/скріншоти, проекти документів тощо) </w:t>
            </w:r>
          </w:p>
        </w:tc>
        <w:tc>
          <w:tcPr>
            <w:tcW w:w="3186" w:type="dxa"/>
          </w:tcPr>
          <w:p w14:paraId="46D4F0AB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450FCB" w14:paraId="4E275FF0" w14:textId="77777777">
        <w:trPr>
          <w:trHeight w:val="1624"/>
        </w:trPr>
        <w:tc>
          <w:tcPr>
            <w:tcW w:w="3264" w:type="dxa"/>
          </w:tcPr>
          <w:p w14:paraId="0F57217E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Проведення групових сесій з психосоціальної підтримки, що будуть зосереджені на підвищенні емоційної стійкості  та механізмах подолання стресу </w:t>
            </w:r>
          </w:p>
        </w:tc>
        <w:tc>
          <w:tcPr>
            <w:tcW w:w="3268" w:type="dxa"/>
          </w:tcPr>
          <w:p w14:paraId="1CAC988C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Розвиток навичок подолання стресу, покращення емоційної стійкості, створення підтримуючого середовища для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</w:t>
            </w:r>
            <w:r>
              <w:rPr>
                <w:rFonts w:ascii="Times New Roman" w:eastAsia="Times New Roman" w:hAnsi="Times New Roman" w:cs="Times New Roman"/>
              </w:rPr>
              <w:t>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Задокументовані сесії з підтвердженням (журнали обліку/форми звітності, фото/скріншоти, проекти документів тощо) </w:t>
            </w:r>
          </w:p>
        </w:tc>
        <w:tc>
          <w:tcPr>
            <w:tcW w:w="3186" w:type="dxa"/>
          </w:tcPr>
          <w:p w14:paraId="2464E80F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450FCB" w14:paraId="0D905D79" w14:textId="77777777">
        <w:trPr>
          <w:trHeight w:val="1079"/>
        </w:trPr>
        <w:tc>
          <w:tcPr>
            <w:tcW w:w="3264" w:type="dxa"/>
          </w:tcPr>
          <w:p w14:paraId="579867E2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Проведення групових сесії з ПСП для запобігання професійному вигоранню для спеціалістів (надавачів соціальних</w:t>
            </w:r>
            <w:r>
              <w:rPr>
                <w:rFonts w:ascii="Times New Roman" w:eastAsia="Times New Roman" w:hAnsi="Times New Roman" w:cs="Times New Roman"/>
              </w:rPr>
              <w:t xml:space="preserve"> послуг та місцевих волонтерів).</w:t>
            </w:r>
          </w:p>
        </w:tc>
        <w:tc>
          <w:tcPr>
            <w:tcW w:w="3268" w:type="dxa"/>
          </w:tcPr>
          <w:p w14:paraId="0CD61FF2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Забезпечення сталості психологічної підтримки, профілактика професійного вигорання серед спеціалістів. Задокументовані сесії з підтвердженням (журнали обліку/форми звітності, фото/скріншоти, проекти документів тощо) </w:t>
            </w:r>
          </w:p>
        </w:tc>
        <w:tc>
          <w:tcPr>
            <w:tcW w:w="3186" w:type="dxa"/>
          </w:tcPr>
          <w:p w14:paraId="0D944E66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Протяг</w:t>
            </w:r>
            <w:r>
              <w:rPr>
                <w:rFonts w:ascii="Times New Roman" w:eastAsia="Times New Roman" w:hAnsi="Times New Roman" w:cs="Times New Roman"/>
              </w:rPr>
              <w:t xml:space="preserve">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450FCB" w14:paraId="611A1B79" w14:textId="77777777">
        <w:trPr>
          <w:trHeight w:val="145"/>
        </w:trPr>
        <w:tc>
          <w:tcPr>
            <w:tcW w:w="3264" w:type="dxa"/>
          </w:tcPr>
          <w:p w14:paraId="765EAA32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Адміністративна робота: підготовка звітності, ведення документації, координація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командою.</w:t>
            </w:r>
          </w:p>
        </w:tc>
        <w:tc>
          <w:tcPr>
            <w:tcW w:w="3268" w:type="dxa"/>
          </w:tcPr>
          <w:p w14:paraId="28B425B2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Оперативний контроль за реалізацією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відповідність запланованим заходам.</w:t>
            </w:r>
          </w:p>
        </w:tc>
        <w:tc>
          <w:tcPr>
            <w:tcW w:w="3186" w:type="dxa"/>
          </w:tcPr>
          <w:p w14:paraId="2216D5F0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450FCB" w14:paraId="121ABD59" w14:textId="77777777">
        <w:trPr>
          <w:trHeight w:val="1891"/>
        </w:trPr>
        <w:tc>
          <w:tcPr>
            <w:tcW w:w="3264" w:type="dxa"/>
          </w:tcPr>
          <w:p w14:paraId="419CCF24" w14:textId="77777777" w:rsidR="00450FCB" w:rsidRDefault="007B5CC2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Надання консультацій і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перенаправлення до фахівців з психіатрії у разі виявлення відповідних ознак.</w:t>
            </w:r>
          </w:p>
        </w:tc>
        <w:tc>
          <w:tcPr>
            <w:tcW w:w="3268" w:type="dxa"/>
          </w:tcPr>
          <w:p w14:paraId="37C37E48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Клієнти з ознаками психічних розладів своєчасно направлені до лікарів-психіатрів.</w:t>
            </w:r>
          </w:p>
        </w:tc>
        <w:tc>
          <w:tcPr>
            <w:tcW w:w="3186" w:type="dxa"/>
          </w:tcPr>
          <w:p w14:paraId="61D060B4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50FCB" w14:paraId="31EEF1AE" w14:textId="77777777">
        <w:trPr>
          <w:trHeight w:val="1891"/>
        </w:trPr>
        <w:tc>
          <w:tcPr>
            <w:tcW w:w="3264" w:type="dxa"/>
          </w:tcPr>
          <w:p w14:paraId="26DEBEA6" w14:textId="77777777" w:rsidR="00450FCB" w:rsidRDefault="007B5CC2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Створення та впровадження індивідуальних програм психологічної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реабілітації, враховуючи індивідуальні, гендерні, вікові та культурні особливості.</w:t>
            </w:r>
          </w:p>
        </w:tc>
        <w:tc>
          <w:tcPr>
            <w:tcW w:w="3268" w:type="dxa"/>
          </w:tcPr>
          <w:p w14:paraId="4A44AC70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Розроблені та впроваджені програми психологічної реабілітації, підвищено якість життя постраждалих.</w:t>
            </w:r>
          </w:p>
        </w:tc>
        <w:tc>
          <w:tcPr>
            <w:tcW w:w="3186" w:type="dxa"/>
          </w:tcPr>
          <w:p w14:paraId="47981F20" w14:textId="77777777" w:rsidR="00450FCB" w:rsidRDefault="007B5C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6BA7EFF" w14:textId="77777777" w:rsidR="00450FCB" w:rsidRDefault="00450FCB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2BA6CDDC" w14:textId="77777777" w:rsidR="00450FCB" w:rsidRDefault="007B5CC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393446DE" w14:textId="77777777" w:rsidR="00450FCB" w:rsidRDefault="007B5CC2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Фахівець подає Звіт залученого психо</w:t>
      </w:r>
      <w:r>
        <w:rPr>
          <w:rFonts w:ascii="Times New Roman" w:eastAsia="Times New Roman" w:hAnsi="Times New Roman" w:cs="Times New Roman"/>
        </w:rPr>
        <w:t>лога,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проекту зберігаються на корпоративному д</w:t>
      </w:r>
      <w:r>
        <w:rPr>
          <w:rFonts w:ascii="Times New Roman" w:eastAsia="Times New Roman" w:hAnsi="Times New Roman" w:cs="Times New Roman"/>
        </w:rPr>
        <w:t>иску.</w:t>
      </w:r>
    </w:p>
    <w:p w14:paraId="258F733D" w14:textId="77777777" w:rsidR="00450FCB" w:rsidRDefault="007B5CC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Звіти та всі супровідні матеріали, виготовлені Фахівцем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0B44B4AB" w14:textId="77777777" w:rsidR="00450FCB" w:rsidRDefault="007B5CC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подається щомісячно до 10 числа (за попередній місяць) або по факту надання послуг.</w:t>
      </w:r>
    </w:p>
    <w:p w14:paraId="65D3BEDD" w14:textId="77777777" w:rsidR="00450FCB" w:rsidRDefault="007B5C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074E0DB7" w14:textId="77777777" w:rsidR="00450FCB" w:rsidRDefault="007B5CC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</w:t>
      </w:r>
      <w:r>
        <w:rPr>
          <w:rFonts w:ascii="Times New Roman" w:eastAsia="Times New Roman" w:hAnsi="Times New Roman" w:cs="Times New Roman"/>
        </w:rPr>
        <w:t xml:space="preserve">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5870C865" w14:textId="77777777" w:rsidR="00450FCB" w:rsidRDefault="007B5CC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</w:t>
      </w:r>
      <w:r>
        <w:rPr>
          <w:rFonts w:ascii="Times New Roman" w:eastAsia="Times New Roman" w:hAnsi="Times New Roman" w:cs="Times New Roman"/>
          <w:color w:val="000000"/>
        </w:rPr>
        <w:t xml:space="preserve">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79C4BD41" w14:textId="77777777" w:rsidR="00450FCB" w:rsidRDefault="007B5CC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0B9D5C67" w14:textId="77777777" w:rsidR="00450FCB" w:rsidRDefault="007B5CC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</w:t>
      </w:r>
      <w:r>
        <w:rPr>
          <w:rFonts w:ascii="Times New Roman" w:eastAsia="Times New Roman" w:hAnsi="Times New Roman" w:cs="Times New Roman"/>
          <w:highlight w:val="white"/>
        </w:rPr>
        <w:t>Рокада»».</w:t>
      </w:r>
    </w:p>
    <w:p w14:paraId="2EEEA393" w14:textId="77777777" w:rsidR="00450FCB" w:rsidRDefault="007B5CC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1406152C" w14:textId="77777777" w:rsidR="00450FCB" w:rsidRDefault="007B5CC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</w:t>
      </w:r>
      <w:r>
        <w:rPr>
          <w:rFonts w:ascii="Times New Roman" w:eastAsia="Times New Roman" w:hAnsi="Times New Roman" w:cs="Times New Roman"/>
          <w:color w:val="000000"/>
        </w:rPr>
        <w:t>ї, Великобританії.</w:t>
      </w:r>
    </w:p>
    <w:p w14:paraId="4866F97F" w14:textId="77777777" w:rsidR="00450FCB" w:rsidRDefault="007B5CC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317E660A" w14:textId="77777777" w:rsidR="00450FCB" w:rsidRDefault="007B5CC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591D4C7F" w14:textId="77777777" w:rsidR="00450FCB" w:rsidRDefault="007B5CC2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40C8D2F" w14:textId="77777777" w:rsidR="00450FCB" w:rsidRDefault="007B5CC2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0091373E" w14:textId="77777777" w:rsidR="00450FCB" w:rsidRDefault="007B5CC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Контактну </w:t>
      </w:r>
      <w:r>
        <w:rPr>
          <w:rFonts w:ascii="Times New Roman" w:eastAsia="Times New Roman" w:hAnsi="Times New Roman" w:cs="Times New Roman"/>
        </w:rPr>
        <w:t>інформацію виконавця;</w:t>
      </w:r>
    </w:p>
    <w:p w14:paraId="5E00FFF7" w14:textId="77777777" w:rsidR="00450FCB" w:rsidRDefault="007B5CC2">
      <w:pPr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опишіть досвід роботи психологом: у яких </w:t>
      </w:r>
      <w:proofErr w:type="spellStart"/>
      <w:r>
        <w:rPr>
          <w:rFonts w:ascii="Times New Roman" w:eastAsia="Times New Roman" w:hAnsi="Times New Roman" w:cs="Times New Roman"/>
        </w:rPr>
        <w:t>проєктах</w:t>
      </w:r>
      <w:proofErr w:type="spellEnd"/>
      <w:r>
        <w:rPr>
          <w:rFonts w:ascii="Times New Roman" w:eastAsia="Times New Roman" w:hAnsi="Times New Roman" w:cs="Times New Roman"/>
        </w:rPr>
        <w:t xml:space="preserve"> та установах ви надавали психологічні послуги (індивідуальне консультування, групова робота, кризові інтервенц</w:t>
      </w:r>
      <w:r>
        <w:rPr>
          <w:rFonts w:ascii="Times New Roman" w:eastAsia="Times New Roman" w:hAnsi="Times New Roman" w:cs="Times New Roman"/>
        </w:rPr>
        <w:t xml:space="preserve">ії, тренінги, </w:t>
      </w:r>
      <w:proofErr w:type="spellStart"/>
      <w:r>
        <w:rPr>
          <w:rFonts w:ascii="Times New Roman" w:eastAsia="Times New Roman" w:hAnsi="Times New Roman" w:cs="Times New Roman"/>
        </w:rPr>
        <w:t>психоедукація</w:t>
      </w:r>
      <w:proofErr w:type="spellEnd"/>
      <w:r>
        <w:rPr>
          <w:rFonts w:ascii="Times New Roman" w:eastAsia="Times New Roman" w:hAnsi="Times New Roman" w:cs="Times New Roman"/>
        </w:rPr>
        <w:t xml:space="preserve"> тощо), які методики та інструменти використовували (психодіагностика, арт-терапія, </w:t>
      </w:r>
      <w:proofErr w:type="spellStart"/>
      <w:r>
        <w:rPr>
          <w:rFonts w:ascii="Times New Roman" w:eastAsia="Times New Roman" w:hAnsi="Times New Roman" w:cs="Times New Roman"/>
        </w:rPr>
        <w:t>когнітивно</w:t>
      </w:r>
      <w:proofErr w:type="spellEnd"/>
      <w:r>
        <w:rPr>
          <w:rFonts w:ascii="Times New Roman" w:eastAsia="Times New Roman" w:hAnsi="Times New Roman" w:cs="Times New Roman"/>
        </w:rPr>
        <w:t>-поведінкові техніки, методики роботи з дітьми та дорослими), які результати досягали та які звіти/висновки готували. Додайте інформаці</w:t>
      </w:r>
      <w:r>
        <w:rPr>
          <w:rFonts w:ascii="Times New Roman" w:eastAsia="Times New Roman" w:hAnsi="Times New Roman" w:cs="Times New Roman"/>
        </w:rPr>
        <w:t>ю про досвід роботи в громадському секторі, освітніх закладах чи державних установах; досвід розробки програм психологічної підтримки, проведення діагностики та підготовки офіційної документації.</w:t>
      </w:r>
    </w:p>
    <w:p w14:paraId="67689AA5" w14:textId="77777777" w:rsidR="00450FCB" w:rsidRDefault="007B5CC2">
      <w:pPr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Інформацію про пройдені навчання, тренінги та наявні сертифі</w:t>
      </w:r>
      <w:r>
        <w:rPr>
          <w:rFonts w:ascii="Times New Roman" w:eastAsia="Times New Roman" w:hAnsi="Times New Roman" w:cs="Times New Roman"/>
        </w:rPr>
        <w:t xml:space="preserve">кати (зокрема з </w:t>
      </w:r>
      <w:proofErr w:type="spellStart"/>
      <w:r>
        <w:rPr>
          <w:rFonts w:ascii="Times New Roman" w:eastAsia="Times New Roman" w:hAnsi="Times New Roman" w:cs="Times New Roman"/>
        </w:rPr>
        <w:t>арттерапії</w:t>
      </w:r>
      <w:proofErr w:type="spellEnd"/>
      <w:r>
        <w:rPr>
          <w:rFonts w:ascii="Times New Roman" w:eastAsia="Times New Roman" w:hAnsi="Times New Roman" w:cs="Times New Roman"/>
        </w:rPr>
        <w:t>, психодіагностики, кризового консультування, роботи з психологічною травмою тощо), що підтверджують підвищення кваліфікації у сфері психології.</w:t>
      </w:r>
    </w:p>
    <w:p w14:paraId="3301912C" w14:textId="77777777" w:rsidR="00450FCB" w:rsidRDefault="007B5CC2">
      <w:pPr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документів або матеріалів, що підтверджують ваш досвід: приклади психологічних</w:t>
      </w:r>
      <w:r>
        <w:rPr>
          <w:rFonts w:ascii="Times New Roman" w:eastAsia="Times New Roman" w:hAnsi="Times New Roman" w:cs="Times New Roman"/>
        </w:rPr>
        <w:t xml:space="preserve"> висновків (знеособлені), розроблені програми чи методики, зразки діагностичних інструментів, тренінгові матеріали, наукові чи професійні публікації.</w:t>
      </w:r>
    </w:p>
    <w:p w14:paraId="5E2B07AB" w14:textId="77777777" w:rsidR="00450FCB" w:rsidRDefault="007B5CC2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5F4D795B" w14:textId="77777777" w:rsidR="00380FDE" w:rsidRDefault="00380FDE" w:rsidP="00380FD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0% з оцінки технічних пропозицій та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p w14:paraId="3A358814" w14:textId="77777777" w:rsidR="00380FDE" w:rsidRDefault="00380FDE" w:rsidP="00380FD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5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"/>
        <w:gridCol w:w="3255"/>
        <w:gridCol w:w="5880"/>
        <w:gridCol w:w="1080"/>
      </w:tblGrid>
      <w:tr w:rsidR="00380FDE" w14:paraId="78E63818" w14:textId="77777777" w:rsidTr="00826304">
        <w:trPr>
          <w:trHeight w:val="20"/>
          <w:jc w:val="center"/>
        </w:trPr>
        <w:tc>
          <w:tcPr>
            <w:tcW w:w="10515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B22FF2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ШКАЛА ОЦІНКИ </w:t>
            </w:r>
          </w:p>
        </w:tc>
      </w:tr>
      <w:tr w:rsidR="00380FDE" w14:paraId="31987083" w14:textId="77777777" w:rsidTr="00826304">
        <w:trPr>
          <w:trHeight w:val="506"/>
          <w:jc w:val="center"/>
        </w:trPr>
        <w:tc>
          <w:tcPr>
            <w:tcW w:w="30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02E11D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82DAB2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Критерії</w:t>
            </w:r>
          </w:p>
        </w:tc>
        <w:tc>
          <w:tcPr>
            <w:tcW w:w="5880" w:type="dxa"/>
            <w:shd w:val="clear" w:color="auto" w:fill="DBE5F1"/>
            <w:vAlign w:val="center"/>
          </w:tcPr>
          <w:p w14:paraId="070CAB3F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0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12356E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</w:t>
            </w:r>
          </w:p>
        </w:tc>
      </w:tr>
      <w:tr w:rsidR="00380FDE" w14:paraId="0455C357" w14:textId="77777777" w:rsidTr="00826304">
        <w:trPr>
          <w:trHeight w:val="818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12A3B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5DEEB3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14:paraId="559B3DFD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найкращим та допустимим сценарієм, очікується наявність у Виконавця вищої освіти не нижче рівня бакалавр у сферах психології, чи інших суміжних напрямках.</w:t>
            </w:r>
          </w:p>
        </w:tc>
        <w:tc>
          <w:tcPr>
            <w:tcW w:w="5880" w:type="dxa"/>
            <w:vAlign w:val="center"/>
          </w:tcPr>
          <w:p w14:paraId="3FA60181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балів: Доктор наук </w:t>
            </w:r>
            <w:r>
              <w:rPr>
                <w:sz w:val="20"/>
                <w:szCs w:val="20"/>
              </w:rPr>
              <w:br/>
              <w:t xml:space="preserve">8 балів: Кандидат наук </w:t>
            </w:r>
            <w:r>
              <w:rPr>
                <w:sz w:val="20"/>
                <w:szCs w:val="20"/>
              </w:rPr>
              <w:br/>
              <w:t>6 балів: Магістр</w:t>
            </w:r>
            <w:r>
              <w:rPr>
                <w:sz w:val="20"/>
                <w:szCs w:val="20"/>
              </w:rPr>
              <w:br/>
              <w:t>4 бали: Спеціаліст</w:t>
            </w:r>
            <w:r>
              <w:rPr>
                <w:sz w:val="20"/>
                <w:szCs w:val="20"/>
              </w:rPr>
              <w:br/>
              <w:t>2 бали: Бакалавр</w:t>
            </w:r>
            <w:r>
              <w:rPr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948F99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380FDE" w14:paraId="3E3442A3" w14:textId="77777777" w:rsidTr="00826304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33A384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4E0A8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5880" w:type="dxa"/>
          </w:tcPr>
          <w:p w14:paraId="24FB87D7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</w:t>
            </w:r>
            <w:proofErr w:type="spellStart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, зазначений детальний опис повноважень, навичок, досягнень, організованих тренінгах. Резюме актуалізоване та містить інформацію діяльності фахівця щонайменше за останні 3 роки..</w:t>
            </w:r>
          </w:p>
          <w:p w14:paraId="609711DA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94D4BA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балів: балів: Демонстрація узагальненої інформації у ключових сферах та завданнях </w:t>
            </w:r>
            <w:proofErr w:type="spellStart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14:paraId="4EB1B910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157E52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бали: Надано резюме з відсутністю актуального досвіду за останні 3 роки у сферах та завданнях </w:t>
            </w:r>
            <w:proofErr w:type="spellStart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але відображено існуючий у виконавця досвід попередній виконання подібних завдань. </w:t>
            </w:r>
          </w:p>
          <w:p w14:paraId="3A9BCBA8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E0CAE5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балів: Не надано резюме або досвід не є релевантним до сфери та завдань </w:t>
            </w:r>
            <w:proofErr w:type="spellStart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D46505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380FDE" w14:paraId="5D8560EF" w14:textId="77777777" w:rsidTr="00826304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D4E8A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AF07B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надав зразки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індивідуальних програм психологічної реабілітації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880" w:type="dxa"/>
            <w:vAlign w:val="center"/>
          </w:tcPr>
          <w:p w14:paraId="6F186B55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16 балів: учасник надав зразки своєї роботи (методики, звіти, приклади анкет, публікації в професійних виданнях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16DA951E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кандидата.</w:t>
            </w:r>
          </w:p>
          <w:p w14:paraId="5A974F7A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D0E245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380FDE" w14:paraId="731241FB" w14:textId="77777777" w:rsidTr="00826304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E49201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C220C2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роботи в громадському секторі в якості психолога</w:t>
            </w:r>
          </w:p>
        </w:tc>
        <w:tc>
          <w:tcPr>
            <w:tcW w:w="5880" w:type="dxa"/>
            <w:vAlign w:val="center"/>
          </w:tcPr>
          <w:p w14:paraId="216F77A3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– учасник має досвід роботи в громадському секторі понад 3 роки в якості психолога.. </w:t>
            </w:r>
          </w:p>
          <w:p w14:paraId="4C4D74CB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2 балів - учасник має досвід роботи в громадському секторі понад 1 рік в якості психолога.</w:t>
            </w:r>
          </w:p>
          <w:p w14:paraId="52865BA6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76C939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bookmarkStart w:id="5" w:name="_heading=h.1fob9te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380FDE" w14:paraId="6B7CE84D" w14:textId="77777777" w:rsidTr="00826304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7A35D1" w14:textId="77777777" w:rsidR="00380FDE" w:rsidRDefault="00380FDE" w:rsidP="00826304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6F61AD" w14:textId="77777777" w:rsidR="00380FDE" w:rsidRDefault="00380FDE" w:rsidP="00826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створення та впровадження індивідуальних програм психологічної реабілітації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880" w:type="dxa"/>
            <w:vAlign w:val="center"/>
          </w:tcPr>
          <w:p w14:paraId="39030004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має досвід створення та впровадження індивідуальних програм психологічної реабілітації, підготовки звіті за результатами оцінки</w:t>
            </w:r>
          </w:p>
          <w:p w14:paraId="43246EF2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2 балів - учасник має досвід роботи психологом, але не має досвіду розробки індивідуальних програм психологічної реабілітації. </w:t>
            </w:r>
          </w:p>
          <w:p w14:paraId="67C11D6B" w14:textId="77777777" w:rsidR="00380FDE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525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927419" w14:textId="77777777" w:rsidR="00380FDE" w:rsidRPr="00016525" w:rsidRDefault="00380FDE" w:rsidP="00826304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5</w:t>
            </w:r>
          </w:p>
        </w:tc>
      </w:tr>
    </w:tbl>
    <w:p w14:paraId="31E8D0AD" w14:textId="77777777" w:rsidR="00380FDE" w:rsidRDefault="00380FDE" w:rsidP="00380FDE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2480D9EC" w14:textId="77777777" w:rsidR="00450FCB" w:rsidRDefault="00450FCB">
      <w:pPr>
        <w:spacing w:after="200"/>
        <w:jc w:val="both"/>
        <w:rPr>
          <w:rFonts w:ascii="Times New Roman" w:eastAsia="Times New Roman" w:hAnsi="Times New Roman" w:cs="Times New Roman"/>
        </w:rPr>
      </w:pPr>
      <w:bookmarkStart w:id="6" w:name="_GoBack"/>
      <w:bookmarkEnd w:id="6"/>
    </w:p>
    <w:p w14:paraId="7E350800" w14:textId="77777777" w:rsidR="00450FCB" w:rsidRDefault="007B5CC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5380DCF6" w14:textId="77777777" w:rsidR="00450FCB" w:rsidRDefault="00450FCB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8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450FCB" w14:paraId="459D874B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9B80A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370615F9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7F85D017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8CEC01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6C0B2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5B60CD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50FCB" w14:paraId="328C2F13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C1486" w14:textId="77777777" w:rsidR="00450FCB" w:rsidRDefault="007B5C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*у разі подання учасником пропозиції за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декількома виконавцями, зазначаються усі</w:t>
            </w:r>
          </w:p>
        </w:tc>
      </w:tr>
      <w:tr w:rsidR="00450FCB" w14:paraId="23A7BC48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6AFF0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00C86155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4AB6DF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65D4F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66BF1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50FCB" w14:paraId="5DD06A37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EC91B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A5FE6F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E91EA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450FCB" w14:paraId="311C13D7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7A044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50FCB" w14:paraId="0ACBB10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1EF5B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B83E24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34BAE0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F20E5F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E3B0A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50FCB" w14:paraId="6319FBC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2E41C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05D119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339E80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455FC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39B4E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50FCB" w14:paraId="720D97A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D6958" w14:textId="77777777" w:rsidR="00450FCB" w:rsidRDefault="007B5CC2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1F4391" w14:textId="77777777" w:rsidR="00450FCB" w:rsidRDefault="00450FC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FC90B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80B41D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8AA5F5" w14:textId="77777777" w:rsidR="00450FCB" w:rsidRDefault="00450F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E7F8783" w14:textId="77777777" w:rsidR="00450FCB" w:rsidRDefault="00450FCB">
      <w:bookmarkStart w:id="7" w:name="_heading=h.gjdgxs" w:colFirst="0" w:colLast="0"/>
      <w:bookmarkEnd w:id="7"/>
    </w:p>
    <w:sectPr w:rsidR="00450FCB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56671" w14:textId="77777777" w:rsidR="007B5CC2" w:rsidRDefault="007B5CC2">
      <w:pPr>
        <w:spacing w:after="0" w:line="240" w:lineRule="auto"/>
      </w:pPr>
      <w:r>
        <w:separator/>
      </w:r>
    </w:p>
  </w:endnote>
  <w:endnote w:type="continuationSeparator" w:id="0">
    <w:p w14:paraId="6C362C6B" w14:textId="77777777" w:rsidR="007B5CC2" w:rsidRDefault="007B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3669205-B4EC-4C2C-8204-6C1832111AD3}"/>
    <w:embedBold r:id="rId2" w:fontKey="{AA07FB36-0D2C-4EAF-B772-AFC0CC0C77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B3741EF-22F7-4D6D-9285-A39D6E03922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2D398821-01C8-4753-BB75-B5F3A833E708}"/>
    <w:embedItalic r:id="rId5" w:fontKey="{B054F70A-47E8-4C39-9440-10D150477A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8AE0E518-1023-4796-949E-E6152CB675A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0C8E0DD9-4E71-4AAF-8226-8E02D82A4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36167" w14:textId="77777777" w:rsidR="00450FCB" w:rsidRDefault="007B5CC2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3A7439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417F4" w14:textId="77777777" w:rsidR="00450FCB" w:rsidRDefault="00450F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CDBFE" w14:textId="77777777" w:rsidR="007B5CC2" w:rsidRDefault="007B5CC2">
      <w:pPr>
        <w:spacing w:after="0" w:line="240" w:lineRule="auto"/>
      </w:pPr>
      <w:r>
        <w:separator/>
      </w:r>
    </w:p>
  </w:footnote>
  <w:footnote w:type="continuationSeparator" w:id="0">
    <w:p w14:paraId="0BDDDBD9" w14:textId="77777777" w:rsidR="007B5CC2" w:rsidRDefault="007B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7B6E5" w14:textId="77777777" w:rsidR="00450FCB" w:rsidRDefault="00450FCB">
    <w:pPr>
      <w:widowControl w:val="0"/>
      <w:spacing w:after="0" w:line="276" w:lineRule="auto"/>
    </w:pPr>
  </w:p>
  <w:p w14:paraId="37E03493" w14:textId="77777777" w:rsidR="00450FCB" w:rsidRDefault="007B5CC2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306E63B9" wp14:editId="15F48FAB">
          <wp:extent cx="1999933" cy="690242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62385654" wp14:editId="2654D219">
          <wp:extent cx="1199833" cy="750974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1F0CCD0B" wp14:editId="4922EF2B">
          <wp:extent cx="1314133" cy="417185"/>
          <wp:effectExtent l="0" t="0" r="0" b="0"/>
          <wp:docPr id="18" name="image3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5C3E2C18" wp14:editId="582E8F00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4DCCE3" w14:textId="77777777" w:rsidR="00450FCB" w:rsidRDefault="00450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D6708"/>
    <w:multiLevelType w:val="multilevel"/>
    <w:tmpl w:val="EF8A2C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B7175"/>
    <w:multiLevelType w:val="multilevel"/>
    <w:tmpl w:val="E090A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42044E51"/>
    <w:multiLevelType w:val="multilevel"/>
    <w:tmpl w:val="9436508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CB"/>
    <w:rsid w:val="00380FDE"/>
    <w:rsid w:val="003A7439"/>
    <w:rsid w:val="00450FCB"/>
    <w:rsid w:val="00722375"/>
    <w:rsid w:val="007B5CC2"/>
    <w:rsid w:val="00AE39D8"/>
    <w:rsid w:val="00D2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08CF"/>
  <w15:docId w15:val="{353FF343-A556-49B8-8EEF-EE430B78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hxeX3B3FDO46eYq6/SsScSR55Q==">CgMxLjAyDmguN2JnMWNuZmVtaDl1Mg5oLjVneGRhaWxxMzkxdTIJaC4zem55c2g3MgloLjJldDkycDAyCGgudHlqY3d0MgloLjFmb2I5dGUyCGguZ2pkZ3hzOAByITFUdC1UMmRudldoQk9sSXcwT3loZVlWOXhBZWhKa3ZQcg==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6511</Words>
  <Characters>3712</Characters>
  <Application>Microsoft Office Word</Application>
  <DocSecurity>0</DocSecurity>
  <Lines>30</Lines>
  <Paragraphs>20</Paragraphs>
  <ScaleCrop>false</ScaleCrop>
  <Company/>
  <LinksUpToDate>false</LinksUpToDate>
  <CharactersWithSpaces>10203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2025-08-18T18:33:00Z</dcterms:created>
  <dcterms:modified xsi:type="dcterms:W3CDTF">2025-10-29T09:56:00Z</dcterms:modified>
</cp:coreProperties>
</file>