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0E54" w14:textId="2CC619E1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8E8468F" wp14:editId="39D2D08B">
            <wp:simplePos x="0" y="0"/>
            <wp:positionH relativeFrom="page">
              <wp:posOffset>-47625</wp:posOffset>
            </wp:positionH>
            <wp:positionV relativeFrom="paragraph">
              <wp:posOffset>-539750</wp:posOffset>
            </wp:positionV>
            <wp:extent cx="7603416" cy="1533525"/>
            <wp:effectExtent l="0" t="0" r="0" b="0"/>
            <wp:wrapNone/>
            <wp:docPr id="61" name="image1.png" descr="Зображення, що містить текст, Шрифт, знімок екрана, візитна картк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1.png" descr="Зображення, що містить текст, Шрифт, знімок екрана, візитна картка&#10;&#10;Вміст на основі ШІ може бути неправильним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0808" cy="15350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85FC64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5D4D4F" w14:textId="77777777" w:rsidR="00A63D59" w:rsidRDefault="00A63D59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0DCD99D" w14:textId="77777777" w:rsidR="00A63D59" w:rsidRDefault="00A63D59" w:rsidP="00AD7331">
      <w:pPr>
        <w:spacing w:after="120"/>
        <w:rPr>
          <w:rFonts w:ascii="Times New Roman" w:hAnsi="Times New Roman" w:cs="Times New Roman"/>
          <w:b/>
          <w:sz w:val="22"/>
          <w:szCs w:val="22"/>
        </w:rPr>
      </w:pPr>
    </w:p>
    <w:p w14:paraId="5B463A1E" w14:textId="48D452E9" w:rsidR="00FA1D14" w:rsidRPr="00DC37A8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7A8">
        <w:rPr>
          <w:rFonts w:ascii="Times New Roman" w:hAnsi="Times New Roman" w:cs="Times New Roman"/>
          <w:b/>
          <w:sz w:val="22"/>
          <w:szCs w:val="22"/>
        </w:rPr>
        <w:t xml:space="preserve">Додаток </w:t>
      </w:r>
      <w:r w:rsidR="00BC45A4" w:rsidRPr="00DC37A8">
        <w:rPr>
          <w:rFonts w:ascii="Times New Roman" w:hAnsi="Times New Roman" w:cs="Times New Roman"/>
          <w:b/>
          <w:sz w:val="22"/>
          <w:szCs w:val="22"/>
        </w:rPr>
        <w:t>2</w:t>
      </w:r>
      <w:r w:rsidRPr="00DC37A8">
        <w:rPr>
          <w:rFonts w:ascii="Times New Roman" w:hAnsi="Times New Roman" w:cs="Times New Roman"/>
          <w:b/>
          <w:sz w:val="22"/>
          <w:szCs w:val="22"/>
        </w:rPr>
        <w:t xml:space="preserve">. Вимоги </w:t>
      </w:r>
      <w:r w:rsidR="0042267A" w:rsidRPr="00DC37A8">
        <w:rPr>
          <w:rFonts w:ascii="Times New Roman" w:hAnsi="Times New Roman" w:cs="Times New Roman"/>
          <w:b/>
          <w:sz w:val="22"/>
          <w:szCs w:val="22"/>
        </w:rPr>
        <w:t xml:space="preserve">до </w:t>
      </w:r>
      <w:r w:rsidR="00D33DC7">
        <w:rPr>
          <w:rFonts w:ascii="Times New Roman" w:hAnsi="Times New Roman" w:cs="Times New Roman"/>
          <w:b/>
          <w:sz w:val="22"/>
          <w:szCs w:val="22"/>
        </w:rPr>
        <w:t>Постачальника</w:t>
      </w:r>
      <w:r w:rsidRPr="00DC37A8">
        <w:rPr>
          <w:rFonts w:ascii="Times New Roman" w:hAnsi="Times New Roman" w:cs="Times New Roman"/>
          <w:b/>
          <w:sz w:val="22"/>
          <w:szCs w:val="22"/>
        </w:rPr>
        <w:t xml:space="preserve"> та </w:t>
      </w:r>
      <w:r w:rsidR="00DF7D58" w:rsidRPr="00DC37A8">
        <w:rPr>
          <w:rFonts w:ascii="Times New Roman" w:hAnsi="Times New Roman" w:cs="Times New Roman"/>
          <w:b/>
          <w:sz w:val="22"/>
          <w:szCs w:val="22"/>
        </w:rPr>
        <w:t>У</w:t>
      </w:r>
      <w:r w:rsidR="0042267A" w:rsidRPr="00DC37A8">
        <w:rPr>
          <w:rFonts w:ascii="Times New Roman" w:hAnsi="Times New Roman" w:cs="Times New Roman"/>
          <w:b/>
          <w:sz w:val="22"/>
          <w:szCs w:val="22"/>
        </w:rPr>
        <w:t xml:space="preserve">мови </w:t>
      </w:r>
      <w:r w:rsidR="00DF7D58" w:rsidRPr="00DC37A8">
        <w:rPr>
          <w:rFonts w:ascii="Times New Roman" w:hAnsi="Times New Roman" w:cs="Times New Roman"/>
          <w:b/>
          <w:sz w:val="22"/>
          <w:szCs w:val="22"/>
        </w:rPr>
        <w:t>П</w:t>
      </w:r>
      <w:r w:rsidR="0042267A" w:rsidRPr="00DC37A8">
        <w:rPr>
          <w:rFonts w:ascii="Times New Roman" w:hAnsi="Times New Roman" w:cs="Times New Roman"/>
          <w:b/>
          <w:sz w:val="22"/>
          <w:szCs w:val="22"/>
        </w:rPr>
        <w:t xml:space="preserve">одання </w:t>
      </w:r>
      <w:r w:rsidR="00DF7D58" w:rsidRPr="00DC37A8">
        <w:rPr>
          <w:rFonts w:ascii="Times New Roman" w:hAnsi="Times New Roman" w:cs="Times New Roman"/>
          <w:b/>
          <w:sz w:val="22"/>
          <w:szCs w:val="22"/>
        </w:rPr>
        <w:t>П</w:t>
      </w:r>
      <w:r w:rsidR="0042267A" w:rsidRPr="00DC37A8">
        <w:rPr>
          <w:rFonts w:ascii="Times New Roman" w:hAnsi="Times New Roman" w:cs="Times New Roman"/>
          <w:b/>
          <w:sz w:val="22"/>
          <w:szCs w:val="22"/>
        </w:rPr>
        <w:t>ропозицій</w:t>
      </w:r>
    </w:p>
    <w:p w14:paraId="30308124" w14:textId="77777777" w:rsidR="00FA1D14" w:rsidRPr="00DC37A8" w:rsidRDefault="00FA1D14" w:rsidP="00FA1D1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37A8">
        <w:rPr>
          <w:rFonts w:ascii="Times New Roman" w:hAnsi="Times New Roman" w:cs="Times New Roman"/>
          <w:b/>
          <w:sz w:val="22"/>
          <w:szCs w:val="22"/>
        </w:rPr>
        <w:t>До запиту пропозицій БО «Благодійний фонд «РОКАДА»</w:t>
      </w:r>
    </w:p>
    <w:p w14:paraId="17A5BA24" w14:textId="15667AAB" w:rsidR="00804994" w:rsidRPr="00DC37A8" w:rsidRDefault="00804994" w:rsidP="00804994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bookmarkStart w:id="0" w:name="_Hlk214313298"/>
      <w:bookmarkStart w:id="1" w:name="_Hlk208686160"/>
      <w:r w:rsidRPr="00DC37A8">
        <w:rPr>
          <w:rFonts w:ascii="Times New Roman" w:hAnsi="Times New Roman" w:cs="Times New Roman"/>
          <w:b/>
          <w:sz w:val="22"/>
          <w:szCs w:val="22"/>
          <w:lang w:val="en-US"/>
        </w:rPr>
        <w:t xml:space="preserve">LVP </w:t>
      </w:r>
      <w:r w:rsidRPr="00DC37A8">
        <w:rPr>
          <w:rFonts w:ascii="Times New Roman" w:hAnsi="Times New Roman" w:cs="Times New Roman"/>
          <w:b/>
          <w:sz w:val="22"/>
          <w:szCs w:val="22"/>
        </w:rPr>
        <w:t>1</w:t>
      </w:r>
      <w:r w:rsidR="00DC37A8" w:rsidRPr="00DC37A8">
        <w:rPr>
          <w:rFonts w:ascii="Times New Roman" w:hAnsi="Times New Roman" w:cs="Times New Roman"/>
          <w:b/>
          <w:sz w:val="22"/>
          <w:szCs w:val="22"/>
        </w:rPr>
        <w:t>8</w:t>
      </w:r>
      <w:r w:rsidRPr="00DC37A8">
        <w:rPr>
          <w:rFonts w:ascii="Times New Roman" w:hAnsi="Times New Roman" w:cs="Times New Roman"/>
          <w:b/>
          <w:sz w:val="22"/>
          <w:szCs w:val="22"/>
          <w:lang w:val="en-US"/>
        </w:rPr>
        <w:t>/</w:t>
      </w:r>
      <w:r w:rsidRPr="00DC37A8">
        <w:rPr>
          <w:rFonts w:ascii="Times New Roman" w:hAnsi="Times New Roman" w:cs="Times New Roman"/>
          <w:b/>
          <w:sz w:val="22"/>
          <w:szCs w:val="22"/>
        </w:rPr>
        <w:t>11</w:t>
      </w:r>
      <w:r w:rsidRPr="00DC37A8">
        <w:rPr>
          <w:rFonts w:ascii="Times New Roman" w:hAnsi="Times New Roman" w:cs="Times New Roman"/>
          <w:b/>
          <w:sz w:val="22"/>
          <w:szCs w:val="22"/>
          <w:lang w:val="en-US"/>
        </w:rPr>
        <w:t>/25</w:t>
      </w:r>
    </w:p>
    <w:p w14:paraId="4BE2BC3D" w14:textId="2385B513" w:rsidR="00804994" w:rsidRPr="00DC37A8" w:rsidRDefault="00804994" w:rsidP="00804994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DC37A8">
        <w:rPr>
          <w:rFonts w:ascii="Times New Roman" w:hAnsi="Times New Roman" w:cs="Times New Roman"/>
          <w:bCs/>
          <w:sz w:val="22"/>
          <w:szCs w:val="22"/>
        </w:rPr>
        <w:t>для УКЛАДЕННЯ ДОГОВОРУ НА</w:t>
      </w:r>
      <w:r w:rsidRPr="00DC37A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DC37A8">
        <w:rPr>
          <w:rFonts w:ascii="Times New Roman" w:hAnsi="Times New Roman" w:cs="Times New Roman"/>
          <w:b/>
          <w:sz w:val="22"/>
          <w:szCs w:val="22"/>
        </w:rPr>
        <w:t>ПОСЛУГИ</w:t>
      </w:r>
      <w:r w:rsidR="00731A4C" w:rsidRPr="00DC37A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30BC">
        <w:rPr>
          <w:rFonts w:ascii="Times New Roman" w:hAnsi="Times New Roman" w:cs="Times New Roman"/>
          <w:b/>
          <w:sz w:val="22"/>
          <w:szCs w:val="22"/>
        </w:rPr>
        <w:t>РОЗМІЩЕННЯ</w:t>
      </w:r>
      <w:r w:rsidRPr="00DC37A8">
        <w:rPr>
          <w:rFonts w:ascii="Times New Roman" w:hAnsi="Times New Roman" w:cs="Times New Roman"/>
          <w:b/>
          <w:sz w:val="22"/>
          <w:szCs w:val="22"/>
        </w:rPr>
        <w:t>, ХАРЧУВАННЯ ТА ОРЕНДИ КОНФЕРЕНЦ-ЗАЛИ</w:t>
      </w:r>
      <w:r w:rsidRPr="00DC37A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45C3CBC" w14:textId="77777777" w:rsidR="00804994" w:rsidRPr="00DC37A8" w:rsidRDefault="00804994" w:rsidP="00804994">
      <w:pPr>
        <w:spacing w:after="120"/>
        <w:jc w:val="center"/>
        <w:rPr>
          <w:rFonts w:ascii="Times New Roman" w:hAnsi="Times New Roman" w:cs="Times New Roman"/>
          <w:b/>
          <w:color w:val="00B050"/>
          <w:sz w:val="22"/>
          <w:szCs w:val="22"/>
        </w:rPr>
      </w:pPr>
      <w:bookmarkStart w:id="2" w:name="_Hlk208686096"/>
      <w:r w:rsidRPr="00DC37A8">
        <w:rPr>
          <w:rFonts w:ascii="Times New Roman" w:hAnsi="Times New Roman" w:cs="Times New Roman"/>
          <w:b/>
          <w:color w:val="00B050"/>
          <w:sz w:val="22"/>
          <w:szCs w:val="22"/>
        </w:rPr>
        <w:t>ПРОЕКТ UA10-2025-IP87-МОМ</w:t>
      </w:r>
      <w:bookmarkEnd w:id="2"/>
    </w:p>
    <w:bookmarkEnd w:id="0"/>
    <w:p w14:paraId="351FF85F" w14:textId="77777777" w:rsidR="003B759D" w:rsidRDefault="003B759D" w:rsidP="00FA1D14">
      <w:pPr>
        <w:spacing w:after="12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14D2588" w14:textId="02AC814A" w:rsidR="003B759D" w:rsidRPr="00AE1B79" w:rsidRDefault="003B759D" w:rsidP="003B759D">
      <w:pPr>
        <w:spacing w:after="120"/>
        <w:jc w:val="center"/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</w:pPr>
      <w:r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 xml:space="preserve">ДАТА ТА ЧАС ЗАКІНЧЕННЯ ПРИЙОМУ ПРОПОЗИЦІЙ: </w:t>
      </w:r>
      <w:r w:rsidR="00804994"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2</w:t>
      </w:r>
      <w:r w:rsidR="00DC37A8"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2</w:t>
      </w:r>
      <w:r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.</w:t>
      </w:r>
      <w:r w:rsidR="00AD7331"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1</w:t>
      </w:r>
      <w:r w:rsidR="00804994"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1</w:t>
      </w:r>
      <w:r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.2025 – 1</w:t>
      </w:r>
      <w:r w:rsidR="00DC37A8"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5</w:t>
      </w:r>
      <w:r w:rsidRPr="00AE1B79">
        <w:rPr>
          <w:rFonts w:ascii="Times New Roman" w:hAnsi="Times New Roman" w:cs="Times New Roman"/>
          <w:strike/>
          <w:color w:val="EE0000"/>
          <w:sz w:val="22"/>
          <w:szCs w:val="22"/>
          <w:u w:val="single"/>
        </w:rPr>
        <w:t>:00 UTC+2</w:t>
      </w:r>
    </w:p>
    <w:bookmarkEnd w:id="1"/>
    <w:p w14:paraId="46984FB9" w14:textId="2D585C4B" w:rsidR="00A63D59" w:rsidRDefault="00AE1B79" w:rsidP="00AE1B79">
      <w:pPr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</w:pPr>
      <w:r w:rsidRPr="00AE1B79">
        <w:rPr>
          <w:rFonts w:ascii="Times New Roman" w:hAnsi="Times New Roman" w:cs="Times New Roman"/>
          <w:b/>
          <w:bCs/>
          <w:color w:val="00B050"/>
          <w:sz w:val="22"/>
          <w:szCs w:val="22"/>
        </w:rPr>
        <w:t xml:space="preserve">УВАГА! ПОДОВЖЕНО ТЕРМІН ПРИЙОМУ ПРОПОЗИЦІЙ ДО 26.11.2025 – 12:00 </w:t>
      </w:r>
      <w:r w:rsidRPr="00AE1B79"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  <w:t>UTC+2</w:t>
      </w:r>
    </w:p>
    <w:p w14:paraId="7BEC29AF" w14:textId="77777777" w:rsidR="00AE1B79" w:rsidRPr="00AE1B79" w:rsidRDefault="00AE1B79" w:rsidP="00AE1B79">
      <w:pPr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  <w:lang w:val="en-US"/>
        </w:rPr>
      </w:pPr>
    </w:p>
    <w:p w14:paraId="75A4EB71" w14:textId="12C62751" w:rsidR="00BC45A4" w:rsidRPr="0077071B" w:rsidRDefault="00BC45A4" w:rsidP="00BC45A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C45A4">
        <w:rPr>
          <w:rFonts w:ascii="Times New Roman" w:hAnsi="Times New Roman" w:cs="Times New Roman"/>
          <w:b/>
          <w:sz w:val="22"/>
          <w:szCs w:val="22"/>
        </w:rPr>
        <w:t xml:space="preserve">ОБОВ'ЯЗКОВІ ВИМОГИ ДО </w:t>
      </w:r>
      <w:r w:rsidR="005626C5">
        <w:rPr>
          <w:rFonts w:ascii="Times New Roman" w:hAnsi="Times New Roman" w:cs="Times New Roman"/>
          <w:b/>
          <w:sz w:val="22"/>
          <w:szCs w:val="22"/>
        </w:rPr>
        <w:t>ПОСТАЧАЛЬНИКА</w:t>
      </w:r>
    </w:p>
    <w:p w14:paraId="4D668742" w14:textId="506CD24F" w:rsidR="00BC45A4" w:rsidRPr="0077071B" w:rsidRDefault="005626C5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Постачальник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повинен бути суб’єктом підприємницької діяльності згідно Українського законодавства, зареєстрований належним чином у відповідних державних органах та має відповідний статус платника податків.</w:t>
      </w:r>
      <w:r w:rsidR="0077071B" w:rsidRPr="0077071B">
        <w:rPr>
          <w:rFonts w:ascii="Times New Roman" w:hAnsi="Times New Roman" w:cs="Times New Roman"/>
          <w:sz w:val="22"/>
          <w:szCs w:val="22"/>
        </w:rPr>
        <w:t xml:space="preserve"> </w:t>
      </w:r>
      <w:r w:rsidR="006517DD">
        <w:rPr>
          <w:rFonts w:ascii="Times New Roman" w:hAnsi="Times New Roman" w:cs="Times New Roman"/>
          <w:sz w:val="22"/>
          <w:szCs w:val="22"/>
        </w:rPr>
        <w:t>Постачальник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повинен мати право надавати товари/послуги неприбутковим організаціям згідно з "Податковим кодексом України".</w:t>
      </w:r>
    </w:p>
    <w:p w14:paraId="17DF8204" w14:textId="16E35864" w:rsidR="0077071B" w:rsidRPr="0077071B" w:rsidRDefault="005626C5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Постачальник</w:t>
      </w:r>
      <w:r w:rsidR="0077071B" w:rsidRPr="0077071B">
        <w:rPr>
          <w:rFonts w:ascii="Times New Roman" w:hAnsi="Times New Roman" w:cs="Times New Roman"/>
          <w:sz w:val="22"/>
          <w:szCs w:val="22"/>
        </w:rPr>
        <w:t xml:space="preserve"> повинен мати необхідні дозволи (наявність відповідних видів економічної діяльності, дозволів, ліцензій і </w:t>
      </w:r>
      <w:proofErr w:type="spellStart"/>
      <w:r w:rsidR="0077071B" w:rsidRPr="0077071B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="0077071B" w:rsidRPr="0077071B">
        <w:rPr>
          <w:rFonts w:ascii="Times New Roman" w:hAnsi="Times New Roman" w:cs="Times New Roman"/>
          <w:sz w:val="22"/>
          <w:szCs w:val="22"/>
        </w:rPr>
        <w:t>.) надані державними органами для виконання комерційної діяльності щодо якої його буде залучено.</w:t>
      </w:r>
    </w:p>
    <w:p w14:paraId="46111DE1" w14:textId="4CACA022" w:rsidR="0077071B" w:rsidRPr="0077071B" w:rsidRDefault="005626C5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Постачальник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не визнано у встановленому законом порядку банкрутом та відносно нього не відкрито ліквідаційну процедуру</w:t>
      </w:r>
      <w:r w:rsidR="0077071B" w:rsidRPr="0077071B">
        <w:rPr>
          <w:rFonts w:ascii="Times New Roman" w:hAnsi="Times New Roman" w:cs="Times New Roman"/>
          <w:sz w:val="22"/>
          <w:szCs w:val="22"/>
        </w:rPr>
        <w:t xml:space="preserve">, </w:t>
      </w:r>
      <w:r w:rsidR="006517DD">
        <w:rPr>
          <w:rFonts w:ascii="Times New Roman" w:hAnsi="Times New Roman" w:cs="Times New Roman"/>
          <w:sz w:val="22"/>
          <w:szCs w:val="22"/>
        </w:rPr>
        <w:t>постачальник</w:t>
      </w:r>
      <w:r w:rsidR="0077071B" w:rsidRPr="0077071B">
        <w:rPr>
          <w:rFonts w:ascii="Times New Roman" w:hAnsi="Times New Roman" w:cs="Times New Roman"/>
          <w:sz w:val="22"/>
          <w:szCs w:val="22"/>
        </w:rPr>
        <w:t xml:space="preserve"> не є стороною судового провадження,</w:t>
      </w:r>
      <w:r w:rsidR="00BC45A4" w:rsidRPr="0077071B">
        <w:rPr>
          <w:rFonts w:ascii="Times New Roman" w:hAnsi="Times New Roman" w:cs="Times New Roman"/>
          <w:sz w:val="22"/>
          <w:szCs w:val="22"/>
        </w:rPr>
        <w:t xml:space="preserve"> </w:t>
      </w:r>
      <w:r w:rsidR="0077071B" w:rsidRPr="0077071B">
        <w:rPr>
          <w:rFonts w:ascii="Times New Roman" w:hAnsi="Times New Roman" w:cs="Times New Roman"/>
          <w:sz w:val="22"/>
          <w:szCs w:val="22"/>
        </w:rPr>
        <w:t>не залучений до участі в терористичній та/або кримінальній діяльності та не має відношення до осіб і/або організацій, пов'язаних з терористичною та/або кримінальною діяльністю.</w:t>
      </w:r>
    </w:p>
    <w:p w14:paraId="3997BA0E" w14:textId="71B01584" w:rsidR="0077071B" w:rsidRDefault="005626C5" w:rsidP="0077071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Постачальник</w:t>
      </w:r>
      <w:r w:rsidR="0077071B" w:rsidRPr="0077071B">
        <w:rPr>
          <w:rFonts w:ascii="Times New Roman" w:hAnsi="Times New Roman" w:cs="Times New Roman"/>
          <w:sz w:val="22"/>
          <w:szCs w:val="22"/>
        </w:rPr>
        <w:t xml:space="preserve"> має достатні показники фінансово-господарської діяльності, які свідчать про його платоспроможність та фінансову стійкість.</w:t>
      </w:r>
    </w:p>
    <w:p w14:paraId="2EF17A62" w14:textId="664D2869" w:rsidR="00BC45A4" w:rsidRPr="006E7CFE" w:rsidRDefault="0077071B" w:rsidP="00BC45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7CFE">
        <w:rPr>
          <w:rFonts w:ascii="Times New Roman" w:hAnsi="Times New Roman" w:cs="Times New Roman"/>
          <w:b/>
          <w:bCs/>
          <w:sz w:val="22"/>
          <w:szCs w:val="22"/>
        </w:rPr>
        <w:t>Усі вищевказані критерії п</w:t>
      </w:r>
      <w:r w:rsidRPr="00BC45A4">
        <w:rPr>
          <w:rFonts w:ascii="Times New Roman" w:hAnsi="Times New Roman" w:cs="Times New Roman"/>
          <w:b/>
          <w:bCs/>
          <w:sz w:val="22"/>
          <w:szCs w:val="22"/>
        </w:rPr>
        <w:t>еревіря</w:t>
      </w:r>
      <w:r w:rsidRPr="006E7CFE">
        <w:rPr>
          <w:rFonts w:ascii="Times New Roman" w:hAnsi="Times New Roman" w:cs="Times New Roman"/>
          <w:b/>
          <w:bCs/>
          <w:sz w:val="22"/>
          <w:szCs w:val="22"/>
        </w:rPr>
        <w:t>ю</w:t>
      </w:r>
      <w:r w:rsidRPr="00BC45A4">
        <w:rPr>
          <w:rFonts w:ascii="Times New Roman" w:hAnsi="Times New Roman" w:cs="Times New Roman"/>
          <w:b/>
          <w:bCs/>
          <w:sz w:val="22"/>
          <w:szCs w:val="22"/>
        </w:rPr>
        <w:t>ться співробітниками Фонду через відкриті офіційні джерела</w:t>
      </w:r>
      <w:r w:rsidRPr="006E7CF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6EE3A44" w14:textId="77777777" w:rsidR="003E315C" w:rsidRDefault="003E315C" w:rsidP="006E7CF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D2CECC2" w14:textId="29EA9CBF" w:rsidR="00BC45A4" w:rsidRPr="00DC37A8" w:rsidRDefault="0077071B" w:rsidP="0077071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C37A8">
        <w:rPr>
          <w:rFonts w:ascii="Times New Roman" w:hAnsi="Times New Roman" w:cs="Times New Roman"/>
          <w:b/>
          <w:bCs/>
          <w:sz w:val="22"/>
          <w:szCs w:val="22"/>
        </w:rPr>
        <w:t xml:space="preserve">КВАЛІФІКАЦІЙНІ ВИМОГИ </w:t>
      </w:r>
      <w:r w:rsidR="00FD7A41" w:rsidRPr="00DC37A8">
        <w:rPr>
          <w:rFonts w:ascii="Times New Roman" w:hAnsi="Times New Roman" w:cs="Times New Roman"/>
          <w:b/>
          <w:bCs/>
          <w:sz w:val="22"/>
          <w:szCs w:val="22"/>
        </w:rPr>
        <w:t xml:space="preserve">ДО </w:t>
      </w:r>
      <w:r w:rsidR="005626C5">
        <w:rPr>
          <w:rFonts w:ascii="Times New Roman" w:hAnsi="Times New Roman" w:cs="Times New Roman"/>
          <w:b/>
          <w:sz w:val="22"/>
          <w:szCs w:val="22"/>
        </w:rPr>
        <w:t>ПОСТАЧАЛЬНИКА</w:t>
      </w:r>
    </w:p>
    <w:p w14:paraId="392CFFCF" w14:textId="77777777" w:rsidR="00731A4C" w:rsidRPr="00731A4C" w:rsidRDefault="00731A4C" w:rsidP="00731A4C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A4C">
        <w:rPr>
          <w:rFonts w:ascii="Times New Roman" w:hAnsi="Times New Roman" w:cs="Times New Roman"/>
          <w:b/>
          <w:bCs/>
          <w:sz w:val="22"/>
          <w:szCs w:val="22"/>
        </w:rPr>
        <w:t>1. Досвід надання аналогічних послуг</w:t>
      </w:r>
    </w:p>
    <w:p w14:paraId="0E5E7694" w14:textId="7E3DFEB7" w:rsidR="00731A4C" w:rsidRPr="00731A4C" w:rsidRDefault="005626C5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Постачальник</w:t>
      </w:r>
      <w:r w:rsidR="00731A4C" w:rsidRPr="00731A4C">
        <w:rPr>
          <w:rFonts w:ascii="Times New Roman" w:hAnsi="Times New Roman" w:cs="Times New Roman"/>
          <w:sz w:val="22"/>
          <w:szCs w:val="22"/>
        </w:rPr>
        <w:t xml:space="preserve"> має мати документально підтверджений досвід надання послуг з організації проживання, харчування</w:t>
      </w:r>
      <w:r w:rsidR="00DC33CE">
        <w:rPr>
          <w:rFonts w:ascii="Times New Roman" w:hAnsi="Times New Roman" w:cs="Times New Roman"/>
          <w:sz w:val="22"/>
          <w:szCs w:val="22"/>
        </w:rPr>
        <w:t>, а також</w:t>
      </w:r>
      <w:r w:rsidR="00731A4C" w:rsidRPr="00731A4C">
        <w:rPr>
          <w:rFonts w:ascii="Times New Roman" w:hAnsi="Times New Roman" w:cs="Times New Roman"/>
          <w:sz w:val="22"/>
          <w:szCs w:val="22"/>
        </w:rPr>
        <w:t xml:space="preserve"> оренди конференц-зал для заходів. </w:t>
      </w:r>
      <w:r w:rsidR="00731A4C" w:rsidRPr="005626C5">
        <w:rPr>
          <w:rFonts w:ascii="Times New Roman" w:hAnsi="Times New Roman" w:cs="Times New Roman"/>
          <w:sz w:val="22"/>
          <w:szCs w:val="22"/>
        </w:rPr>
        <w:t>Досвід</w:t>
      </w:r>
      <w:r w:rsidR="00DC33C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приймається</w:t>
      </w:r>
      <w:r w:rsidR="00DC37A8">
        <w:rPr>
          <w:rFonts w:ascii="Times New Roman" w:hAnsi="Times New Roman" w:cs="Times New Roman"/>
          <w:sz w:val="22"/>
          <w:szCs w:val="22"/>
          <w:u w:val="single"/>
        </w:rPr>
        <w:t xml:space="preserve"> за наявності</w:t>
      </w:r>
      <w:r w:rsidR="00731A4C" w:rsidRPr="00881BB1">
        <w:rPr>
          <w:rFonts w:ascii="Times New Roman" w:hAnsi="Times New Roman" w:cs="Times New Roman"/>
          <w:sz w:val="22"/>
          <w:szCs w:val="22"/>
          <w:u w:val="single"/>
        </w:rPr>
        <w:t xml:space="preserve"> підтверджуваль</w:t>
      </w:r>
      <w:r w:rsidR="00DC37A8">
        <w:rPr>
          <w:rFonts w:ascii="Times New Roman" w:hAnsi="Times New Roman" w:cs="Times New Roman"/>
          <w:sz w:val="22"/>
          <w:szCs w:val="22"/>
          <w:u w:val="single"/>
        </w:rPr>
        <w:t>них</w:t>
      </w:r>
      <w:r w:rsidR="00731A4C" w:rsidRPr="00881BB1">
        <w:rPr>
          <w:rFonts w:ascii="Times New Roman" w:hAnsi="Times New Roman" w:cs="Times New Roman"/>
          <w:sz w:val="22"/>
          <w:szCs w:val="22"/>
          <w:u w:val="single"/>
        </w:rPr>
        <w:t xml:space="preserve"> документ</w:t>
      </w:r>
      <w:r w:rsidR="00DC37A8">
        <w:rPr>
          <w:rFonts w:ascii="Times New Roman" w:hAnsi="Times New Roman" w:cs="Times New Roman"/>
          <w:sz w:val="22"/>
          <w:szCs w:val="22"/>
          <w:u w:val="single"/>
        </w:rPr>
        <w:t>ів</w:t>
      </w:r>
      <w:r w:rsidR="00731A4C" w:rsidRPr="00881BB1">
        <w:rPr>
          <w:rFonts w:ascii="Times New Roman" w:hAnsi="Times New Roman" w:cs="Times New Roman"/>
          <w:sz w:val="22"/>
          <w:szCs w:val="22"/>
          <w:u w:val="single"/>
        </w:rPr>
        <w:t xml:space="preserve"> (акт</w:t>
      </w:r>
      <w:r w:rsidR="006111C6">
        <w:rPr>
          <w:rFonts w:ascii="Times New Roman" w:hAnsi="Times New Roman" w:cs="Times New Roman"/>
          <w:sz w:val="22"/>
          <w:szCs w:val="22"/>
          <w:u w:val="single"/>
        </w:rPr>
        <w:t>/</w:t>
      </w:r>
      <w:r w:rsidR="00731A4C" w:rsidRPr="00881BB1">
        <w:rPr>
          <w:rFonts w:ascii="Times New Roman" w:hAnsi="Times New Roman" w:cs="Times New Roman"/>
          <w:sz w:val="22"/>
          <w:szCs w:val="22"/>
          <w:u w:val="single"/>
        </w:rPr>
        <w:t xml:space="preserve"> лист-відгук</w:t>
      </w:r>
      <w:r w:rsidR="006111C6">
        <w:rPr>
          <w:rFonts w:ascii="Times New Roman" w:hAnsi="Times New Roman" w:cs="Times New Roman"/>
          <w:sz w:val="22"/>
          <w:szCs w:val="22"/>
          <w:u w:val="single"/>
        </w:rPr>
        <w:t>/</w:t>
      </w:r>
      <w:r w:rsidR="00731A4C" w:rsidRPr="00881BB1">
        <w:rPr>
          <w:rFonts w:ascii="Times New Roman" w:hAnsi="Times New Roman" w:cs="Times New Roman"/>
          <w:sz w:val="22"/>
          <w:szCs w:val="22"/>
          <w:u w:val="single"/>
        </w:rPr>
        <w:t xml:space="preserve"> копія договору</w:t>
      </w:r>
      <w:r w:rsidR="006111C6">
        <w:rPr>
          <w:rFonts w:ascii="Times New Roman" w:hAnsi="Times New Roman" w:cs="Times New Roman"/>
          <w:sz w:val="22"/>
          <w:szCs w:val="22"/>
          <w:u w:val="single"/>
        </w:rPr>
        <w:t>/</w:t>
      </w:r>
      <w:r w:rsidR="00731A4C" w:rsidRPr="00881BB1">
        <w:rPr>
          <w:rFonts w:ascii="Times New Roman" w:hAnsi="Times New Roman" w:cs="Times New Roman"/>
          <w:sz w:val="22"/>
          <w:szCs w:val="22"/>
          <w:u w:val="single"/>
        </w:rPr>
        <w:t xml:space="preserve"> або інший документ).</w:t>
      </w:r>
      <w:r w:rsidR="00731A4C">
        <w:rPr>
          <w:rFonts w:ascii="Times New Roman" w:hAnsi="Times New Roman" w:cs="Times New Roman"/>
          <w:sz w:val="22"/>
          <w:szCs w:val="22"/>
        </w:rPr>
        <w:t xml:space="preserve"> </w:t>
      </w:r>
      <w:r w:rsidR="00731A4C" w:rsidRPr="00341153">
        <w:rPr>
          <w:rFonts w:ascii="Times New Roman" w:hAnsi="Times New Roman" w:cs="Times New Roman"/>
          <w:i/>
          <w:iCs/>
          <w:sz w:val="22"/>
          <w:szCs w:val="22"/>
        </w:rPr>
        <w:t>Ми просимо продемонструвати щонайменше 2 (дв</w:t>
      </w:r>
      <w:r w:rsidR="00881BB1">
        <w:rPr>
          <w:rFonts w:ascii="Times New Roman" w:hAnsi="Times New Roman" w:cs="Times New Roman"/>
          <w:i/>
          <w:iCs/>
          <w:sz w:val="22"/>
          <w:szCs w:val="22"/>
        </w:rPr>
        <w:t>а) приклади надання Вами таких послу</w:t>
      </w:r>
      <w:r w:rsidR="00DC33CE">
        <w:rPr>
          <w:rFonts w:ascii="Times New Roman" w:hAnsi="Times New Roman" w:cs="Times New Roman"/>
          <w:i/>
          <w:iCs/>
          <w:sz w:val="22"/>
          <w:szCs w:val="22"/>
        </w:rPr>
        <w:t>г.</w:t>
      </w:r>
    </w:p>
    <w:p w14:paraId="58F7BF17" w14:textId="77777777" w:rsidR="00731A4C" w:rsidRPr="00731A4C" w:rsidRDefault="00731A4C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36ABF74" w14:textId="77777777" w:rsidR="00731A4C" w:rsidRPr="00731A4C" w:rsidRDefault="00731A4C" w:rsidP="00731A4C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A4C">
        <w:rPr>
          <w:rFonts w:ascii="Times New Roman" w:hAnsi="Times New Roman" w:cs="Times New Roman"/>
          <w:b/>
          <w:bCs/>
          <w:sz w:val="22"/>
          <w:szCs w:val="22"/>
        </w:rPr>
        <w:t>2. Наявність матеріально-технічної бази</w:t>
      </w:r>
    </w:p>
    <w:p w14:paraId="6ECE4807" w14:textId="71E00B4A" w:rsidR="00341153" w:rsidRDefault="005626C5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Постачальник </w:t>
      </w:r>
      <w:r w:rsidR="00731A4C" w:rsidRPr="00731A4C">
        <w:rPr>
          <w:rFonts w:ascii="Times New Roman" w:hAnsi="Times New Roman" w:cs="Times New Roman"/>
          <w:sz w:val="22"/>
          <w:szCs w:val="22"/>
        </w:rPr>
        <w:t xml:space="preserve">повинен мати </w:t>
      </w:r>
      <w:r w:rsidR="00DC37A8">
        <w:rPr>
          <w:rFonts w:ascii="Times New Roman" w:hAnsi="Times New Roman" w:cs="Times New Roman"/>
          <w:sz w:val="22"/>
          <w:szCs w:val="22"/>
        </w:rPr>
        <w:t>змогу надати</w:t>
      </w:r>
      <w:r w:rsidR="00731A4C" w:rsidRPr="00731A4C">
        <w:rPr>
          <w:rFonts w:ascii="Times New Roman" w:hAnsi="Times New Roman" w:cs="Times New Roman"/>
          <w:sz w:val="22"/>
          <w:szCs w:val="22"/>
        </w:rPr>
        <w:t xml:space="preserve"> приміщення та інфраструктуру, що відповідають вимогам Т</w:t>
      </w:r>
      <w:r w:rsidR="00DC37A8">
        <w:rPr>
          <w:rFonts w:ascii="Times New Roman" w:hAnsi="Times New Roman" w:cs="Times New Roman"/>
          <w:sz w:val="22"/>
          <w:szCs w:val="22"/>
        </w:rPr>
        <w:t>3 (Додаток 1)</w:t>
      </w:r>
      <w:r w:rsidR="00731A4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3FA6C6" w14:textId="255D7B7F" w:rsidR="00731A4C" w:rsidRPr="00341153" w:rsidRDefault="00731A4C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Інформація про наявність технічних можливостей надається </w:t>
      </w:r>
      <w:r w:rsidR="00881BB1">
        <w:rPr>
          <w:rFonts w:ascii="Times New Roman" w:hAnsi="Times New Roman" w:cs="Times New Roman"/>
          <w:i/>
          <w:iCs/>
          <w:sz w:val="22"/>
          <w:szCs w:val="22"/>
        </w:rPr>
        <w:t xml:space="preserve">постачальником 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у форматі заповнення </w:t>
      </w:r>
      <w:r w:rsidR="00DC37A8">
        <w:rPr>
          <w:rFonts w:ascii="Times New Roman" w:hAnsi="Times New Roman" w:cs="Times New Roman"/>
          <w:i/>
          <w:iCs/>
          <w:sz w:val="22"/>
          <w:szCs w:val="22"/>
        </w:rPr>
        <w:t xml:space="preserve">анкети 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>у Додатку 3.</w:t>
      </w:r>
    </w:p>
    <w:p w14:paraId="21EDC768" w14:textId="77777777" w:rsidR="00731A4C" w:rsidRDefault="00731A4C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7D68607" w14:textId="77777777" w:rsidR="00731A4C" w:rsidRDefault="00731A4C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43E6787" w14:textId="77777777" w:rsidR="00731A4C" w:rsidRPr="00731A4C" w:rsidRDefault="00731A4C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0D2C028" w14:textId="1FFE7506" w:rsidR="00731A4C" w:rsidRPr="00731A4C" w:rsidRDefault="00731A4C" w:rsidP="00731A4C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31A4C">
        <w:rPr>
          <w:rFonts w:ascii="Times New Roman" w:hAnsi="Times New Roman" w:cs="Times New Roman"/>
          <w:b/>
          <w:bCs/>
          <w:sz w:val="22"/>
          <w:szCs w:val="22"/>
        </w:rPr>
        <w:t>3. Можливість надання повного комплексу послуг в одній локації</w:t>
      </w:r>
    </w:p>
    <w:p w14:paraId="0624EC6A" w14:textId="701BA80D" w:rsidR="00341153" w:rsidRDefault="00341153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341153">
        <w:rPr>
          <w:rFonts w:ascii="Times New Roman" w:hAnsi="Times New Roman" w:cs="Times New Roman"/>
          <w:sz w:val="22"/>
          <w:szCs w:val="22"/>
        </w:rPr>
        <w:t>Послуги проживання, харчування, кава-брейків та оренди конференц-зали мають надаватися в межах однієї локації</w:t>
      </w:r>
      <w:r>
        <w:rPr>
          <w:rFonts w:ascii="Times New Roman" w:hAnsi="Times New Roman" w:cs="Times New Roman"/>
          <w:sz w:val="22"/>
          <w:szCs w:val="22"/>
        </w:rPr>
        <w:t xml:space="preserve"> (або у відносній близькості до </w:t>
      </w:r>
      <w:r w:rsidRPr="00AE1B79">
        <w:rPr>
          <w:rFonts w:ascii="Times New Roman" w:hAnsi="Times New Roman" w:cs="Times New Roman"/>
          <w:strike/>
          <w:color w:val="EE0000"/>
          <w:sz w:val="22"/>
          <w:szCs w:val="22"/>
        </w:rPr>
        <w:t>200 м</w:t>
      </w:r>
      <w:r w:rsidR="00AE1B7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E1B79">
        <w:rPr>
          <w:rFonts w:ascii="Times New Roman" w:hAnsi="Times New Roman" w:cs="Times New Roman"/>
          <w:color w:val="00B050"/>
          <w:sz w:val="22"/>
          <w:szCs w:val="22"/>
          <w:lang w:val="en-US"/>
        </w:rPr>
        <w:t>700</w:t>
      </w:r>
      <w:r w:rsidR="00AE1B79">
        <w:rPr>
          <w:rFonts w:ascii="Times New Roman" w:hAnsi="Times New Roman" w:cs="Times New Roman"/>
          <w:color w:val="00B050"/>
          <w:sz w:val="22"/>
          <w:szCs w:val="22"/>
        </w:rPr>
        <w:t>м</w:t>
      </w:r>
      <w:r w:rsidR="00DC37A8">
        <w:rPr>
          <w:rFonts w:ascii="Times New Roman" w:hAnsi="Times New Roman" w:cs="Times New Roman"/>
          <w:sz w:val="22"/>
          <w:szCs w:val="22"/>
        </w:rPr>
        <w:t xml:space="preserve">, кава-брейки – до </w:t>
      </w:r>
      <w:r w:rsidR="00DC37A8" w:rsidRPr="00AE1B79">
        <w:rPr>
          <w:rFonts w:ascii="Times New Roman" w:hAnsi="Times New Roman" w:cs="Times New Roman"/>
          <w:strike/>
          <w:color w:val="EE0000"/>
          <w:sz w:val="22"/>
          <w:szCs w:val="22"/>
        </w:rPr>
        <w:t>50 м</w:t>
      </w:r>
      <w:r w:rsidR="00AE1B79" w:rsidRPr="00AE1B79">
        <w:rPr>
          <w:rFonts w:ascii="Times New Roman" w:hAnsi="Times New Roman" w:cs="Times New Roman"/>
          <w:color w:val="EE0000"/>
          <w:sz w:val="22"/>
          <w:szCs w:val="22"/>
        </w:rPr>
        <w:t xml:space="preserve"> </w:t>
      </w:r>
      <w:r w:rsidR="00AE1B79">
        <w:rPr>
          <w:rFonts w:ascii="Times New Roman" w:hAnsi="Times New Roman" w:cs="Times New Roman"/>
          <w:color w:val="00B050"/>
          <w:sz w:val="22"/>
          <w:szCs w:val="22"/>
        </w:rPr>
        <w:t>150 м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747394FD" w14:textId="69AD9736" w:rsidR="00731A4C" w:rsidRPr="00341153" w:rsidRDefault="00341153" w:rsidP="00731A4C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Інформація про </w:t>
      </w:r>
      <w:r w:rsidR="00881BB1">
        <w:rPr>
          <w:rFonts w:ascii="Times New Roman" w:hAnsi="Times New Roman" w:cs="Times New Roman"/>
          <w:i/>
          <w:iCs/>
          <w:sz w:val="22"/>
          <w:szCs w:val="22"/>
        </w:rPr>
        <w:t>повноту послуг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 надається </w:t>
      </w:r>
      <w:r w:rsidR="00881BB1">
        <w:rPr>
          <w:rFonts w:ascii="Times New Roman" w:hAnsi="Times New Roman" w:cs="Times New Roman"/>
          <w:i/>
          <w:iCs/>
          <w:sz w:val="22"/>
          <w:szCs w:val="22"/>
        </w:rPr>
        <w:t xml:space="preserve">постачальником 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у форматі заповнення </w:t>
      </w:r>
      <w:r w:rsidR="00DC37A8">
        <w:rPr>
          <w:rFonts w:ascii="Times New Roman" w:hAnsi="Times New Roman" w:cs="Times New Roman"/>
          <w:i/>
          <w:iCs/>
          <w:sz w:val="22"/>
          <w:szCs w:val="22"/>
        </w:rPr>
        <w:t>анкети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 у Додатку 3.</w:t>
      </w:r>
    </w:p>
    <w:p w14:paraId="651BACBD" w14:textId="77777777" w:rsidR="00731A4C" w:rsidRPr="00731A4C" w:rsidRDefault="00731A4C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1BEB708" w14:textId="6DA48913" w:rsidR="00731A4C" w:rsidRPr="00341153" w:rsidRDefault="00341153" w:rsidP="00731A4C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731A4C" w:rsidRPr="00341153">
        <w:rPr>
          <w:rFonts w:ascii="Times New Roman" w:hAnsi="Times New Roman" w:cs="Times New Roman"/>
          <w:b/>
          <w:bCs/>
          <w:sz w:val="22"/>
          <w:szCs w:val="22"/>
        </w:rPr>
        <w:t>. Відповідність вимогам безпеки</w:t>
      </w:r>
    </w:p>
    <w:p w14:paraId="3C80AF15" w14:textId="34D3F8FA" w:rsidR="00731A4C" w:rsidRDefault="00731A4C" w:rsidP="00731A4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731A4C">
        <w:rPr>
          <w:rFonts w:ascii="Times New Roman" w:hAnsi="Times New Roman" w:cs="Times New Roman"/>
          <w:sz w:val="22"/>
          <w:szCs w:val="22"/>
        </w:rPr>
        <w:t xml:space="preserve">Локація </w:t>
      </w:r>
      <w:r w:rsidR="005626C5">
        <w:rPr>
          <w:rFonts w:ascii="Times New Roman" w:hAnsi="Times New Roman" w:cs="Times New Roman"/>
          <w:sz w:val="22"/>
          <w:szCs w:val="22"/>
        </w:rPr>
        <w:t>постачальника</w:t>
      </w:r>
      <w:r w:rsidRPr="00731A4C">
        <w:rPr>
          <w:rFonts w:ascii="Times New Roman" w:hAnsi="Times New Roman" w:cs="Times New Roman"/>
          <w:sz w:val="22"/>
          <w:szCs w:val="22"/>
        </w:rPr>
        <w:t xml:space="preserve"> має бути оснащена укриттям (бомбосховищем або найпростішим укриттям), розташованим на території або</w:t>
      </w:r>
      <w:r w:rsidR="005626C5">
        <w:rPr>
          <w:rFonts w:ascii="Times New Roman" w:hAnsi="Times New Roman" w:cs="Times New Roman"/>
          <w:sz w:val="22"/>
          <w:szCs w:val="22"/>
        </w:rPr>
        <w:t xml:space="preserve"> цивільне укриття має бути</w:t>
      </w:r>
      <w:r w:rsidRPr="00731A4C">
        <w:rPr>
          <w:rFonts w:ascii="Times New Roman" w:hAnsi="Times New Roman" w:cs="Times New Roman"/>
          <w:sz w:val="22"/>
          <w:szCs w:val="22"/>
        </w:rPr>
        <w:t xml:space="preserve"> в межах 200 м</w:t>
      </w:r>
      <w:r w:rsidR="00D33DC7">
        <w:rPr>
          <w:rFonts w:ascii="Times New Roman" w:hAnsi="Times New Roman" w:cs="Times New Roman"/>
          <w:sz w:val="22"/>
          <w:szCs w:val="22"/>
        </w:rPr>
        <w:t xml:space="preserve"> від локації</w:t>
      </w:r>
      <w:r w:rsidRPr="00731A4C">
        <w:rPr>
          <w:rFonts w:ascii="Times New Roman" w:hAnsi="Times New Roman" w:cs="Times New Roman"/>
          <w:sz w:val="22"/>
          <w:szCs w:val="22"/>
        </w:rPr>
        <w:t>, з доступом для всіх учасників та належним позначенням. Персонал повинен бути проінструктований щодо дій під час повітряної тривоги.</w:t>
      </w:r>
    </w:p>
    <w:p w14:paraId="5CD0EA57" w14:textId="3272482D" w:rsidR="00AD7331" w:rsidRPr="00881BB1" w:rsidRDefault="00881BB1" w:rsidP="00881BB1">
      <w:pPr>
        <w:spacing w:after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Інформація про </w:t>
      </w:r>
      <w:r>
        <w:rPr>
          <w:rFonts w:ascii="Times New Roman" w:hAnsi="Times New Roman" w:cs="Times New Roman"/>
          <w:i/>
          <w:iCs/>
          <w:sz w:val="22"/>
          <w:szCs w:val="22"/>
        </w:rPr>
        <w:t>відповідність вимогам безпеки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 надається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постачальником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 у форматі заповнення </w:t>
      </w:r>
      <w:r w:rsidR="00DC37A8">
        <w:rPr>
          <w:rFonts w:ascii="Times New Roman" w:hAnsi="Times New Roman" w:cs="Times New Roman"/>
          <w:i/>
          <w:iCs/>
          <w:sz w:val="22"/>
          <w:szCs w:val="22"/>
        </w:rPr>
        <w:t>анкети</w:t>
      </w:r>
      <w:r w:rsidRPr="00341153">
        <w:rPr>
          <w:rFonts w:ascii="Times New Roman" w:hAnsi="Times New Roman" w:cs="Times New Roman"/>
          <w:i/>
          <w:iCs/>
          <w:sz w:val="22"/>
          <w:szCs w:val="22"/>
        </w:rPr>
        <w:t xml:space="preserve"> у Додатку 3.</w:t>
      </w:r>
    </w:p>
    <w:p w14:paraId="0EEDF0CE" w14:textId="77777777" w:rsidR="00804994" w:rsidRDefault="00804994" w:rsidP="005A7B71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1684A62" w14:textId="0F08E38F" w:rsidR="002E10F0" w:rsidRPr="007C1DCE" w:rsidRDefault="005A7B71" w:rsidP="00AD7331">
      <w:pPr>
        <w:pStyle w:val="a9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C1DC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ВИМОГИ ДО ПОДАННЯ ПРОПОЗИЦІЙ </w:t>
      </w:r>
    </w:p>
    <w:p w14:paraId="5CB98D47" w14:textId="77777777" w:rsidR="007C1DCE" w:rsidRDefault="007C1DCE" w:rsidP="005A7B71">
      <w:pPr>
        <w:pStyle w:val="a9"/>
        <w:spacing w:after="120"/>
        <w:ind w:left="0"/>
        <w:rPr>
          <w:rFonts w:ascii="Times New Roman" w:hAnsi="Times New Roman" w:cs="Times New Roman"/>
          <w:sz w:val="22"/>
          <w:szCs w:val="22"/>
        </w:rPr>
      </w:pPr>
    </w:p>
    <w:p w14:paraId="6EE440EC" w14:textId="51B3D9B8" w:rsidR="007C1DCE" w:rsidRPr="00AE1B79" w:rsidRDefault="007C1DCE" w:rsidP="007C1DCE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7C1DCE">
        <w:rPr>
          <w:rFonts w:ascii="Times New Roman" w:hAnsi="Times New Roman" w:cs="Times New Roman"/>
          <w:sz w:val="22"/>
          <w:szCs w:val="22"/>
        </w:rPr>
        <w:t>Пропозиції надаються шляхом направлення на e-</w:t>
      </w:r>
      <w:proofErr w:type="spellStart"/>
      <w:r w:rsidRPr="007C1DCE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7C1DCE">
        <w:rPr>
          <w:rFonts w:ascii="Times New Roman" w:hAnsi="Times New Roman" w:cs="Times New Roman"/>
          <w:sz w:val="22"/>
          <w:szCs w:val="22"/>
        </w:rPr>
        <w:t xml:space="preserve">: </w:t>
      </w:r>
      <w:hyperlink r:id="rId6" w:tgtFrame="_blank" w:history="1">
        <w:r w:rsidRPr="007C1DCE">
          <w:rPr>
            <w:rStyle w:val="af"/>
            <w:rFonts w:ascii="Times New Roman" w:hAnsi="Times New Roman" w:cs="Times New Roman"/>
            <w:sz w:val="22"/>
            <w:szCs w:val="22"/>
          </w:rPr>
          <w:t>tender@rokada.org.ua</w:t>
        </w:r>
      </w:hyperlink>
      <w:r w:rsidRPr="007C1DCE">
        <w:rPr>
          <w:rFonts w:ascii="Times New Roman" w:hAnsi="Times New Roman" w:cs="Times New Roman"/>
          <w:sz w:val="22"/>
          <w:szCs w:val="22"/>
        </w:rPr>
        <w:t xml:space="preserve"> та </w:t>
      </w:r>
      <w:hyperlink r:id="rId7" w:tgtFrame="_blank" w:history="1">
        <w:r w:rsidRPr="007C1DCE">
          <w:rPr>
            <w:rStyle w:val="af"/>
            <w:rFonts w:ascii="Times New Roman" w:hAnsi="Times New Roman" w:cs="Times New Roman"/>
            <w:sz w:val="22"/>
            <w:szCs w:val="22"/>
          </w:rPr>
          <w:t>finance_tender@rokada.org.ua</w:t>
        </w:r>
      </w:hyperlink>
      <w:r w:rsidRPr="007C1DCE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АБО </w:t>
      </w:r>
      <w:r w:rsidRPr="007C1DCE">
        <w:rPr>
          <w:rFonts w:ascii="Times New Roman" w:hAnsi="Times New Roman" w:cs="Times New Roman"/>
          <w:sz w:val="22"/>
          <w:szCs w:val="22"/>
        </w:rPr>
        <w:t xml:space="preserve">на електронний майданчик </w:t>
      </w:r>
      <w:hyperlink r:id="rId8" w:tgtFrame="_blank" w:history="1">
        <w:r w:rsidRPr="007C1DCE">
          <w:rPr>
            <w:rStyle w:val="af"/>
            <w:rFonts w:ascii="Times New Roman" w:hAnsi="Times New Roman" w:cs="Times New Roman"/>
            <w:sz w:val="22"/>
            <w:szCs w:val="22"/>
          </w:rPr>
          <w:t>https://zakupivli.pro/</w:t>
        </w:r>
      </w:hyperlink>
      <w:r w:rsidRPr="007C1DC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АБО</w:t>
      </w:r>
      <w:r w:rsidRPr="007C1DCE">
        <w:rPr>
          <w:rFonts w:ascii="Times New Roman" w:hAnsi="Times New Roman" w:cs="Times New Roman"/>
          <w:sz w:val="22"/>
          <w:szCs w:val="22"/>
        </w:rPr>
        <w:t xml:space="preserve"> в паперовому вигляді окремими листами фінансова частина від технічної за </w:t>
      </w:r>
      <w:proofErr w:type="spellStart"/>
      <w:r w:rsidRPr="007C1DCE">
        <w:rPr>
          <w:rFonts w:ascii="Times New Roman" w:hAnsi="Times New Roman" w:cs="Times New Roman"/>
          <w:sz w:val="22"/>
          <w:szCs w:val="22"/>
        </w:rPr>
        <w:t>адресою</w:t>
      </w:r>
      <w:proofErr w:type="spellEnd"/>
      <w:r w:rsidRPr="007C1DCE">
        <w:rPr>
          <w:rFonts w:ascii="Times New Roman" w:hAnsi="Times New Roman" w:cs="Times New Roman"/>
          <w:sz w:val="22"/>
          <w:szCs w:val="22"/>
        </w:rPr>
        <w:t xml:space="preserve">, а/с 108 м. Київ - 065, 03065, Україна БО «БЛАГОДІЙНИЙ ФОНД «РОКАДА» не пізніше </w:t>
      </w:r>
      <w:r w:rsidRPr="00AE1B79">
        <w:rPr>
          <w:rFonts w:ascii="Times New Roman" w:hAnsi="Times New Roman" w:cs="Times New Roman"/>
          <w:strike/>
          <w:color w:val="EE0000"/>
          <w:sz w:val="22"/>
          <w:szCs w:val="22"/>
        </w:rPr>
        <w:t>22.11.2025 – 15:00 UTC+2.</w:t>
      </w:r>
      <w:r w:rsidR="00AE1B79">
        <w:rPr>
          <w:rFonts w:ascii="Times New Roman" w:hAnsi="Times New Roman" w:cs="Times New Roman"/>
          <w:strike/>
          <w:color w:val="EE0000"/>
          <w:sz w:val="22"/>
          <w:szCs w:val="22"/>
        </w:rPr>
        <w:t xml:space="preserve"> </w:t>
      </w:r>
      <w:r w:rsidR="00AE1B79" w:rsidRPr="00AE1B79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ТЕРМІН ПОДОВЖЕНО! ДО 26.11.2025 – 12:00 </w:t>
      </w:r>
      <w:r w:rsidR="00AE1B79" w:rsidRPr="00AE1B79">
        <w:rPr>
          <w:rFonts w:ascii="Times New Roman" w:hAnsi="Times New Roman" w:cs="Times New Roman"/>
          <w:b/>
          <w:bCs/>
          <w:color w:val="EE0000"/>
          <w:sz w:val="22"/>
          <w:szCs w:val="22"/>
          <w:lang w:val="en-US"/>
        </w:rPr>
        <w:t>UTC+2</w:t>
      </w:r>
    </w:p>
    <w:p w14:paraId="6A8CD1C9" w14:textId="556DC325" w:rsidR="005A7B71" w:rsidRPr="007C1DCE" w:rsidRDefault="005A7B71" w:rsidP="007C1DCE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C1DCE">
        <w:rPr>
          <w:rFonts w:ascii="Times New Roman" w:hAnsi="Times New Roman" w:cs="Times New Roman"/>
          <w:b/>
          <w:bCs/>
          <w:sz w:val="22"/>
          <w:szCs w:val="22"/>
        </w:rPr>
        <w:t xml:space="preserve">Ваша пропозиція повинна складатися з наступного комплекту документів: </w:t>
      </w:r>
    </w:p>
    <w:p w14:paraId="41C6A0FE" w14:textId="77777777" w:rsidR="006E7CFE" w:rsidRDefault="006E7CFE" w:rsidP="005A7B71">
      <w:pPr>
        <w:pStyle w:val="a9"/>
        <w:spacing w:after="120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3DC7" w14:paraId="02292F13" w14:textId="77777777" w:rsidTr="00D33DC7">
        <w:trPr>
          <w:trHeight w:val="942"/>
        </w:trPr>
        <w:tc>
          <w:tcPr>
            <w:tcW w:w="9629" w:type="dxa"/>
            <w:shd w:val="clear" w:color="auto" w:fill="B3E5A1" w:themeFill="accent6" w:themeFillTint="66"/>
            <w:vAlign w:val="center"/>
          </w:tcPr>
          <w:p w14:paraId="1154AEF0" w14:textId="6703EE4A" w:rsidR="00D33DC7" w:rsidRPr="00B86C94" w:rsidRDefault="00D33DC7" w:rsidP="00D33D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578F">
              <w:rPr>
                <w:rFonts w:ascii="Times New Roman" w:hAnsi="Times New Roman" w:cs="Times New Roman"/>
                <w:b/>
                <w:color w:val="EE0000"/>
                <w:sz w:val="22"/>
                <w:szCs w:val="22"/>
                <w:u w:val="single"/>
              </w:rPr>
              <w:t xml:space="preserve">!!! ДАНИЙ ПАКЕТ ДОКУМЕНТІВ НАПРАВЛЯЄТЬСЯ НА ПОШТУ </w:t>
            </w:r>
            <w:hyperlink r:id="rId9" w:tgtFrame="_blank" w:history="1">
              <w:r w:rsidR="00B156C2" w:rsidRPr="00B156C2">
                <w:rPr>
                  <w:rStyle w:val="af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tender@rokada.org.ua</w:t>
              </w:r>
            </w:hyperlink>
          </w:p>
          <w:p w14:paraId="033E254A" w14:textId="297B0EFB" w:rsidR="00D33DC7" w:rsidRPr="00D33DC7" w:rsidRDefault="00D33DC7" w:rsidP="00D33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1D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 разі подання пропозицій через </w:t>
            </w:r>
            <w:r w:rsidRPr="007C1DC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e-mail)</w:t>
            </w:r>
          </w:p>
        </w:tc>
      </w:tr>
      <w:tr w:rsidR="00D33DC7" w14:paraId="698F5509" w14:textId="77777777" w:rsidTr="00D33DC7">
        <w:trPr>
          <w:trHeight w:val="1991"/>
        </w:trPr>
        <w:tc>
          <w:tcPr>
            <w:tcW w:w="9629" w:type="dxa"/>
          </w:tcPr>
          <w:p w14:paraId="53521B45" w14:textId="77777777" w:rsidR="00D33DC7" w:rsidRPr="00D33DC7" w:rsidRDefault="00D33DC7" w:rsidP="00D33DC7">
            <w:pPr>
              <w:spacing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3D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1) Копії реєстраційних документів постачальника</w:t>
            </w:r>
            <w:r w:rsidRPr="00D33DC7">
              <w:rPr>
                <w:rFonts w:ascii="Times New Roman" w:hAnsi="Times New Roman" w:cs="Times New Roman"/>
                <w:sz w:val="22"/>
                <w:szCs w:val="22"/>
              </w:rPr>
              <w:t xml:space="preserve"> (Свідоцтво про державну реєстрацію</w:t>
            </w:r>
            <w:r w:rsidRPr="00D33D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D33DC7">
              <w:rPr>
                <w:rFonts w:ascii="Times New Roman" w:hAnsi="Times New Roman" w:cs="Times New Roman"/>
                <w:sz w:val="22"/>
                <w:szCs w:val="22"/>
              </w:rPr>
              <w:t>або Витяг/Виписка з ЄДР, а також Витяг/Свідоцтво платника ПДВ або Єдиного Податку (за наявності)</w:t>
            </w:r>
          </w:p>
          <w:p w14:paraId="136FA9F4" w14:textId="762DCA3C" w:rsidR="00D33DC7" w:rsidRPr="00D33DC7" w:rsidRDefault="00D33DC7" w:rsidP="00D33DC7">
            <w:pPr>
              <w:spacing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33D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2) Додаток 3. Кваліфікаційна анкета </w:t>
            </w:r>
            <w:r w:rsidR="006517D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постачальника</w:t>
            </w:r>
            <w:r w:rsidRPr="00D33D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00FF9F4F" w14:textId="2DA929E9" w:rsidR="00D33DC7" w:rsidRPr="00D33DC7" w:rsidRDefault="00D33DC7" w:rsidP="00D33DC7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3D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3) Документи, підтверджуючі досвід виконання 2 схожих послуг </w:t>
            </w:r>
            <w:r w:rsidRPr="00D33DC7">
              <w:rPr>
                <w:rFonts w:ascii="Times New Roman" w:hAnsi="Times New Roman" w:cs="Times New Roman"/>
                <w:sz w:val="22"/>
                <w:szCs w:val="22"/>
              </w:rPr>
              <w:t>(інформацію про які зазначено в анкеті Додатку 3)</w:t>
            </w:r>
          </w:p>
        </w:tc>
      </w:tr>
    </w:tbl>
    <w:p w14:paraId="73435F0A" w14:textId="77777777" w:rsidR="00D33DC7" w:rsidRDefault="00D33DC7" w:rsidP="005A7B71">
      <w:pPr>
        <w:pStyle w:val="a9"/>
        <w:spacing w:after="120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3DC7" w:rsidRPr="00D33DC7" w14:paraId="55733590" w14:textId="77777777" w:rsidTr="00D33DC7">
        <w:trPr>
          <w:trHeight w:val="942"/>
        </w:trPr>
        <w:tc>
          <w:tcPr>
            <w:tcW w:w="9629" w:type="dxa"/>
            <w:shd w:val="clear" w:color="auto" w:fill="B3E5A1" w:themeFill="accent6" w:themeFillTint="66"/>
            <w:vAlign w:val="center"/>
          </w:tcPr>
          <w:p w14:paraId="0F8FD8B5" w14:textId="77777777" w:rsidR="00D33DC7" w:rsidRPr="007C1DCE" w:rsidRDefault="00D33DC7" w:rsidP="00D33D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578F">
              <w:rPr>
                <w:rFonts w:ascii="Times New Roman" w:hAnsi="Times New Roman" w:cs="Times New Roman"/>
                <w:b/>
                <w:color w:val="EE0000"/>
                <w:sz w:val="22"/>
                <w:szCs w:val="22"/>
                <w:u w:val="single"/>
              </w:rPr>
              <w:t xml:space="preserve">!!! </w:t>
            </w:r>
            <w:r>
              <w:rPr>
                <w:rFonts w:ascii="Times New Roman" w:hAnsi="Times New Roman" w:cs="Times New Roman"/>
                <w:b/>
                <w:color w:val="EE0000"/>
                <w:sz w:val="22"/>
                <w:szCs w:val="22"/>
                <w:u w:val="single"/>
              </w:rPr>
              <w:t>ДОДАТОК 4</w:t>
            </w:r>
            <w:r w:rsidRPr="0049578F">
              <w:rPr>
                <w:rFonts w:ascii="Times New Roman" w:hAnsi="Times New Roman" w:cs="Times New Roman"/>
                <w:b/>
                <w:color w:val="EE0000"/>
                <w:sz w:val="22"/>
                <w:szCs w:val="22"/>
                <w:u w:val="single"/>
              </w:rPr>
              <w:t xml:space="preserve"> НАПРАВЛЯЄТЬСЯ НА ПОШТУ </w:t>
            </w:r>
            <w:hyperlink r:id="rId10" w:tgtFrame="_blank" w:history="1">
              <w:r w:rsidRPr="007C1DCE">
                <w:rPr>
                  <w:rStyle w:val="af"/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finance_tender@rokada.org.ua</w:t>
              </w:r>
            </w:hyperlink>
          </w:p>
          <w:p w14:paraId="61B0C49A" w14:textId="66C54070" w:rsidR="00D33DC7" w:rsidRPr="00D33DC7" w:rsidRDefault="00D33DC7" w:rsidP="00D33DC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C1D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(у разі подання пропозицій через </w:t>
            </w:r>
            <w:r w:rsidRPr="007C1DC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e-mail)</w:t>
            </w:r>
          </w:p>
        </w:tc>
      </w:tr>
      <w:tr w:rsidR="00D33DC7" w:rsidRPr="00D33DC7" w14:paraId="0168DC37" w14:textId="77777777" w:rsidTr="00062350">
        <w:tc>
          <w:tcPr>
            <w:tcW w:w="9629" w:type="dxa"/>
          </w:tcPr>
          <w:p w14:paraId="1F2FA20F" w14:textId="0A11A1D5" w:rsidR="00D33DC7" w:rsidRPr="00D33DC7" w:rsidRDefault="00D33DC7" w:rsidP="00D33DC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33DC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4) Додаток 4. Форма фінансової пропозиції</w:t>
            </w:r>
          </w:p>
        </w:tc>
      </w:tr>
    </w:tbl>
    <w:p w14:paraId="40A124D2" w14:textId="3606FF61" w:rsidR="00AD7331" w:rsidRPr="00D33DC7" w:rsidRDefault="00AD7331" w:rsidP="00D33DC7">
      <w:pPr>
        <w:spacing w:after="120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27B85A38" w14:textId="77777777" w:rsidR="00FC55C3" w:rsidRPr="003B759D" w:rsidRDefault="00FC55C3" w:rsidP="003B759D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024B1A8" w14:textId="41110ABA" w:rsidR="006E7CFE" w:rsidRDefault="006E7CFE" w:rsidP="006E7CFE">
      <w:pPr>
        <w:pStyle w:val="a9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ІНШІ ОБОВ’ЯЗКОВІ УМОВИ</w:t>
      </w:r>
    </w:p>
    <w:p w14:paraId="22240D15" w14:textId="77777777" w:rsidR="006E7CFE" w:rsidRDefault="006E7CFE" w:rsidP="006E7CFE">
      <w:pPr>
        <w:pStyle w:val="a9"/>
        <w:spacing w:after="120"/>
        <w:ind w:left="1080"/>
        <w:rPr>
          <w:rFonts w:ascii="Times New Roman" w:hAnsi="Times New Roman" w:cs="Times New Roman"/>
          <w:b/>
          <w:sz w:val="22"/>
          <w:szCs w:val="22"/>
        </w:rPr>
      </w:pPr>
    </w:p>
    <w:p w14:paraId="3D54557D" w14:textId="059789CA" w:rsidR="005A7B71" w:rsidRPr="007C1DCE" w:rsidRDefault="005A7B71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7B71">
        <w:rPr>
          <w:rFonts w:ascii="Times New Roman" w:hAnsi="Times New Roman" w:cs="Times New Roman"/>
          <w:bCs/>
          <w:sz w:val="22"/>
          <w:szCs w:val="22"/>
        </w:rPr>
        <w:t>Додатки та всі інші супутні документи</w:t>
      </w:r>
      <w:r w:rsidRPr="005A7B71">
        <w:rPr>
          <w:rFonts w:ascii="Times New Roman" w:hAnsi="Times New Roman" w:cs="Times New Roman"/>
          <w:sz w:val="22"/>
          <w:szCs w:val="22"/>
        </w:rPr>
        <w:t xml:space="preserve"> повинні бути представлені у </w:t>
      </w:r>
      <w:proofErr w:type="spellStart"/>
      <w:r w:rsidRPr="005A7B71">
        <w:rPr>
          <w:rFonts w:ascii="Times New Roman" w:hAnsi="Times New Roman" w:cs="Times New Roman"/>
          <w:sz w:val="22"/>
          <w:szCs w:val="22"/>
        </w:rPr>
        <w:t>відсканованому</w:t>
      </w:r>
      <w:proofErr w:type="spellEnd"/>
      <w:r w:rsidRPr="005A7B71">
        <w:rPr>
          <w:rFonts w:ascii="Times New Roman" w:hAnsi="Times New Roman" w:cs="Times New Roman"/>
          <w:sz w:val="22"/>
          <w:szCs w:val="22"/>
        </w:rPr>
        <w:t xml:space="preserve"> вигляді в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форматі PDF</w:t>
      </w:r>
      <w:r w:rsidRPr="005A7B71">
        <w:rPr>
          <w:rFonts w:ascii="Times New Roman" w:hAnsi="Times New Roman" w:cs="Times New Roman"/>
          <w:sz w:val="22"/>
          <w:szCs w:val="22"/>
        </w:rPr>
        <w:t xml:space="preserve"> та бути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завірені належним чином</w:t>
      </w:r>
      <w:r w:rsidRPr="005A7B71">
        <w:rPr>
          <w:rFonts w:ascii="Times New Roman" w:hAnsi="Times New Roman" w:cs="Times New Roman"/>
          <w:sz w:val="22"/>
          <w:szCs w:val="22"/>
        </w:rPr>
        <w:t xml:space="preserve">. </w:t>
      </w:r>
      <w:r w:rsidR="00FC55C3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Додат</w:t>
      </w:r>
      <w:r w:rsidR="007C1DCE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ки</w:t>
      </w:r>
      <w:r w:rsidR="00FC55C3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3</w:t>
      </w:r>
      <w:r w:rsidR="007C1DCE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та 4</w:t>
      </w:r>
      <w:r w:rsidR="00FC55C3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</w:t>
      </w:r>
      <w:bookmarkStart w:id="3" w:name="_Hlk214314971"/>
      <w:r w:rsidR="00FC55C3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м</w:t>
      </w:r>
      <w:r w:rsidR="007C1DCE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ають</w:t>
      </w:r>
      <w:r w:rsidR="00FC55C3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бути роздрукований, підписаний, </w:t>
      </w:r>
      <w:proofErr w:type="spellStart"/>
      <w:r w:rsidR="00FC55C3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відсканований</w:t>
      </w:r>
      <w:proofErr w:type="spellEnd"/>
      <w:r w:rsidR="00FC55C3" w:rsidRPr="007C1DCE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та направлений у форматі PDF</w:t>
      </w:r>
      <w:r w:rsidR="00FC55C3" w:rsidRPr="007C1DCE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. </w:t>
      </w:r>
      <w:r w:rsidR="00FC55C3" w:rsidRPr="007C1DCE">
        <w:rPr>
          <w:rFonts w:ascii="Times New Roman" w:hAnsi="Times New Roman" w:cs="Times New Roman"/>
          <w:b/>
          <w:bCs/>
          <w:color w:val="EE0000"/>
          <w:sz w:val="22"/>
          <w:szCs w:val="22"/>
          <w:u w:val="single"/>
        </w:rPr>
        <w:t>Накладені підписи та печатки не допускаються.</w:t>
      </w:r>
      <w:bookmarkEnd w:id="3"/>
    </w:p>
    <w:p w14:paraId="2679F57C" w14:textId="77777777" w:rsidR="006E7CFE" w:rsidRDefault="006E7CFE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027BE71" w14:textId="77BE3B85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Додаток </w:t>
      </w:r>
      <w:r w:rsidR="007C1DCE">
        <w:rPr>
          <w:rFonts w:ascii="Times New Roman" w:hAnsi="Times New Roman" w:cs="Times New Roman"/>
          <w:b/>
          <w:sz w:val="22"/>
          <w:szCs w:val="22"/>
        </w:rPr>
        <w:t>4</w:t>
      </w:r>
      <w:r w:rsidRPr="005A7B71">
        <w:rPr>
          <w:rFonts w:ascii="Times New Roman" w:hAnsi="Times New Roman" w:cs="Times New Roman"/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</w:t>
      </w:r>
      <w:r w:rsidRPr="005A7B71">
        <w:rPr>
          <w:rFonts w:ascii="Times New Roman" w:hAnsi="Times New Roman" w:cs="Times New Roman"/>
          <w:b/>
          <w:bCs/>
          <w:sz w:val="22"/>
          <w:szCs w:val="22"/>
        </w:rPr>
        <w:t>української гривні в якості валюти</w:t>
      </w:r>
      <w:r w:rsidRPr="005A7B71">
        <w:rPr>
          <w:rFonts w:ascii="Times New Roman" w:hAnsi="Times New Roman" w:cs="Times New Roman"/>
          <w:sz w:val="22"/>
          <w:szCs w:val="22"/>
        </w:rPr>
        <w:t xml:space="preserve">. </w:t>
      </w:r>
      <w:r w:rsidRPr="005A7B71">
        <w:rPr>
          <w:rFonts w:ascii="Times New Roman" w:hAnsi="Times New Roman" w:cs="Times New Roman"/>
          <w:sz w:val="22"/>
          <w:szCs w:val="22"/>
          <w:u w:val="single"/>
        </w:rPr>
        <w:t xml:space="preserve">Дана пропозиція має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вказуватись за системою «все включено», </w:t>
      </w:r>
      <w:r w:rsidRPr="005A7B71">
        <w:rPr>
          <w:rFonts w:ascii="Times New Roman" w:hAnsi="Times New Roman" w:cs="Times New Roman"/>
          <w:sz w:val="22"/>
          <w:szCs w:val="22"/>
          <w:u w:val="single"/>
        </w:rPr>
        <w:t>враховувати всі знижки, податки, комісії та збори, які можуть бути застосовані в ході надання послуг,</w:t>
      </w:r>
      <w:r w:rsidRPr="005A7B71">
        <w:rPr>
          <w:rFonts w:ascii="Times New Roman" w:hAnsi="Times New Roman" w:cs="Times New Roman"/>
          <w:sz w:val="22"/>
          <w:szCs w:val="22"/>
        </w:rPr>
        <w:t xml:space="preserve"> зазначених у даному Запиті.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D7BDF">
        <w:rPr>
          <w:rFonts w:ascii="Times New Roman" w:hAnsi="Times New Roman" w:cs="Times New Roman"/>
          <w:sz w:val="22"/>
          <w:szCs w:val="22"/>
        </w:rPr>
        <w:t>Не врахована постачальником вартість окремих послуг не сплачується Замовником окремо, а витрати на їх виконання вважаються врахованими у вартість його фінансової пропозиції</w:t>
      </w:r>
    </w:p>
    <w:p w14:paraId="4FC1C36D" w14:textId="77777777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7730649" w14:textId="77777777" w:rsidR="00AD7BDF" w:rsidRPr="0049578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</w:pPr>
      <w:r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>Пропозиція повинна бути дійсною до 31.01.2026 року, або до повного виконання.</w:t>
      </w:r>
    </w:p>
    <w:p w14:paraId="72C5089D" w14:textId="77777777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</w:pPr>
      <w:bookmarkStart w:id="4" w:name="_heading=h.1ycejahs8kp6" w:colFirst="0" w:colLast="0"/>
      <w:bookmarkEnd w:id="4"/>
      <w:r w:rsidRPr="0049578F">
        <w:rPr>
          <w:rFonts w:ascii="Times New Roman" w:hAnsi="Times New Roman" w:cs="Times New Roman"/>
          <w:b/>
          <w:bCs/>
          <w:color w:val="E97132" w:themeColor="accent2"/>
          <w:sz w:val="22"/>
          <w:szCs w:val="22"/>
          <w:u w:val="single"/>
        </w:rPr>
        <w:t>Ціна на послуги повинна бути зафіксована в український гривні до 31.01.2026 року, або до повного виконання.</w:t>
      </w:r>
    </w:p>
    <w:p w14:paraId="083A5050" w14:textId="77777777" w:rsidR="00AD7BDF" w:rsidRPr="00B86C94" w:rsidRDefault="00AD7BDF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C02BBB" w14:textId="3ECC1174" w:rsidR="00B86C94" w:rsidRDefault="00B86C94" w:rsidP="0049578F">
      <w:pPr>
        <w:pStyle w:val="a9"/>
        <w:spacing w:after="120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86C94">
        <w:rPr>
          <w:rFonts w:ascii="Times New Roman" w:hAnsi="Times New Roman" w:cs="Times New Roman"/>
          <w:bCs/>
          <w:sz w:val="22"/>
          <w:szCs w:val="22"/>
        </w:rPr>
        <w:t xml:space="preserve">Організація, яка подала свою пропозицію на даний Запит погоджується з тим, що надана пропозиція є </w:t>
      </w:r>
      <w:r w:rsidRPr="00B86C94">
        <w:rPr>
          <w:rFonts w:ascii="Times New Roman" w:hAnsi="Times New Roman" w:cs="Times New Roman"/>
          <w:b/>
          <w:sz w:val="22"/>
          <w:szCs w:val="22"/>
        </w:rPr>
        <w:t>повною, правдивою і дозволяє виконати дану закупівлю належним чином і в повній мірі</w:t>
      </w:r>
      <w:r w:rsidRPr="00B86C94">
        <w:rPr>
          <w:rFonts w:ascii="Times New Roman" w:hAnsi="Times New Roman" w:cs="Times New Roman"/>
          <w:bCs/>
          <w:sz w:val="22"/>
          <w:szCs w:val="22"/>
        </w:rPr>
        <w:t xml:space="preserve"> з огляду на витратні матеріали, податки, вартість доставки, знижки </w:t>
      </w:r>
      <w:r w:rsidR="006E7CFE">
        <w:rPr>
          <w:rFonts w:ascii="Times New Roman" w:hAnsi="Times New Roman" w:cs="Times New Roman"/>
          <w:bCs/>
          <w:sz w:val="22"/>
          <w:szCs w:val="22"/>
        </w:rPr>
        <w:t>тощо</w:t>
      </w:r>
      <w:r w:rsidRPr="00B86C94">
        <w:rPr>
          <w:rFonts w:ascii="Times New Roman" w:hAnsi="Times New Roman" w:cs="Times New Roman"/>
          <w:bCs/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4F5BAAC" w14:textId="77777777" w:rsidR="00AD7BDF" w:rsidRDefault="00AD7BDF" w:rsidP="00AD7BDF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>Учасник може надавати послуги тільки через одну юридичну особу та не має права змінювати надавача послуг впродовж дії терміну договору. Виняток – реорганізація юридичної особи/зміна назви/злиття.</w:t>
      </w:r>
    </w:p>
    <w:p w14:paraId="7A6EA960" w14:textId="77777777" w:rsidR="005A7B71" w:rsidRPr="005A7B71" w:rsidRDefault="005A7B71" w:rsidP="005A7B71">
      <w:pPr>
        <w:pStyle w:val="a9"/>
        <w:spacing w:after="120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264C935" w14:textId="31B4C7F1" w:rsidR="005A7B71" w:rsidRPr="005A7B71" w:rsidRDefault="0031608C" w:rsidP="0031608C">
      <w:pPr>
        <w:pStyle w:val="a9"/>
        <w:spacing w:after="120"/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</w:t>
      </w:r>
      <w:r w:rsidR="005A7B71" w:rsidRPr="005A7B71">
        <w:rPr>
          <w:rFonts w:ascii="Times New Roman" w:hAnsi="Times New Roman" w:cs="Times New Roman"/>
          <w:b/>
          <w:sz w:val="22"/>
          <w:szCs w:val="22"/>
        </w:rPr>
        <w:t>. ОЦІНКА ПРОПОЗИЦІЙ</w:t>
      </w:r>
    </w:p>
    <w:p w14:paraId="6F879725" w14:textId="77777777" w:rsidR="005A7B71" w:rsidRP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BE5CAE" w14:textId="54789C1B" w:rsid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bookmarkStart w:id="5" w:name="_heading=h.p6hhf551zv2o" w:colFirst="0" w:colLast="0"/>
      <w:bookmarkEnd w:id="5"/>
      <w:r w:rsidRPr="005A7B71">
        <w:rPr>
          <w:rFonts w:ascii="Times New Roman" w:hAnsi="Times New Roman" w:cs="Times New Roman"/>
          <w:sz w:val="22"/>
          <w:szCs w:val="22"/>
        </w:rPr>
        <w:t>Проект буде надан</w:t>
      </w:r>
      <w:r w:rsidR="003E315C">
        <w:rPr>
          <w:rFonts w:ascii="Times New Roman" w:hAnsi="Times New Roman" w:cs="Times New Roman"/>
          <w:sz w:val="22"/>
          <w:szCs w:val="22"/>
        </w:rPr>
        <w:t>ий</w:t>
      </w:r>
      <w:r w:rsidRPr="005A7B71">
        <w:rPr>
          <w:rFonts w:ascii="Times New Roman" w:hAnsi="Times New Roman" w:cs="Times New Roman"/>
          <w:sz w:val="22"/>
          <w:szCs w:val="22"/>
        </w:rPr>
        <w:t xml:space="preserve"> </w:t>
      </w:r>
      <w:r w:rsidR="00DC33CE">
        <w:rPr>
          <w:rFonts w:ascii="Times New Roman" w:hAnsi="Times New Roman" w:cs="Times New Roman"/>
          <w:sz w:val="22"/>
          <w:szCs w:val="22"/>
        </w:rPr>
        <w:t>постачальнику</w:t>
      </w:r>
      <w:r w:rsidRPr="005A7B71">
        <w:rPr>
          <w:rFonts w:ascii="Times New Roman" w:hAnsi="Times New Roman" w:cs="Times New Roman"/>
          <w:sz w:val="22"/>
          <w:szCs w:val="22"/>
        </w:rPr>
        <w:t>, визначен</w:t>
      </w:r>
      <w:r w:rsidR="0049578F">
        <w:rPr>
          <w:rFonts w:ascii="Times New Roman" w:hAnsi="Times New Roman" w:cs="Times New Roman"/>
          <w:sz w:val="22"/>
          <w:szCs w:val="22"/>
        </w:rPr>
        <w:t>ому</w:t>
      </w:r>
      <w:r w:rsidRPr="005A7B71">
        <w:rPr>
          <w:rFonts w:ascii="Times New Roman" w:hAnsi="Times New Roman" w:cs="Times New Roman"/>
          <w:sz w:val="22"/>
          <w:szCs w:val="22"/>
        </w:rPr>
        <w:t xml:space="preserve"> в результаті </w:t>
      </w:r>
      <w:r w:rsidR="0049578F">
        <w:rPr>
          <w:rFonts w:ascii="Times New Roman" w:hAnsi="Times New Roman" w:cs="Times New Roman"/>
          <w:sz w:val="22"/>
          <w:szCs w:val="22"/>
        </w:rPr>
        <w:t>цього закупівельного</w:t>
      </w:r>
      <w:r w:rsidRPr="005A7B71">
        <w:rPr>
          <w:rFonts w:ascii="Times New Roman" w:hAnsi="Times New Roman" w:cs="Times New Roman"/>
          <w:sz w:val="22"/>
          <w:szCs w:val="22"/>
        </w:rPr>
        <w:t xml:space="preserve"> процесу. </w:t>
      </w:r>
    </w:p>
    <w:p w14:paraId="6F989EC5" w14:textId="77777777" w:rsidR="0042267A" w:rsidRPr="005A7B71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011330B" w14:textId="33A4C427" w:rsidR="005A7B71" w:rsidRPr="005A7B71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5A7B71">
        <w:rPr>
          <w:rFonts w:ascii="Times New Roman" w:hAnsi="Times New Roman" w:cs="Times New Roman"/>
          <w:sz w:val="22"/>
          <w:szCs w:val="22"/>
        </w:rPr>
        <w:t>Оцінка пропозицій проводиться в два етапи: спочатку розглядаються технічн</w:t>
      </w:r>
      <w:r w:rsidR="006E7CFE" w:rsidRPr="0042267A">
        <w:rPr>
          <w:rFonts w:ascii="Times New Roman" w:hAnsi="Times New Roman" w:cs="Times New Roman"/>
          <w:sz w:val="22"/>
          <w:szCs w:val="22"/>
        </w:rPr>
        <w:t>а</w:t>
      </w:r>
      <w:r w:rsidR="0049578F" w:rsidRPr="0042267A">
        <w:rPr>
          <w:rFonts w:ascii="Times New Roman" w:hAnsi="Times New Roman" w:cs="Times New Roman"/>
          <w:sz w:val="22"/>
          <w:szCs w:val="22"/>
        </w:rPr>
        <w:t xml:space="preserve"> та кваліфікаційна</w:t>
      </w:r>
      <w:r w:rsidR="006E7CFE" w:rsidRPr="0042267A">
        <w:rPr>
          <w:rFonts w:ascii="Times New Roman" w:hAnsi="Times New Roman" w:cs="Times New Roman"/>
          <w:sz w:val="22"/>
          <w:szCs w:val="22"/>
        </w:rPr>
        <w:t xml:space="preserve"> відповідність </w:t>
      </w:r>
      <w:r w:rsidR="0049578F" w:rsidRPr="0042267A">
        <w:rPr>
          <w:rFonts w:ascii="Times New Roman" w:hAnsi="Times New Roman" w:cs="Times New Roman"/>
          <w:sz w:val="22"/>
          <w:szCs w:val="22"/>
        </w:rPr>
        <w:t>надавача послуг</w:t>
      </w:r>
      <w:r w:rsidRPr="005A7B71">
        <w:rPr>
          <w:rFonts w:ascii="Times New Roman" w:hAnsi="Times New Roman" w:cs="Times New Roman"/>
          <w:sz w:val="22"/>
          <w:szCs w:val="22"/>
        </w:rPr>
        <w:t xml:space="preserve">, потім розглядається фінансова пропозиція. </w:t>
      </w:r>
    </w:p>
    <w:p w14:paraId="23D73217" w14:textId="7BB4541D" w:rsidR="0049578F" w:rsidRPr="00AE1B79" w:rsidRDefault="005A7B71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5A7B71">
        <w:rPr>
          <w:rFonts w:ascii="Times New Roman" w:hAnsi="Times New Roman" w:cs="Times New Roman"/>
          <w:b/>
          <w:sz w:val="22"/>
          <w:szCs w:val="22"/>
        </w:rPr>
        <w:t xml:space="preserve">Розгляд Фінансової пропозиції Додаток </w:t>
      </w:r>
      <w:r w:rsidR="005626C5">
        <w:rPr>
          <w:rFonts w:ascii="Times New Roman" w:hAnsi="Times New Roman" w:cs="Times New Roman"/>
          <w:b/>
          <w:sz w:val="22"/>
          <w:szCs w:val="22"/>
        </w:rPr>
        <w:t>4</w:t>
      </w:r>
      <w:r w:rsidRPr="005A7B71">
        <w:rPr>
          <w:rFonts w:ascii="Times New Roman" w:hAnsi="Times New Roman" w:cs="Times New Roman"/>
          <w:b/>
          <w:sz w:val="22"/>
          <w:szCs w:val="22"/>
        </w:rPr>
        <w:t xml:space="preserve">, відбувається за умови якщо </w:t>
      </w:r>
      <w:r w:rsidR="00DC33CE">
        <w:rPr>
          <w:rFonts w:ascii="Times New Roman" w:hAnsi="Times New Roman" w:cs="Times New Roman"/>
          <w:b/>
          <w:sz w:val="22"/>
          <w:szCs w:val="22"/>
        </w:rPr>
        <w:t>постачальник</w:t>
      </w:r>
      <w:r w:rsidRPr="005A7B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>надав усі необхідні документи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 xml:space="preserve">, а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>безпосередній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 xml:space="preserve"> надавач послуги </w:t>
      </w:r>
      <w:r w:rsidR="006E7CFE" w:rsidRPr="0042267A">
        <w:rPr>
          <w:rFonts w:ascii="Times New Roman" w:hAnsi="Times New Roman" w:cs="Times New Roman"/>
          <w:b/>
          <w:sz w:val="22"/>
          <w:szCs w:val="22"/>
        </w:rPr>
        <w:t xml:space="preserve"> володіє </w:t>
      </w:r>
      <w:r w:rsidR="0049578F" w:rsidRPr="0042267A">
        <w:rPr>
          <w:rFonts w:ascii="Times New Roman" w:hAnsi="Times New Roman" w:cs="Times New Roman"/>
          <w:b/>
          <w:sz w:val="22"/>
          <w:szCs w:val="22"/>
        </w:rPr>
        <w:t>необхідним рівнем кваліфікації</w:t>
      </w:r>
      <w:r w:rsidRPr="005A7B71">
        <w:rPr>
          <w:rFonts w:ascii="Times New Roman" w:hAnsi="Times New Roman" w:cs="Times New Roman"/>
          <w:b/>
          <w:sz w:val="22"/>
          <w:szCs w:val="22"/>
        </w:rPr>
        <w:t>.</w:t>
      </w:r>
    </w:p>
    <w:p w14:paraId="5F87DE8C" w14:textId="3D4E9A4F" w:rsidR="005A7B71" w:rsidRPr="0042267A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2267A">
        <w:rPr>
          <w:rFonts w:ascii="Times New Roman" w:hAnsi="Times New Roman" w:cs="Times New Roman"/>
          <w:sz w:val="22"/>
          <w:szCs w:val="22"/>
        </w:rPr>
        <w:t>Проєкт</w:t>
      </w:r>
      <w:proofErr w:type="spellEnd"/>
      <w:r w:rsidRPr="0042267A">
        <w:rPr>
          <w:rFonts w:ascii="Times New Roman" w:hAnsi="Times New Roman" w:cs="Times New Roman"/>
          <w:sz w:val="22"/>
          <w:szCs w:val="22"/>
        </w:rPr>
        <w:t xml:space="preserve"> буде запропонований </w:t>
      </w:r>
      <w:r w:rsidRPr="0042267A">
        <w:rPr>
          <w:rFonts w:ascii="Times New Roman" w:hAnsi="Times New Roman" w:cs="Times New Roman"/>
          <w:b/>
          <w:bCs/>
          <w:sz w:val="22"/>
          <w:szCs w:val="22"/>
        </w:rPr>
        <w:t>технічно відповідному</w:t>
      </w:r>
      <w:r w:rsidRPr="0042267A">
        <w:rPr>
          <w:rFonts w:ascii="Times New Roman" w:hAnsi="Times New Roman" w:cs="Times New Roman"/>
          <w:sz w:val="22"/>
          <w:szCs w:val="22"/>
        </w:rPr>
        <w:t xml:space="preserve"> </w:t>
      </w:r>
      <w:r w:rsidR="00DC33CE">
        <w:rPr>
          <w:rFonts w:ascii="Times New Roman" w:hAnsi="Times New Roman" w:cs="Times New Roman"/>
          <w:sz w:val="22"/>
          <w:szCs w:val="22"/>
        </w:rPr>
        <w:t>постачальнику</w:t>
      </w:r>
      <w:r w:rsidRPr="0042267A">
        <w:rPr>
          <w:rFonts w:ascii="Times New Roman" w:hAnsi="Times New Roman" w:cs="Times New Roman"/>
          <w:sz w:val="22"/>
          <w:szCs w:val="22"/>
        </w:rPr>
        <w:t xml:space="preserve"> з найнижчою ціною</w:t>
      </w:r>
      <w:r w:rsidR="0042267A">
        <w:rPr>
          <w:rFonts w:ascii="Times New Roman" w:hAnsi="Times New Roman" w:cs="Times New Roman"/>
          <w:sz w:val="22"/>
          <w:szCs w:val="22"/>
        </w:rPr>
        <w:t>.</w:t>
      </w:r>
    </w:p>
    <w:p w14:paraId="153650AE" w14:textId="77777777" w:rsidR="0049578F" w:rsidRPr="005A7B71" w:rsidRDefault="0049578F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6413FDA" w14:textId="77777777" w:rsidR="005A7B71" w:rsidRPr="005A7B71" w:rsidRDefault="005A7B71" w:rsidP="005A7B71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597D2D" w14:textId="36179743" w:rsidR="005A7B71" w:rsidRPr="0042267A" w:rsidRDefault="0031608C" w:rsidP="0031608C">
      <w:pPr>
        <w:pStyle w:val="a9"/>
        <w:spacing w:after="120"/>
        <w:ind w:left="714" w:hanging="35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42267A" w:rsidRPr="0042267A">
        <w:rPr>
          <w:rFonts w:ascii="Times New Roman" w:hAnsi="Times New Roman" w:cs="Times New Roman"/>
          <w:b/>
          <w:sz w:val="22"/>
          <w:szCs w:val="22"/>
        </w:rPr>
        <w:t xml:space="preserve">. ПРИКІНЦЕВІ ПОЛОЖЕННЯ </w:t>
      </w:r>
    </w:p>
    <w:p w14:paraId="212E9253" w14:textId="77777777" w:rsid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31448AC9" w14:textId="2A3BD915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Метою цього запиту пропозицій є отримання цінових пропозицій та укладення</w:t>
      </w:r>
      <w:r w:rsidR="00FC55C3">
        <w:rPr>
          <w:rFonts w:ascii="Times New Roman" w:hAnsi="Times New Roman" w:cs="Times New Roman"/>
          <w:sz w:val="22"/>
          <w:szCs w:val="22"/>
        </w:rPr>
        <w:t xml:space="preserve"> </w:t>
      </w:r>
      <w:r w:rsidRPr="0042267A">
        <w:rPr>
          <w:rFonts w:ascii="Times New Roman" w:hAnsi="Times New Roman" w:cs="Times New Roman"/>
          <w:sz w:val="22"/>
          <w:szCs w:val="22"/>
        </w:rPr>
        <w:t xml:space="preserve">договору з постачальником послуг для </w:t>
      </w:r>
      <w:r w:rsidR="00731A4C">
        <w:rPr>
          <w:rFonts w:ascii="Times New Roman" w:hAnsi="Times New Roman" w:cs="Times New Roman"/>
          <w:sz w:val="22"/>
          <w:szCs w:val="22"/>
        </w:rPr>
        <w:t>надання послуг , харчування та оренди конференц-зали</w:t>
      </w:r>
    </w:p>
    <w:p w14:paraId="2D8CFE2A" w14:textId="77777777" w:rsidR="0042267A" w:rsidRPr="0042267A" w:rsidRDefault="0042267A" w:rsidP="0042267A">
      <w:pPr>
        <w:pStyle w:val="a9"/>
        <w:spacing w:after="12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Благодійна організація «Благодійний фонд «РОКАДА» залишає за собою право:</w:t>
      </w:r>
    </w:p>
    <w:p w14:paraId="14FF4D21" w14:textId="77777777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не приймати жодної з отриманих пропозицій у разі, якщо вони не відповідають вимогам або очікуванням Замовника;</w:t>
      </w:r>
    </w:p>
    <w:p w14:paraId="213EA37D" w14:textId="49234B8E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не зобов’язується укладати договір з будь-яким з </w:t>
      </w:r>
      <w:r>
        <w:rPr>
          <w:rFonts w:ascii="Times New Roman" w:hAnsi="Times New Roman" w:cs="Times New Roman"/>
          <w:sz w:val="22"/>
          <w:szCs w:val="22"/>
        </w:rPr>
        <w:t>постачальників</w:t>
      </w:r>
      <w:r w:rsidRPr="0042267A">
        <w:rPr>
          <w:rFonts w:ascii="Times New Roman" w:hAnsi="Times New Roman" w:cs="Times New Roman"/>
          <w:sz w:val="22"/>
          <w:szCs w:val="22"/>
        </w:rPr>
        <w:t xml:space="preserve"> виключно на підставі поданої пропозиції;</w:t>
      </w:r>
    </w:p>
    <w:p w14:paraId="7B12A43C" w14:textId="7C934B1C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може припинити процедуру розгляду пропозицій або змінити її умови без будь-яких зобов’язань перед </w:t>
      </w:r>
      <w:r>
        <w:rPr>
          <w:rFonts w:ascii="Times New Roman" w:hAnsi="Times New Roman" w:cs="Times New Roman"/>
          <w:sz w:val="22"/>
          <w:szCs w:val="22"/>
        </w:rPr>
        <w:t>постачальниками</w:t>
      </w:r>
      <w:r w:rsidRPr="0042267A">
        <w:rPr>
          <w:rFonts w:ascii="Times New Roman" w:hAnsi="Times New Roman" w:cs="Times New Roman"/>
          <w:sz w:val="22"/>
          <w:szCs w:val="22"/>
        </w:rPr>
        <w:t>;</w:t>
      </w:r>
    </w:p>
    <w:p w14:paraId="153389FC" w14:textId="77777777" w:rsidR="0042267A" w:rsidRPr="0042267A" w:rsidRDefault="0042267A" w:rsidP="0042267A">
      <w:pPr>
        <w:pStyle w:val="a9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>може звернутися до обраного постачальника з проханням уточнення деталей або погодження умов надання послуг.</w:t>
      </w:r>
    </w:p>
    <w:p w14:paraId="642BE111" w14:textId="2D0D18BA" w:rsidR="0042267A" w:rsidRDefault="0042267A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2267A">
        <w:rPr>
          <w:rFonts w:ascii="Times New Roman" w:hAnsi="Times New Roman" w:cs="Times New Roman"/>
          <w:sz w:val="22"/>
          <w:szCs w:val="22"/>
        </w:rPr>
        <w:t xml:space="preserve">Подання пропозиції в межах цього запиту не створює зобов’язань для БО «БФ «РОКАДА» щодо укладення договору з будь-яким </w:t>
      </w:r>
      <w:r>
        <w:rPr>
          <w:rFonts w:ascii="Times New Roman" w:hAnsi="Times New Roman" w:cs="Times New Roman"/>
          <w:sz w:val="22"/>
          <w:szCs w:val="22"/>
        </w:rPr>
        <w:t>постачальником</w:t>
      </w:r>
      <w:r w:rsidRPr="0042267A">
        <w:rPr>
          <w:rFonts w:ascii="Times New Roman" w:hAnsi="Times New Roman" w:cs="Times New Roman"/>
          <w:sz w:val="22"/>
          <w:szCs w:val="22"/>
        </w:rPr>
        <w:t>.</w:t>
      </w:r>
    </w:p>
    <w:p w14:paraId="7789B899" w14:textId="77777777" w:rsidR="00AD7BDF" w:rsidRPr="00AD7BDF" w:rsidRDefault="00AD7BDF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>БО «БЛАГОДІЙНИЙ ФОНД «РОКАДА»   залишає за собою право призначити основного та резервного постачальника (або кількох резервних постачальників) у випадку, якщо основний постачальник не зможе виконати вимогу замовлення по проекту, але за умови його незмінної фінансової пропозиції.</w:t>
      </w:r>
    </w:p>
    <w:p w14:paraId="797BCF13" w14:textId="4C6774D2" w:rsidR="00AD7BDF" w:rsidRPr="00AD7BDF" w:rsidRDefault="00AD7BDF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 xml:space="preserve">Отримання уточнюючої інформації, необхідної для надання адекватної комерційної пропозиції за даним </w:t>
      </w:r>
      <w:r>
        <w:rPr>
          <w:rFonts w:ascii="Times New Roman" w:hAnsi="Times New Roman" w:cs="Times New Roman"/>
          <w:sz w:val="22"/>
          <w:szCs w:val="22"/>
        </w:rPr>
        <w:t>Запитом</w:t>
      </w:r>
      <w:r w:rsidRPr="00AD7BDF">
        <w:rPr>
          <w:rFonts w:ascii="Times New Roman" w:hAnsi="Times New Roman" w:cs="Times New Roman"/>
          <w:sz w:val="22"/>
          <w:szCs w:val="22"/>
        </w:rPr>
        <w:t>, є відповідальністю учасників.</w:t>
      </w:r>
    </w:p>
    <w:p w14:paraId="7F5157FE" w14:textId="35502EFB" w:rsidR="00AD7BDF" w:rsidRPr="0042267A" w:rsidRDefault="00AD7BDF" w:rsidP="00AD7BDF">
      <w:pPr>
        <w:pStyle w:val="a9"/>
        <w:spacing w:after="12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7BDF">
        <w:rPr>
          <w:rFonts w:ascii="Times New Roman" w:hAnsi="Times New Roman" w:cs="Times New Roman"/>
          <w:sz w:val="22"/>
          <w:szCs w:val="22"/>
        </w:rPr>
        <w:t xml:space="preserve">УВАГА! Замовник залишає за собою право змінювати об’єми </w:t>
      </w:r>
      <w:r>
        <w:rPr>
          <w:rFonts w:ascii="Times New Roman" w:hAnsi="Times New Roman" w:cs="Times New Roman"/>
          <w:sz w:val="22"/>
          <w:szCs w:val="22"/>
        </w:rPr>
        <w:t>послуг</w:t>
      </w:r>
      <w:r w:rsidRPr="00AD7BDF">
        <w:rPr>
          <w:rFonts w:ascii="Times New Roman" w:hAnsi="Times New Roman" w:cs="Times New Roman"/>
          <w:sz w:val="22"/>
          <w:szCs w:val="22"/>
        </w:rPr>
        <w:t xml:space="preserve">! </w:t>
      </w:r>
    </w:p>
    <w:sectPr w:rsidR="00AD7BDF" w:rsidRPr="00422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403"/>
    <w:multiLevelType w:val="multilevel"/>
    <w:tmpl w:val="D8A83932"/>
    <w:lvl w:ilvl="0">
      <w:numFmt w:val="bullet"/>
      <w:lvlText w:val="-"/>
      <w:lvlJc w:val="left"/>
      <w:pPr>
        <w:ind w:left="602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44" w:hanging="360"/>
      </w:pPr>
    </w:lvl>
    <w:lvl w:ilvl="2">
      <w:numFmt w:val="bullet"/>
      <w:lvlText w:val="•"/>
      <w:lvlJc w:val="left"/>
      <w:pPr>
        <w:ind w:left="2287" w:hanging="360"/>
      </w:pPr>
    </w:lvl>
    <w:lvl w:ilvl="3">
      <w:numFmt w:val="bullet"/>
      <w:lvlText w:val="•"/>
      <w:lvlJc w:val="left"/>
      <w:pPr>
        <w:ind w:left="3129" w:hanging="360"/>
      </w:pPr>
    </w:lvl>
    <w:lvl w:ilvl="4">
      <w:numFmt w:val="bullet"/>
      <w:lvlText w:val="•"/>
      <w:lvlJc w:val="left"/>
      <w:pPr>
        <w:ind w:left="3972" w:hanging="360"/>
      </w:pPr>
    </w:lvl>
    <w:lvl w:ilvl="5">
      <w:numFmt w:val="bullet"/>
      <w:lvlText w:val="•"/>
      <w:lvlJc w:val="left"/>
      <w:pPr>
        <w:ind w:left="4815" w:hanging="360"/>
      </w:pPr>
    </w:lvl>
    <w:lvl w:ilvl="6">
      <w:numFmt w:val="bullet"/>
      <w:lvlText w:val="•"/>
      <w:lvlJc w:val="left"/>
      <w:pPr>
        <w:ind w:left="5657" w:hanging="360"/>
      </w:pPr>
    </w:lvl>
    <w:lvl w:ilvl="7">
      <w:numFmt w:val="bullet"/>
      <w:lvlText w:val="•"/>
      <w:lvlJc w:val="left"/>
      <w:pPr>
        <w:ind w:left="6500" w:hanging="360"/>
      </w:pPr>
    </w:lvl>
    <w:lvl w:ilvl="8">
      <w:numFmt w:val="bullet"/>
      <w:lvlText w:val="•"/>
      <w:lvlJc w:val="left"/>
      <w:pPr>
        <w:ind w:left="7343" w:hanging="360"/>
      </w:pPr>
    </w:lvl>
  </w:abstractNum>
  <w:abstractNum w:abstractNumId="1" w15:restartNumberingAfterBreak="0">
    <w:nsid w:val="248965C9"/>
    <w:multiLevelType w:val="hybridMultilevel"/>
    <w:tmpl w:val="3C5ABB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6BB7"/>
    <w:multiLevelType w:val="multilevel"/>
    <w:tmpl w:val="44EA5B48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F759F2"/>
    <w:multiLevelType w:val="multilevel"/>
    <w:tmpl w:val="C008ADE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EE1479"/>
    <w:multiLevelType w:val="multilevel"/>
    <w:tmpl w:val="4F5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B594D"/>
    <w:multiLevelType w:val="hybridMultilevel"/>
    <w:tmpl w:val="734244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ADD"/>
    <w:multiLevelType w:val="multilevel"/>
    <w:tmpl w:val="5C20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7E42DC"/>
    <w:multiLevelType w:val="hybridMultilevel"/>
    <w:tmpl w:val="9B32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F0AAC"/>
    <w:multiLevelType w:val="multilevel"/>
    <w:tmpl w:val="4F5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94870">
    <w:abstractNumId w:val="6"/>
  </w:num>
  <w:num w:numId="2" w16cid:durableId="697050373">
    <w:abstractNumId w:val="3"/>
  </w:num>
  <w:num w:numId="3" w16cid:durableId="749889967">
    <w:abstractNumId w:val="7"/>
  </w:num>
  <w:num w:numId="4" w16cid:durableId="1157914991">
    <w:abstractNumId w:val="1"/>
  </w:num>
  <w:num w:numId="5" w16cid:durableId="1293171139">
    <w:abstractNumId w:val="5"/>
  </w:num>
  <w:num w:numId="6" w16cid:durableId="1975675670">
    <w:abstractNumId w:val="2"/>
  </w:num>
  <w:num w:numId="7" w16cid:durableId="1004012186">
    <w:abstractNumId w:val="0"/>
  </w:num>
  <w:num w:numId="8" w16cid:durableId="1056465710">
    <w:abstractNumId w:val="8"/>
  </w:num>
  <w:num w:numId="9" w16cid:durableId="462505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14"/>
    <w:rsid w:val="00001756"/>
    <w:rsid w:val="000E28BB"/>
    <w:rsid w:val="000E47CD"/>
    <w:rsid w:val="001523E9"/>
    <w:rsid w:val="00233004"/>
    <w:rsid w:val="00237D90"/>
    <w:rsid w:val="002701D5"/>
    <w:rsid w:val="00271537"/>
    <w:rsid w:val="002A190E"/>
    <w:rsid w:val="002B0AF0"/>
    <w:rsid w:val="002E10F0"/>
    <w:rsid w:val="0031608C"/>
    <w:rsid w:val="0032302F"/>
    <w:rsid w:val="00341153"/>
    <w:rsid w:val="003A77DA"/>
    <w:rsid w:val="003B759D"/>
    <w:rsid w:val="003E315C"/>
    <w:rsid w:val="004068A9"/>
    <w:rsid w:val="0042267A"/>
    <w:rsid w:val="0049578F"/>
    <w:rsid w:val="004D3FA0"/>
    <w:rsid w:val="005626C5"/>
    <w:rsid w:val="005A7B71"/>
    <w:rsid w:val="005E612B"/>
    <w:rsid w:val="00610CA3"/>
    <w:rsid w:val="006111C6"/>
    <w:rsid w:val="006337F3"/>
    <w:rsid w:val="00650BA3"/>
    <w:rsid w:val="006517DD"/>
    <w:rsid w:val="006C6B8C"/>
    <w:rsid w:val="006E7CFE"/>
    <w:rsid w:val="00731A4C"/>
    <w:rsid w:val="00736285"/>
    <w:rsid w:val="0077071B"/>
    <w:rsid w:val="007C1DCE"/>
    <w:rsid w:val="007E71CF"/>
    <w:rsid w:val="00804994"/>
    <w:rsid w:val="00881BB1"/>
    <w:rsid w:val="008A74A1"/>
    <w:rsid w:val="00977F8D"/>
    <w:rsid w:val="00994DDD"/>
    <w:rsid w:val="009D763F"/>
    <w:rsid w:val="009F60E2"/>
    <w:rsid w:val="00A63D59"/>
    <w:rsid w:val="00AD0537"/>
    <w:rsid w:val="00AD7331"/>
    <w:rsid w:val="00AD7BDF"/>
    <w:rsid w:val="00AE1B79"/>
    <w:rsid w:val="00B156C2"/>
    <w:rsid w:val="00B86C94"/>
    <w:rsid w:val="00BC45A4"/>
    <w:rsid w:val="00C070BF"/>
    <w:rsid w:val="00C214BC"/>
    <w:rsid w:val="00CA30BC"/>
    <w:rsid w:val="00CC7D7A"/>
    <w:rsid w:val="00CD22B6"/>
    <w:rsid w:val="00D33DC7"/>
    <w:rsid w:val="00DC33CE"/>
    <w:rsid w:val="00DC37A8"/>
    <w:rsid w:val="00DC3984"/>
    <w:rsid w:val="00DF7D58"/>
    <w:rsid w:val="00FA1D14"/>
    <w:rsid w:val="00FC55C3"/>
    <w:rsid w:val="00FD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D322"/>
  <w15:chartTrackingRefBased/>
  <w15:docId w15:val="{924C0723-9B4E-42E7-A0EC-EBA447E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59D"/>
  </w:style>
  <w:style w:type="paragraph" w:styleId="1">
    <w:name w:val="heading 1"/>
    <w:basedOn w:val="a"/>
    <w:next w:val="a"/>
    <w:link w:val="10"/>
    <w:uiPriority w:val="9"/>
    <w:qFormat/>
    <w:rsid w:val="00FA1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D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D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D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D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D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1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1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1D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1D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C4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A7B7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A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e_tender@rokada.org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rokada.org.u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finance_tender@rokad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rokada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998</Words>
  <Characters>6820</Characters>
  <Application>Microsoft Office Word</Application>
  <DocSecurity>0</DocSecurity>
  <Lines>145</Lines>
  <Paragraphs>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 Krupina</dc:creator>
  <cp:keywords/>
  <dc:description/>
  <cp:lastModifiedBy>Krystyna  Krupina</cp:lastModifiedBy>
  <cp:revision>2</cp:revision>
  <dcterms:created xsi:type="dcterms:W3CDTF">2025-11-23T11:41:00Z</dcterms:created>
  <dcterms:modified xsi:type="dcterms:W3CDTF">2025-11-23T11:41:00Z</dcterms:modified>
</cp:coreProperties>
</file>