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AA7F7D" w:rsidRDefault="00285B89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  <w:r w:rsidRPr="00AA7F7D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6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7" w14:textId="77777777" w:rsidR="001E6083" w:rsidRPr="00AA7F7D" w:rsidRDefault="001E6083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8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9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A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B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C" w14:textId="77777777" w:rsidR="001E6083" w:rsidRPr="00AA7F7D" w:rsidRDefault="001E6083" w:rsidP="00AA7F7D">
      <w:pPr>
        <w:ind w:firstLine="709"/>
        <w:rPr>
          <w:rFonts w:asciiTheme="minorHAnsi" w:eastAsia="Batang" w:hAnsiTheme="minorHAnsi" w:cs="Courier New"/>
          <w:sz w:val="22"/>
          <w:szCs w:val="22"/>
          <w:lang w:val="uk-UA"/>
        </w:rPr>
      </w:pPr>
    </w:p>
    <w:p w14:paraId="246CF695" w14:textId="3F491560" w:rsidR="008841C2" w:rsidRPr="00AA7F7D" w:rsidRDefault="008841C2" w:rsidP="00AA7F7D">
      <w:pPr>
        <w:ind w:firstLine="709"/>
        <w:jc w:val="both"/>
        <w:rPr>
          <w:sz w:val="22"/>
          <w:szCs w:val="22"/>
          <w:lang w:val="uk-UA"/>
        </w:rPr>
      </w:pPr>
    </w:p>
    <w:p w14:paraId="7ED24798" w14:textId="6FBBC97E" w:rsidR="00CD72C8" w:rsidRPr="00AA7F7D" w:rsidRDefault="00CD72C8" w:rsidP="00AA7F7D">
      <w:pPr>
        <w:ind w:firstLine="709"/>
        <w:jc w:val="right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2A0FFF">
        <w:rPr>
          <w:b/>
          <w:sz w:val="22"/>
          <w:szCs w:val="22"/>
          <w:shd w:val="clear" w:color="auto" w:fill="FFFFFF"/>
          <w:lang w:val="uk-UA"/>
        </w:rPr>
        <w:t>2</w:t>
      </w:r>
      <w:r w:rsidR="009D283F">
        <w:rPr>
          <w:b/>
          <w:sz w:val="22"/>
          <w:szCs w:val="22"/>
          <w:shd w:val="clear" w:color="auto" w:fill="FFFFFF"/>
          <w:lang w:val="uk-UA"/>
        </w:rPr>
        <w:t>6</w:t>
      </w:r>
      <w:r w:rsidRPr="00AA7F7D">
        <w:rPr>
          <w:b/>
          <w:sz w:val="22"/>
          <w:szCs w:val="22"/>
          <w:shd w:val="clear" w:color="auto" w:fill="FFFFFF"/>
          <w:lang w:val="uk-UA"/>
        </w:rPr>
        <w:t>.</w:t>
      </w:r>
      <w:r w:rsidR="009D283F">
        <w:rPr>
          <w:b/>
          <w:sz w:val="22"/>
          <w:szCs w:val="22"/>
          <w:shd w:val="clear" w:color="auto" w:fill="FFFFFF"/>
          <w:lang w:val="uk-UA"/>
        </w:rPr>
        <w:t>01</w:t>
      </w:r>
      <w:r w:rsidRPr="00AA7F7D">
        <w:rPr>
          <w:b/>
          <w:sz w:val="22"/>
          <w:szCs w:val="22"/>
          <w:shd w:val="clear" w:color="auto" w:fill="FFFFFF"/>
          <w:lang w:val="uk-UA"/>
        </w:rPr>
        <w:t>.202</w:t>
      </w:r>
      <w:r w:rsidR="009D283F">
        <w:rPr>
          <w:b/>
          <w:sz w:val="22"/>
          <w:szCs w:val="22"/>
          <w:shd w:val="clear" w:color="auto" w:fill="FFFFFF"/>
          <w:lang w:val="uk-UA"/>
        </w:rPr>
        <w:t>6</w:t>
      </w:r>
    </w:p>
    <w:p w14:paraId="64119C29" w14:textId="77777777" w:rsidR="00CD72C8" w:rsidRPr="00AA7F7D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</w:rPr>
        <w:t>ЗАПРО</w:t>
      </w:r>
      <w:r w:rsidRPr="00AA7F7D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Pr="00AA7F7D">
        <w:rPr>
          <w:b/>
          <w:sz w:val="22"/>
          <w:szCs w:val="22"/>
          <w:shd w:val="clear" w:color="auto" w:fill="FFFFFF"/>
        </w:rPr>
        <w:t xml:space="preserve"> ТЕНДЕР</w:t>
      </w:r>
      <w:r w:rsidRPr="00AA7F7D">
        <w:rPr>
          <w:b/>
          <w:sz w:val="22"/>
          <w:szCs w:val="22"/>
          <w:shd w:val="clear" w:color="auto" w:fill="FFFFFF"/>
          <w:lang w:val="uk-UA"/>
        </w:rPr>
        <w:t xml:space="preserve">І </w:t>
      </w:r>
    </w:p>
    <w:p w14:paraId="12A0BA2C" w14:textId="1989D41F" w:rsidR="00CD72C8" w:rsidRPr="00574496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</w:rPr>
      </w:pPr>
      <w:r w:rsidRPr="00AA7F7D">
        <w:rPr>
          <w:b/>
          <w:sz w:val="22"/>
          <w:szCs w:val="22"/>
          <w:lang w:val="en-US" w:eastAsia="en-US"/>
        </w:rPr>
        <w:t>ITB</w:t>
      </w:r>
      <w:r w:rsidRPr="00AA7F7D">
        <w:rPr>
          <w:b/>
          <w:sz w:val="22"/>
          <w:szCs w:val="22"/>
          <w:lang w:val="uk-UA" w:eastAsia="en-US"/>
        </w:rPr>
        <w:t xml:space="preserve"> </w:t>
      </w:r>
      <w:r w:rsidR="002A0FFF">
        <w:rPr>
          <w:b/>
          <w:sz w:val="22"/>
          <w:szCs w:val="22"/>
          <w:lang w:val="uk-UA" w:eastAsia="en-US"/>
        </w:rPr>
        <w:t>2</w:t>
      </w:r>
      <w:r w:rsidR="00882418">
        <w:rPr>
          <w:b/>
          <w:sz w:val="22"/>
          <w:szCs w:val="22"/>
          <w:lang w:val="uk-UA" w:eastAsia="en-US"/>
        </w:rPr>
        <w:t>6</w:t>
      </w:r>
      <w:r w:rsidR="002A0FFF">
        <w:rPr>
          <w:b/>
          <w:sz w:val="22"/>
          <w:szCs w:val="22"/>
          <w:lang w:val="uk-UA" w:eastAsia="en-US"/>
        </w:rPr>
        <w:t>/</w:t>
      </w:r>
      <w:r w:rsidR="00882418">
        <w:rPr>
          <w:b/>
          <w:sz w:val="22"/>
          <w:szCs w:val="22"/>
          <w:lang w:val="uk-UA" w:eastAsia="en-US"/>
        </w:rPr>
        <w:t>01</w:t>
      </w:r>
      <w:r w:rsidR="002A0FFF">
        <w:rPr>
          <w:b/>
          <w:sz w:val="22"/>
          <w:szCs w:val="22"/>
          <w:lang w:val="uk-UA" w:eastAsia="en-US"/>
        </w:rPr>
        <w:t>/202</w:t>
      </w:r>
      <w:r w:rsidR="00882418">
        <w:rPr>
          <w:b/>
          <w:sz w:val="22"/>
          <w:szCs w:val="22"/>
          <w:lang w:val="uk-UA" w:eastAsia="en-US"/>
        </w:rPr>
        <w:t>6</w:t>
      </w:r>
      <w:r w:rsidR="002A0FFF">
        <w:rPr>
          <w:b/>
          <w:sz w:val="22"/>
          <w:szCs w:val="22"/>
          <w:lang w:val="uk-UA" w:eastAsia="en-US"/>
        </w:rPr>
        <w:t>/1</w:t>
      </w:r>
    </w:p>
    <w:p w14:paraId="3B12E554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>НА УКЛАДЕННЯ РАМКОВОГО ДОГОВОРУ(</w:t>
      </w:r>
      <w:proofErr w:type="spellStart"/>
      <w:r w:rsidRPr="00AA7F7D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Pr="00AA7F7D">
        <w:rPr>
          <w:b/>
          <w:sz w:val="22"/>
          <w:szCs w:val="22"/>
          <w:shd w:val="clear" w:color="auto" w:fill="FFFFFF"/>
          <w:lang w:val="uk-UA"/>
        </w:rPr>
        <w:t>) НА ЗАКУПІВЛЮ ПАЛИВА ДЛЯ АВТОМОБІЛІВ</w:t>
      </w:r>
    </w:p>
    <w:p w14:paraId="5EF49BF5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55B231D3" w14:textId="3151CD25" w:rsidR="00624B4B" w:rsidRPr="00AA7F7D" w:rsidRDefault="00624B4B" w:rsidP="00624B4B">
      <w:pPr>
        <w:ind w:firstLine="709"/>
        <w:jc w:val="center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882418">
        <w:rPr>
          <w:b/>
          <w:sz w:val="22"/>
          <w:szCs w:val="22"/>
          <w:u w:val="single"/>
          <w:lang w:val="uk-UA"/>
        </w:rPr>
        <w:t>09</w:t>
      </w:r>
      <w:r w:rsidRPr="00AA7F7D">
        <w:rPr>
          <w:b/>
          <w:sz w:val="22"/>
          <w:szCs w:val="22"/>
          <w:u w:val="single"/>
          <w:lang w:val="uk-UA"/>
        </w:rPr>
        <w:t>.0</w:t>
      </w:r>
      <w:r w:rsidR="00882418">
        <w:rPr>
          <w:b/>
          <w:sz w:val="22"/>
          <w:szCs w:val="22"/>
          <w:u w:val="single"/>
          <w:lang w:val="uk-UA"/>
        </w:rPr>
        <w:t>2</w:t>
      </w:r>
      <w:r w:rsidRPr="00AA7F7D">
        <w:rPr>
          <w:b/>
          <w:sz w:val="22"/>
          <w:szCs w:val="22"/>
          <w:u w:val="single"/>
          <w:lang w:val="uk-UA"/>
        </w:rPr>
        <w:t>.202</w:t>
      </w:r>
      <w:r>
        <w:rPr>
          <w:b/>
          <w:sz w:val="22"/>
          <w:szCs w:val="22"/>
          <w:u w:val="single"/>
          <w:lang w:val="uk-UA"/>
        </w:rPr>
        <w:t>6</w:t>
      </w:r>
      <w:r w:rsidRPr="00AA7F7D">
        <w:rPr>
          <w:b/>
          <w:sz w:val="22"/>
          <w:szCs w:val="22"/>
          <w:u w:val="single"/>
          <w:lang w:val="uk-UA"/>
        </w:rPr>
        <w:t xml:space="preserve"> –</w:t>
      </w:r>
      <w:r>
        <w:rPr>
          <w:b/>
          <w:sz w:val="22"/>
          <w:szCs w:val="22"/>
          <w:u w:val="single"/>
          <w:lang w:val="uk-UA"/>
        </w:rPr>
        <w:t>17</w:t>
      </w:r>
      <w:r w:rsidRPr="00AA7F7D">
        <w:rPr>
          <w:b/>
          <w:sz w:val="22"/>
          <w:szCs w:val="22"/>
          <w:u w:val="single"/>
          <w:lang w:val="uk-UA"/>
        </w:rPr>
        <w:t>:</w:t>
      </w:r>
      <w:r>
        <w:rPr>
          <w:b/>
          <w:sz w:val="22"/>
          <w:szCs w:val="22"/>
          <w:u w:val="single"/>
          <w:lang w:val="uk-UA"/>
        </w:rPr>
        <w:t>00</w:t>
      </w:r>
      <w:r w:rsidRPr="00AA7F7D">
        <w:rPr>
          <w:b/>
          <w:sz w:val="22"/>
          <w:szCs w:val="22"/>
          <w:u w:val="single"/>
          <w:lang w:val="uk-UA"/>
        </w:rPr>
        <w:t xml:space="preserve"> UTC+2</w:t>
      </w:r>
    </w:p>
    <w:p w14:paraId="251EA433" w14:textId="6814B7E4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___________________________________________________________________________________</w:t>
      </w:r>
    </w:p>
    <w:p w14:paraId="238DEBC8" w14:textId="77777777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</w:p>
    <w:p w14:paraId="169B146D" w14:textId="2BB355AD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БО «БЛАГОДІЙНИЙ ФОНД «РОКАДА» (далі - Фонд)</w:t>
      </w:r>
      <w:r w:rsidRPr="00AA7F7D">
        <w:rPr>
          <w:rFonts w:ascii="Times New Roman" w:hAnsi="Times New Roman"/>
          <w:lang w:val="uk-UA"/>
        </w:rPr>
        <w:t xml:space="preserve"> 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 </w:t>
      </w:r>
      <w:r w:rsidR="00882418">
        <w:rPr>
          <w:rFonts w:ascii="Times New Roman" w:hAnsi="Times New Roman"/>
          <w:b/>
          <w:lang w:val="en-US"/>
        </w:rPr>
        <w:t>DPA</w:t>
      </w:r>
      <w:r w:rsidR="00882418" w:rsidRPr="00882418">
        <w:rPr>
          <w:rFonts w:ascii="Times New Roman" w:hAnsi="Times New Roman"/>
          <w:b/>
          <w:lang w:val="uk-UA"/>
        </w:rPr>
        <w:t xml:space="preserve"> </w:t>
      </w:r>
      <w:r w:rsidR="00882418">
        <w:rPr>
          <w:rFonts w:ascii="Times New Roman" w:hAnsi="Times New Roman"/>
          <w:b/>
          <w:lang w:val="uk-UA"/>
        </w:rPr>
        <w:t>Миколаїв</w:t>
      </w:r>
      <w:r w:rsidRPr="00AA7F7D">
        <w:rPr>
          <w:rFonts w:ascii="Times New Roman" w:hAnsi="Times New Roman"/>
          <w:b/>
          <w:lang w:val="uk-UA"/>
        </w:rPr>
        <w:t>.</w:t>
      </w:r>
    </w:p>
    <w:p w14:paraId="566B58F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6F41AF0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ЗМІСТ:</w:t>
      </w:r>
    </w:p>
    <w:p w14:paraId="45E3DC6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1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Предмет конкурсу</w:t>
      </w:r>
    </w:p>
    <w:p w14:paraId="518B653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2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Загальні вимоги</w:t>
      </w:r>
    </w:p>
    <w:p w14:paraId="6BB6A3E1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3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Обов'язкові вимоги до постачальника</w:t>
      </w:r>
    </w:p>
    <w:p w14:paraId="58B9D1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6BAF57B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5. Роз’яснення</w:t>
      </w:r>
    </w:p>
    <w:p w14:paraId="40C5A39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6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Вимоги до подання пропозиції</w:t>
      </w:r>
    </w:p>
    <w:p w14:paraId="7922691E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7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8278EB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609C1020" w14:textId="7E6C0F85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ПРЕДМЕТ КОНКУРСУ</w:t>
      </w:r>
    </w:p>
    <w:p w14:paraId="5E237430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12D4A1B" w14:textId="122DE33C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Предметом конкурсу є закупівля автомобільного палива</w:t>
      </w:r>
      <w:r w:rsidRPr="00AA7F7D">
        <w:rPr>
          <w:rFonts w:ascii="Times New Roman" w:hAnsi="Times New Roman"/>
        </w:rPr>
        <w:t xml:space="preserve"> (</w:t>
      </w:r>
      <w:r w:rsidRPr="00AA7F7D">
        <w:rPr>
          <w:rFonts w:ascii="Times New Roman" w:hAnsi="Times New Roman"/>
          <w:lang w:val="uk-UA"/>
        </w:rPr>
        <w:t>бензин</w:t>
      </w:r>
      <w:bookmarkStart w:id="0" w:name="_GoBack"/>
      <w:bookmarkEnd w:id="0"/>
      <w:r w:rsidRPr="00AA7F7D">
        <w:rPr>
          <w:rFonts w:ascii="Times New Roman" w:hAnsi="Times New Roman"/>
          <w:lang w:val="uk-UA"/>
        </w:rPr>
        <w:t xml:space="preserve"> та дизель).</w:t>
      </w:r>
    </w:p>
    <w:p w14:paraId="11809A2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0DA72B7B" w14:textId="2CD82844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ЗАГАЛЬНІ ВИМОГИ</w:t>
      </w:r>
    </w:p>
    <w:p w14:paraId="613BC89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4D8AA6C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5B2C6E3D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AA7F7D">
        <w:rPr>
          <w:rFonts w:ascii="Times New Roman" w:hAnsi="Times New Roman"/>
          <w:lang w:val="uk-UA"/>
        </w:rPr>
        <w:t>т.п</w:t>
      </w:r>
      <w:proofErr w:type="spellEnd"/>
      <w:r w:rsidRPr="00AA7F7D">
        <w:rPr>
          <w:rFonts w:ascii="Times New Roman" w:hAnsi="Times New Roman"/>
          <w:lang w:val="uk-UA"/>
        </w:rPr>
        <w:t>. В іншому випадку, БО «БЛАГОДІЙНИЙ ФОНД« РОКАДА» такі витрати не відшкодує.</w:t>
      </w:r>
    </w:p>
    <w:p w14:paraId="528E0D7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2EA7C9B4" w14:textId="5469FA76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ОБОВ'ЯЗКОВІ ВИМОГИ ДО ПОСТАЧАЛЬНИКА</w:t>
      </w:r>
    </w:p>
    <w:p w14:paraId="75F1C3B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56ED848A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 повинен бути суб’єктом підприємницької діяльності згідно Українського законодавства. Учасник повинен мати право надавати товари/послуги неприбутковим організаціям згідно з "Податковим кодексом України".</w:t>
      </w:r>
    </w:p>
    <w:p w14:paraId="71028C2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AA7F7D">
        <w:rPr>
          <w:rFonts w:ascii="Times New Roman" w:hAnsi="Times New Roman"/>
        </w:rPr>
        <w:t xml:space="preserve"> </w:t>
      </w:r>
      <w:r w:rsidRPr="00AA7F7D">
        <w:rPr>
          <w:rFonts w:ascii="Times New Roman" w:hAnsi="Times New Roman"/>
          <w:lang w:val="uk-UA"/>
        </w:rPr>
        <w:t>(Перевіряється співробітниками Фонду через відкриті офіційні джерела).</w:t>
      </w:r>
    </w:p>
    <w:p w14:paraId="09C7B53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u w:val="single"/>
          <w:lang w:val="uk-UA"/>
        </w:rPr>
      </w:pPr>
      <w:r w:rsidRPr="00AA7F7D">
        <w:rPr>
          <w:rFonts w:ascii="Times New Roman" w:hAnsi="Times New Roman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4D7F10E9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1EB89B01" w14:textId="77777777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4. І</w:t>
      </w:r>
      <w:r w:rsidRPr="00AA7F7D">
        <w:rPr>
          <w:b/>
          <w:bCs/>
          <w:color w:val="333333"/>
          <w:sz w:val="22"/>
          <w:szCs w:val="22"/>
        </w:rPr>
        <w:t>НШ</w:t>
      </w:r>
      <w:r w:rsidRPr="00AA7F7D">
        <w:rPr>
          <w:b/>
          <w:bCs/>
          <w:color w:val="333333"/>
          <w:sz w:val="22"/>
          <w:szCs w:val="22"/>
          <w:lang w:val="uk-UA"/>
        </w:rPr>
        <w:t>І ОБОВ'ЯЗКОВІ ВИМОГИ</w:t>
      </w:r>
    </w:p>
    <w:p w14:paraId="2B1F3F7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333333"/>
          <w:lang w:val="uk-UA"/>
        </w:rPr>
      </w:pPr>
    </w:p>
    <w:p w14:paraId="68D2AA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b/>
          <w:color w:val="333333"/>
          <w:u w:val="single"/>
          <w:lang w:val="uk-UA"/>
        </w:rPr>
        <w:lastRenderedPageBreak/>
        <w:t>Звертаємо вашу увагу</w:t>
      </w:r>
      <w:r w:rsidRPr="00AA7F7D">
        <w:rPr>
          <w:rFonts w:ascii="Times New Roman" w:hAnsi="Times New Roman"/>
          <w:color w:val="333333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AA7F7D">
        <w:rPr>
          <w:rFonts w:ascii="Times New Roman" w:hAnsi="Times New Roman"/>
          <w:color w:val="333333"/>
          <w:lang w:val="uk-UA"/>
        </w:rPr>
        <w:t xml:space="preserve"> Валюта виконання взаєморозрахунків - українська гривня.</w:t>
      </w:r>
    </w:p>
    <w:p w14:paraId="74EC43A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26EC9D09" w14:textId="6B153F4B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 повинна бути дійсною до 31.12.202</w:t>
      </w:r>
      <w:r w:rsidR="002A0FFF">
        <w:rPr>
          <w:rFonts w:ascii="Times New Roman" w:hAnsi="Times New Roman"/>
          <w:color w:val="333333"/>
          <w:lang w:val="uk-UA"/>
        </w:rPr>
        <w:t>6</w:t>
      </w:r>
      <w:r w:rsidRPr="00AA7F7D">
        <w:rPr>
          <w:rFonts w:ascii="Times New Roman" w:hAnsi="Times New Roman"/>
          <w:color w:val="333333"/>
          <w:lang w:val="uk-UA"/>
        </w:rPr>
        <w:t xml:space="preserve"> року.</w:t>
      </w:r>
    </w:p>
    <w:p w14:paraId="5E5138C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Ціна на </w:t>
      </w:r>
      <w:r w:rsidRPr="00AA7F7D">
        <w:rPr>
          <w:rFonts w:ascii="Times New Roman" w:hAnsi="Times New Roman"/>
          <w:lang w:val="uk-UA"/>
        </w:rPr>
        <w:t xml:space="preserve">автомобільне паливо </w:t>
      </w:r>
      <w:r w:rsidRPr="00AA7F7D">
        <w:rPr>
          <w:rFonts w:ascii="Times New Roman" w:hAnsi="Times New Roman"/>
          <w:color w:val="333333"/>
          <w:lang w:val="uk-UA"/>
        </w:rPr>
        <w:t xml:space="preserve">може змінюватись лише із об’єктивних причин а саме: </w:t>
      </w:r>
      <w:r w:rsidRPr="00AA7F7D">
        <w:rPr>
          <w:rFonts w:ascii="Times New Roman" w:hAnsi="Times New Roman"/>
          <w:lang w:val="uk-UA"/>
        </w:rPr>
        <w:t>ціна на нафту на світовому ринку, курс національної валюти та ставки оподаткування.</w:t>
      </w:r>
    </w:p>
    <w:p w14:paraId="6CFD558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4DC737AB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  <w:r w:rsidRPr="00AA7F7D">
        <w:rPr>
          <w:b/>
          <w:color w:val="333333"/>
          <w:sz w:val="22"/>
          <w:szCs w:val="22"/>
          <w:lang w:val="uk-UA"/>
        </w:rPr>
        <w:t xml:space="preserve">5. </w:t>
      </w:r>
      <w:r w:rsidRPr="00AA7F7D">
        <w:rPr>
          <w:b/>
          <w:color w:val="333333"/>
          <w:sz w:val="22"/>
          <w:szCs w:val="22"/>
        </w:rPr>
        <w:t>РОЗ'ЯСНЕННЯ</w:t>
      </w:r>
    </w:p>
    <w:p w14:paraId="6EAF7F4C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</w:p>
    <w:p w14:paraId="5DB38131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</w:t>
      </w:r>
      <w:proofErr w:type="spellEnd"/>
      <w:r w:rsidRPr="00AA7F7D">
        <w:rPr>
          <w:color w:val="333333"/>
          <w:sz w:val="22"/>
          <w:szCs w:val="22"/>
        </w:rPr>
        <w:t xml:space="preserve"> у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кінцевого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звернутися</w:t>
      </w:r>
      <w:proofErr w:type="spellEnd"/>
      <w:r w:rsidRPr="00AA7F7D">
        <w:rPr>
          <w:color w:val="333333"/>
          <w:sz w:val="22"/>
          <w:szCs w:val="22"/>
        </w:rPr>
        <w:t xml:space="preserve"> до Фонду за </w:t>
      </w:r>
      <w:proofErr w:type="spellStart"/>
      <w:r w:rsidRPr="00AA7F7D">
        <w:rPr>
          <w:color w:val="333333"/>
          <w:sz w:val="22"/>
          <w:szCs w:val="22"/>
        </w:rPr>
        <w:t>роз’ясненнями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або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стосовно</w:t>
      </w:r>
      <w:proofErr w:type="spellEnd"/>
      <w:r w:rsidRPr="00AA7F7D">
        <w:rPr>
          <w:color w:val="333333"/>
          <w:sz w:val="22"/>
          <w:szCs w:val="22"/>
        </w:rPr>
        <w:t xml:space="preserve"> предмету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 на </w:t>
      </w:r>
      <w:proofErr w:type="spellStart"/>
      <w:r w:rsidRPr="00AA7F7D">
        <w:rPr>
          <w:color w:val="333333"/>
          <w:sz w:val="22"/>
          <w:szCs w:val="22"/>
        </w:rPr>
        <w:t>пошту</w:t>
      </w:r>
      <w:proofErr w:type="spellEnd"/>
      <w:r w:rsidRPr="00AA7F7D">
        <w:rPr>
          <w:color w:val="333333"/>
          <w:sz w:val="22"/>
          <w:szCs w:val="22"/>
        </w:rPr>
        <w:t xml:space="preserve"> tender@rokada.org.ua та </w:t>
      </w:r>
      <w:proofErr w:type="spellStart"/>
      <w:r w:rsidRPr="00AA7F7D">
        <w:rPr>
          <w:color w:val="333333"/>
          <w:sz w:val="22"/>
          <w:szCs w:val="22"/>
        </w:rPr>
        <w:t>отримати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відповідь</w:t>
      </w:r>
      <w:proofErr w:type="spellEnd"/>
      <w:r w:rsidRPr="00AA7F7D">
        <w:rPr>
          <w:color w:val="333333"/>
          <w:sz w:val="22"/>
          <w:szCs w:val="22"/>
        </w:rPr>
        <w:t xml:space="preserve"> в </w:t>
      </w:r>
      <w:proofErr w:type="spellStart"/>
      <w:r w:rsidRPr="00AA7F7D">
        <w:rPr>
          <w:color w:val="333333"/>
          <w:sz w:val="22"/>
          <w:szCs w:val="22"/>
        </w:rPr>
        <w:t>електронному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вигляді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spellStart"/>
      <w:r w:rsidRPr="00AA7F7D">
        <w:rPr>
          <w:color w:val="333333"/>
          <w:sz w:val="22"/>
          <w:szCs w:val="22"/>
        </w:rPr>
        <w:t>Запитання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можна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ставити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протягом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всього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але не </w:t>
      </w:r>
      <w:proofErr w:type="spellStart"/>
      <w:r w:rsidRPr="00AA7F7D">
        <w:rPr>
          <w:color w:val="333333"/>
          <w:sz w:val="22"/>
          <w:szCs w:val="22"/>
        </w:rPr>
        <w:t>пізніше</w:t>
      </w:r>
      <w:proofErr w:type="spellEnd"/>
      <w:r w:rsidRPr="00AA7F7D">
        <w:rPr>
          <w:color w:val="333333"/>
          <w:sz w:val="22"/>
          <w:szCs w:val="22"/>
        </w:rPr>
        <w:t xml:space="preserve"> 3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дати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завершення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подачі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в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закінчення</w:t>
      </w:r>
      <w:proofErr w:type="spellEnd"/>
      <w:r w:rsidRPr="00AA7F7D">
        <w:rPr>
          <w:color w:val="333333"/>
          <w:sz w:val="22"/>
          <w:szCs w:val="22"/>
        </w:rPr>
        <w:t xml:space="preserve"> строку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внести </w:t>
      </w:r>
      <w:proofErr w:type="spellStart"/>
      <w:r w:rsidRPr="00AA7F7D">
        <w:rPr>
          <w:color w:val="333333"/>
          <w:sz w:val="22"/>
          <w:szCs w:val="22"/>
        </w:rPr>
        <w:t>зміни</w:t>
      </w:r>
      <w:proofErr w:type="spellEnd"/>
      <w:r w:rsidRPr="00AA7F7D">
        <w:rPr>
          <w:color w:val="333333"/>
          <w:sz w:val="22"/>
          <w:szCs w:val="22"/>
        </w:rPr>
        <w:t xml:space="preserve"> в запит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та </w:t>
      </w:r>
      <w:proofErr w:type="spellStart"/>
      <w:r w:rsidRPr="00AA7F7D">
        <w:rPr>
          <w:color w:val="333333"/>
          <w:sz w:val="22"/>
          <w:szCs w:val="22"/>
        </w:rPr>
        <w:t>повідомити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це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. До моменту </w:t>
      </w:r>
      <w:proofErr w:type="spellStart"/>
      <w:r w:rsidRPr="00AA7F7D">
        <w:rPr>
          <w:color w:val="333333"/>
          <w:sz w:val="22"/>
          <w:szCs w:val="22"/>
        </w:rPr>
        <w:t>підписання</w:t>
      </w:r>
      <w:proofErr w:type="spellEnd"/>
      <w:r w:rsidRPr="00AA7F7D">
        <w:rPr>
          <w:color w:val="333333"/>
          <w:sz w:val="22"/>
          <w:szCs w:val="22"/>
        </w:rPr>
        <w:t xml:space="preserve"> договору про </w:t>
      </w:r>
      <w:proofErr w:type="spellStart"/>
      <w:r w:rsidRPr="00AA7F7D">
        <w:rPr>
          <w:color w:val="333333"/>
          <w:sz w:val="22"/>
          <w:szCs w:val="22"/>
        </w:rPr>
        <w:t>закупівлю</w:t>
      </w:r>
      <w:proofErr w:type="spellEnd"/>
      <w:r w:rsidRPr="00AA7F7D">
        <w:rPr>
          <w:color w:val="333333"/>
          <w:sz w:val="22"/>
          <w:szCs w:val="22"/>
        </w:rPr>
        <w:t xml:space="preserve"> Фонд не </w:t>
      </w:r>
      <w:proofErr w:type="spellStart"/>
      <w:r w:rsidRPr="00AA7F7D">
        <w:rPr>
          <w:color w:val="333333"/>
          <w:sz w:val="22"/>
          <w:szCs w:val="22"/>
        </w:rPr>
        <w:t>несе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жодних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зобов’язань</w:t>
      </w:r>
      <w:proofErr w:type="spellEnd"/>
      <w:r w:rsidRPr="00AA7F7D">
        <w:rPr>
          <w:color w:val="333333"/>
          <w:sz w:val="22"/>
          <w:szCs w:val="22"/>
        </w:rPr>
        <w:t xml:space="preserve"> по </w:t>
      </w:r>
      <w:proofErr w:type="spellStart"/>
      <w:r w:rsidRPr="00AA7F7D">
        <w:rPr>
          <w:color w:val="333333"/>
          <w:sz w:val="22"/>
          <w:szCs w:val="22"/>
        </w:rPr>
        <w:t>відношенню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залишає</w:t>
      </w:r>
      <w:proofErr w:type="spellEnd"/>
      <w:r w:rsidRPr="00AA7F7D">
        <w:rPr>
          <w:color w:val="333333"/>
          <w:sz w:val="22"/>
          <w:szCs w:val="22"/>
        </w:rPr>
        <w:t xml:space="preserve"> за собою право </w:t>
      </w:r>
      <w:proofErr w:type="spellStart"/>
      <w:r w:rsidRPr="00AA7F7D">
        <w:rPr>
          <w:color w:val="333333"/>
          <w:sz w:val="22"/>
          <w:szCs w:val="22"/>
        </w:rPr>
        <w:t>відхилити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</w:p>
    <w:p w14:paraId="4A7014EF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уточнюючої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інформації</w:t>
      </w:r>
      <w:proofErr w:type="spellEnd"/>
      <w:r w:rsidRPr="00AA7F7D">
        <w:rPr>
          <w:color w:val="333333"/>
          <w:sz w:val="22"/>
          <w:szCs w:val="22"/>
        </w:rPr>
        <w:t xml:space="preserve">, </w:t>
      </w:r>
      <w:proofErr w:type="spellStart"/>
      <w:r w:rsidRPr="00AA7F7D">
        <w:rPr>
          <w:color w:val="333333"/>
          <w:sz w:val="22"/>
          <w:szCs w:val="22"/>
        </w:rPr>
        <w:t>необхідної</w:t>
      </w:r>
      <w:proofErr w:type="spellEnd"/>
      <w:r w:rsidRPr="00AA7F7D">
        <w:rPr>
          <w:color w:val="333333"/>
          <w:sz w:val="22"/>
          <w:szCs w:val="22"/>
        </w:rPr>
        <w:t xml:space="preserve"> для </w:t>
      </w:r>
      <w:proofErr w:type="spellStart"/>
      <w:r w:rsidRPr="00AA7F7D">
        <w:rPr>
          <w:color w:val="333333"/>
          <w:sz w:val="22"/>
          <w:szCs w:val="22"/>
        </w:rPr>
        <w:t>надання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адекватної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комерційної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даним</w:t>
      </w:r>
      <w:proofErr w:type="spellEnd"/>
      <w:r w:rsidRPr="00AA7F7D">
        <w:rPr>
          <w:color w:val="333333"/>
          <w:sz w:val="22"/>
          <w:szCs w:val="22"/>
        </w:rPr>
        <w:t xml:space="preserve"> Тендером, є </w:t>
      </w:r>
      <w:proofErr w:type="spellStart"/>
      <w:r w:rsidRPr="00AA7F7D">
        <w:rPr>
          <w:color w:val="333333"/>
          <w:sz w:val="22"/>
          <w:szCs w:val="22"/>
        </w:rPr>
        <w:t>відповідальністю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>.</w:t>
      </w:r>
    </w:p>
    <w:p w14:paraId="48DFF063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матимуть</w:t>
      </w:r>
      <w:proofErr w:type="spellEnd"/>
      <w:r w:rsidRPr="00AA7F7D">
        <w:rPr>
          <w:color w:val="333333"/>
          <w:sz w:val="22"/>
          <w:szCs w:val="22"/>
        </w:rPr>
        <w:t xml:space="preserve"> право </w:t>
      </w:r>
      <w:proofErr w:type="spellStart"/>
      <w:r w:rsidRPr="00AA7F7D">
        <w:rPr>
          <w:color w:val="333333"/>
          <w:sz w:val="22"/>
          <w:szCs w:val="22"/>
        </w:rPr>
        <w:t>оскаржити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результати</w:t>
      </w:r>
      <w:proofErr w:type="spellEnd"/>
      <w:r w:rsidRPr="00AA7F7D">
        <w:rPr>
          <w:color w:val="333333"/>
          <w:sz w:val="22"/>
          <w:szCs w:val="22"/>
        </w:rPr>
        <w:t xml:space="preserve"> Тендеру в </w:t>
      </w:r>
      <w:proofErr w:type="spellStart"/>
      <w:r w:rsidRPr="00AA7F7D">
        <w:rPr>
          <w:color w:val="333333"/>
          <w:sz w:val="22"/>
          <w:szCs w:val="22"/>
        </w:rPr>
        <w:t>продовж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r w:rsidRPr="00AA7F7D">
        <w:rPr>
          <w:color w:val="333333"/>
          <w:sz w:val="22"/>
          <w:szCs w:val="22"/>
          <w:lang w:val="uk-UA"/>
        </w:rPr>
        <w:t>3</w:t>
      </w:r>
      <w:r w:rsidRPr="00AA7F7D">
        <w:rPr>
          <w:color w:val="333333"/>
          <w:sz w:val="22"/>
          <w:szCs w:val="22"/>
        </w:rPr>
        <w:t xml:space="preserve"> (</w:t>
      </w:r>
      <w:r w:rsidRPr="00AA7F7D">
        <w:rPr>
          <w:color w:val="333333"/>
          <w:sz w:val="22"/>
          <w:szCs w:val="22"/>
          <w:lang w:val="uk-UA"/>
        </w:rPr>
        <w:t>трьох</w:t>
      </w:r>
      <w:r w:rsidRPr="00AA7F7D">
        <w:rPr>
          <w:color w:val="333333"/>
          <w:sz w:val="22"/>
          <w:szCs w:val="22"/>
        </w:rPr>
        <w:t xml:space="preserve">) </w:t>
      </w:r>
      <w:proofErr w:type="spellStart"/>
      <w:r w:rsidRPr="00AA7F7D">
        <w:rPr>
          <w:color w:val="333333"/>
          <w:sz w:val="22"/>
          <w:szCs w:val="22"/>
        </w:rPr>
        <w:t>робочих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після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повідомлення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результати</w:t>
      </w:r>
      <w:proofErr w:type="spellEnd"/>
      <w:r w:rsidRPr="00AA7F7D">
        <w:rPr>
          <w:color w:val="333333"/>
          <w:sz w:val="22"/>
          <w:szCs w:val="22"/>
        </w:rPr>
        <w:t xml:space="preserve"> Тендеру </w:t>
      </w:r>
      <w:proofErr w:type="spellStart"/>
      <w:r w:rsidRPr="00AA7F7D">
        <w:rPr>
          <w:color w:val="333333"/>
          <w:sz w:val="22"/>
          <w:szCs w:val="22"/>
        </w:rPr>
        <w:t>звернувшись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гарячою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лінією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організації</w:t>
      </w:r>
      <w:proofErr w:type="spellEnd"/>
      <w:r w:rsidRPr="00AA7F7D">
        <w:rPr>
          <w:color w:val="333333"/>
          <w:sz w:val="22"/>
          <w:szCs w:val="22"/>
        </w:rPr>
        <w:t xml:space="preserve"> 063-299-83-24.</w:t>
      </w:r>
    </w:p>
    <w:p w14:paraId="5215DE74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 w:rsidRPr="00AA7F7D">
        <w:rPr>
          <w:rFonts w:ascii="Times New Roman" w:hAnsi="Times New Roman"/>
          <w:lang w:val="uk-UA"/>
        </w:rPr>
        <w:t>залежатиме</w:t>
      </w:r>
      <w:proofErr w:type="spellEnd"/>
      <w:r w:rsidRPr="00AA7F7D">
        <w:rPr>
          <w:rFonts w:ascii="Times New Roman" w:hAnsi="Times New Roman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AA7F7D">
        <w:rPr>
          <w:rFonts w:ascii="Times New Roman" w:hAnsi="Times New Roman"/>
          <w:lang w:val="uk-UA"/>
        </w:rPr>
        <w:t>видачею</w:t>
      </w:r>
      <w:proofErr w:type="spellEnd"/>
      <w:r w:rsidRPr="00AA7F7D">
        <w:rPr>
          <w:rFonts w:ascii="Times New Roman" w:hAnsi="Times New Roman"/>
          <w:lang w:val="uk-UA"/>
        </w:rPr>
        <w:t xml:space="preserve"> окремих Замовлень на закупівлю.</w:t>
      </w:r>
    </w:p>
    <w:p w14:paraId="2C03F5D6" w14:textId="4C155C99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Строк дії даного замовлення/проекту та договору до 31.12.202</w:t>
      </w:r>
      <w:r w:rsidR="002A0FFF">
        <w:rPr>
          <w:b/>
          <w:bCs/>
          <w:color w:val="333333"/>
          <w:sz w:val="22"/>
          <w:szCs w:val="22"/>
          <w:lang w:val="uk-UA"/>
        </w:rPr>
        <w:t>6</w:t>
      </w:r>
      <w:r w:rsidRPr="00AA7F7D">
        <w:rPr>
          <w:b/>
          <w:bCs/>
          <w:color w:val="333333"/>
          <w:sz w:val="22"/>
          <w:szCs w:val="22"/>
          <w:lang w:val="uk-UA"/>
        </w:rPr>
        <w:t xml:space="preserve"> або до повного виконання.</w:t>
      </w:r>
    </w:p>
    <w:p w14:paraId="2EFAE996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6ADFE6F9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AA7F7D">
        <w:rPr>
          <w:b/>
          <w:color w:val="000000"/>
          <w:sz w:val="22"/>
          <w:szCs w:val="22"/>
          <w:lang w:val="uk-UA"/>
        </w:rPr>
        <w:t xml:space="preserve">6. </w:t>
      </w:r>
      <w:r w:rsidRPr="00AA7F7D">
        <w:rPr>
          <w:b/>
          <w:color w:val="000000"/>
          <w:sz w:val="22"/>
          <w:szCs w:val="22"/>
        </w:rPr>
        <w:t>ВИМОГИ ДО ПОДАННЯ ПРОПОЗИЦІЙ</w:t>
      </w:r>
    </w:p>
    <w:p w14:paraId="2AACC33D" w14:textId="77777777" w:rsidR="00CD72C8" w:rsidRPr="00AA7F7D" w:rsidRDefault="00CD72C8" w:rsidP="00AA7F7D">
      <w:pPr>
        <w:ind w:firstLine="709"/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14:paraId="3986FF84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надаються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електронному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варіанті</w:t>
      </w:r>
      <w:proofErr w:type="spellEnd"/>
      <w:r w:rsidRPr="001838AC">
        <w:rPr>
          <w:sz w:val="22"/>
          <w:szCs w:val="22"/>
        </w:rPr>
        <w:t xml:space="preserve"> шляхом </w:t>
      </w:r>
      <w:proofErr w:type="spellStart"/>
      <w:r w:rsidRPr="001838AC">
        <w:rPr>
          <w:sz w:val="22"/>
          <w:szCs w:val="22"/>
        </w:rPr>
        <w:t>завантаження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посиланням</w:t>
      </w:r>
      <w:proofErr w:type="spellEnd"/>
      <w:r w:rsidRPr="001838AC">
        <w:rPr>
          <w:sz w:val="22"/>
          <w:szCs w:val="22"/>
        </w:rPr>
        <w:t>:</w:t>
      </w:r>
    </w:p>
    <w:p w14:paraId="0B053F53" w14:textId="525602AB" w:rsidR="001838AC" w:rsidRPr="001838AC" w:rsidRDefault="000D3439" w:rsidP="001838AC">
      <w:pPr>
        <w:ind w:firstLine="709"/>
        <w:jc w:val="both"/>
        <w:rPr>
          <w:sz w:val="22"/>
          <w:szCs w:val="22"/>
        </w:rPr>
      </w:pPr>
      <w:hyperlink r:id="rId9" w:history="1">
        <w:r w:rsidR="001838AC" w:rsidRPr="006C54C0">
          <w:rPr>
            <w:rStyle w:val="a3"/>
            <w:sz w:val="22"/>
            <w:szCs w:val="22"/>
          </w:rPr>
          <w:t>https://zakupivli.pro/commercial/company/26346977</w:t>
        </w:r>
      </w:hyperlink>
      <w:r w:rsidR="001838AC" w:rsidRPr="001838AC">
        <w:rPr>
          <w:sz w:val="22"/>
          <w:szCs w:val="22"/>
        </w:rPr>
        <w:t xml:space="preserve">  </w:t>
      </w:r>
    </w:p>
    <w:p w14:paraId="635B1ADB" w14:textId="6335A682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на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 xml:space="preserve">: </w:t>
      </w:r>
      <w:hyperlink r:id="rId10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та </w:t>
      </w:r>
      <w:hyperlink r:id="rId11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</w:t>
      </w:r>
    </w:p>
    <w:p w14:paraId="39223D3E" w14:textId="50827F44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паперовому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вигляді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адресою</w:t>
      </w:r>
      <w:proofErr w:type="spellEnd"/>
      <w:r w:rsidRPr="001838AC">
        <w:rPr>
          <w:sz w:val="22"/>
          <w:szCs w:val="22"/>
        </w:rPr>
        <w:t xml:space="preserve">, а/с 108 м. </w:t>
      </w:r>
      <w:proofErr w:type="spellStart"/>
      <w:r w:rsidRPr="001838AC">
        <w:rPr>
          <w:sz w:val="22"/>
          <w:szCs w:val="22"/>
        </w:rPr>
        <w:t>Київ</w:t>
      </w:r>
      <w:proofErr w:type="spellEnd"/>
      <w:r w:rsidRPr="001838AC">
        <w:rPr>
          <w:sz w:val="22"/>
          <w:szCs w:val="22"/>
        </w:rPr>
        <w:t xml:space="preserve"> - 065, 03065, </w:t>
      </w:r>
      <w:proofErr w:type="spellStart"/>
      <w:r w:rsidRPr="001838AC">
        <w:rPr>
          <w:sz w:val="22"/>
          <w:szCs w:val="22"/>
        </w:rPr>
        <w:t>Україна</w:t>
      </w:r>
      <w:proofErr w:type="spellEnd"/>
      <w:r w:rsidRPr="001838AC">
        <w:rPr>
          <w:sz w:val="22"/>
          <w:szCs w:val="22"/>
        </w:rPr>
        <w:t xml:space="preserve"> БО «БЛАГОДІЙНИЙ ФОНД «РОКАДА» не </w:t>
      </w:r>
      <w:proofErr w:type="spellStart"/>
      <w:r w:rsidRPr="001838AC">
        <w:rPr>
          <w:sz w:val="22"/>
          <w:szCs w:val="22"/>
        </w:rPr>
        <w:t>пізніше</w:t>
      </w:r>
      <w:proofErr w:type="spellEnd"/>
      <w:r w:rsidRPr="001838AC">
        <w:rPr>
          <w:sz w:val="22"/>
          <w:szCs w:val="22"/>
        </w:rPr>
        <w:t xml:space="preserve"> </w:t>
      </w:r>
      <w:r w:rsidR="002A0FFF" w:rsidRPr="00882418">
        <w:rPr>
          <w:b/>
          <w:i/>
          <w:sz w:val="22"/>
          <w:szCs w:val="22"/>
          <w:u w:val="single"/>
          <w:lang w:val="uk-UA"/>
        </w:rPr>
        <w:t>0</w:t>
      </w:r>
      <w:r w:rsidR="00882418">
        <w:rPr>
          <w:b/>
          <w:i/>
          <w:sz w:val="22"/>
          <w:szCs w:val="22"/>
          <w:u w:val="single"/>
          <w:lang w:val="uk-UA"/>
        </w:rPr>
        <w:t>9</w:t>
      </w:r>
      <w:r w:rsidRPr="00882418">
        <w:rPr>
          <w:b/>
          <w:i/>
          <w:sz w:val="22"/>
          <w:szCs w:val="22"/>
          <w:u w:val="single"/>
        </w:rPr>
        <w:t>.</w:t>
      </w:r>
      <w:r w:rsidR="002A0FFF" w:rsidRPr="00882418">
        <w:rPr>
          <w:b/>
          <w:i/>
          <w:sz w:val="22"/>
          <w:szCs w:val="22"/>
          <w:u w:val="single"/>
          <w:lang w:val="uk-UA"/>
        </w:rPr>
        <w:t>0</w:t>
      </w:r>
      <w:r w:rsidR="00882418">
        <w:rPr>
          <w:b/>
          <w:i/>
          <w:sz w:val="22"/>
          <w:szCs w:val="22"/>
          <w:u w:val="single"/>
          <w:lang w:val="uk-UA"/>
        </w:rPr>
        <w:t>2</w:t>
      </w:r>
      <w:r w:rsidRPr="00882418">
        <w:rPr>
          <w:b/>
          <w:i/>
          <w:sz w:val="22"/>
          <w:szCs w:val="22"/>
          <w:u w:val="single"/>
        </w:rPr>
        <w:t>.202</w:t>
      </w:r>
      <w:r w:rsidR="002A0FFF" w:rsidRPr="00882418">
        <w:rPr>
          <w:b/>
          <w:i/>
          <w:sz w:val="22"/>
          <w:szCs w:val="22"/>
          <w:u w:val="single"/>
          <w:lang w:val="uk-UA"/>
        </w:rPr>
        <w:t>6</w:t>
      </w:r>
      <w:r w:rsidRPr="00882418">
        <w:rPr>
          <w:b/>
          <w:i/>
          <w:sz w:val="22"/>
          <w:szCs w:val="22"/>
          <w:u w:val="single"/>
        </w:rPr>
        <w:t xml:space="preserve"> – </w:t>
      </w:r>
      <w:r w:rsidR="002A0FFF" w:rsidRPr="00882418">
        <w:rPr>
          <w:b/>
          <w:i/>
          <w:sz w:val="22"/>
          <w:szCs w:val="22"/>
          <w:u w:val="single"/>
          <w:lang w:val="uk-UA"/>
        </w:rPr>
        <w:t>17:00</w:t>
      </w:r>
      <w:r w:rsidRPr="00882418">
        <w:rPr>
          <w:b/>
          <w:i/>
          <w:sz w:val="22"/>
          <w:szCs w:val="22"/>
          <w:u w:val="single"/>
        </w:rPr>
        <w:t xml:space="preserve"> UTC+2.</w:t>
      </w:r>
    </w:p>
    <w:p w14:paraId="71944CC3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Пропозиція</w:t>
      </w:r>
      <w:proofErr w:type="spellEnd"/>
      <w:r w:rsidRPr="001838AC">
        <w:rPr>
          <w:sz w:val="22"/>
          <w:szCs w:val="22"/>
        </w:rPr>
        <w:t xml:space="preserve"> повинна </w:t>
      </w:r>
      <w:proofErr w:type="spellStart"/>
      <w:r w:rsidRPr="001838AC">
        <w:rPr>
          <w:sz w:val="22"/>
          <w:szCs w:val="22"/>
        </w:rPr>
        <w:t>складатися</w:t>
      </w:r>
      <w:proofErr w:type="spellEnd"/>
      <w:r w:rsidRPr="001838AC">
        <w:rPr>
          <w:sz w:val="22"/>
          <w:szCs w:val="22"/>
        </w:rPr>
        <w:t xml:space="preserve"> з </w:t>
      </w:r>
      <w:proofErr w:type="spellStart"/>
      <w:r w:rsidRPr="001838AC">
        <w:rPr>
          <w:sz w:val="22"/>
          <w:szCs w:val="22"/>
        </w:rPr>
        <w:t>наступного</w:t>
      </w:r>
      <w:proofErr w:type="spellEnd"/>
      <w:r w:rsidRPr="001838AC">
        <w:rPr>
          <w:sz w:val="22"/>
          <w:szCs w:val="22"/>
        </w:rPr>
        <w:t xml:space="preserve"> комплекту </w:t>
      </w:r>
      <w:proofErr w:type="spellStart"/>
      <w:r w:rsidRPr="001838AC">
        <w:rPr>
          <w:sz w:val="22"/>
          <w:szCs w:val="22"/>
        </w:rPr>
        <w:t>документів</w:t>
      </w:r>
      <w:proofErr w:type="spellEnd"/>
      <w:r w:rsidRPr="001838AC">
        <w:rPr>
          <w:sz w:val="22"/>
          <w:szCs w:val="22"/>
        </w:rPr>
        <w:t xml:space="preserve">: </w:t>
      </w:r>
    </w:p>
    <w:p w14:paraId="6151BB7D" w14:textId="47D43DDA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ТЕХНІЧНА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2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750ECF8D" w14:textId="77777777" w:rsidR="00574496" w:rsidRPr="00AA7F7D" w:rsidRDefault="001838AC" w:rsidP="005744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</w:r>
      <w:proofErr w:type="spellStart"/>
      <w:r w:rsidR="00574496" w:rsidRPr="00AA7F7D">
        <w:rPr>
          <w:sz w:val="22"/>
          <w:szCs w:val="22"/>
        </w:rPr>
        <w:t>П</w:t>
      </w:r>
      <w:r w:rsidR="00574496" w:rsidRPr="00AA7F7D">
        <w:rPr>
          <w:color w:val="000000"/>
          <w:sz w:val="22"/>
          <w:szCs w:val="22"/>
        </w:rPr>
        <w:t>ропозиція</w:t>
      </w:r>
      <w:proofErr w:type="spellEnd"/>
      <w:r w:rsidR="00574496" w:rsidRPr="00AA7F7D">
        <w:rPr>
          <w:color w:val="000000"/>
          <w:sz w:val="22"/>
          <w:szCs w:val="22"/>
        </w:rPr>
        <w:t xml:space="preserve"> повинна </w:t>
      </w:r>
      <w:proofErr w:type="spellStart"/>
      <w:r w:rsidR="00574496" w:rsidRPr="00AA7F7D">
        <w:rPr>
          <w:color w:val="000000"/>
          <w:sz w:val="22"/>
          <w:szCs w:val="22"/>
        </w:rPr>
        <w:t>складатися</w:t>
      </w:r>
      <w:proofErr w:type="spellEnd"/>
      <w:r w:rsidR="00574496" w:rsidRPr="00AA7F7D">
        <w:rPr>
          <w:color w:val="000000"/>
          <w:sz w:val="22"/>
          <w:szCs w:val="22"/>
        </w:rPr>
        <w:t xml:space="preserve"> з </w:t>
      </w:r>
      <w:proofErr w:type="spellStart"/>
      <w:r w:rsidR="00574496" w:rsidRPr="00AA7F7D">
        <w:rPr>
          <w:color w:val="000000"/>
          <w:sz w:val="22"/>
          <w:szCs w:val="22"/>
        </w:rPr>
        <w:t>наступного</w:t>
      </w:r>
      <w:proofErr w:type="spellEnd"/>
      <w:r w:rsidR="00574496" w:rsidRPr="00AA7F7D">
        <w:rPr>
          <w:color w:val="000000"/>
          <w:sz w:val="22"/>
          <w:szCs w:val="22"/>
        </w:rPr>
        <w:t xml:space="preserve"> комплекту </w:t>
      </w:r>
      <w:proofErr w:type="spellStart"/>
      <w:r w:rsidR="00574496" w:rsidRPr="00AA7F7D">
        <w:rPr>
          <w:color w:val="000000"/>
          <w:sz w:val="22"/>
          <w:szCs w:val="22"/>
        </w:rPr>
        <w:t>документів</w:t>
      </w:r>
      <w:proofErr w:type="spellEnd"/>
      <w:r w:rsidR="00574496" w:rsidRPr="00AA7F7D">
        <w:rPr>
          <w:color w:val="000000"/>
          <w:sz w:val="22"/>
          <w:szCs w:val="22"/>
        </w:rPr>
        <w:t xml:space="preserve">: </w:t>
      </w:r>
    </w:p>
    <w:p w14:paraId="543D5B8B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proofErr w:type="spellStart"/>
      <w:r w:rsidRPr="00AA7F7D">
        <w:rPr>
          <w:color w:val="000000"/>
          <w:sz w:val="22"/>
          <w:szCs w:val="22"/>
        </w:rPr>
        <w:t>Додаток</w:t>
      </w:r>
      <w:proofErr w:type="spellEnd"/>
      <w:r w:rsidRPr="00AA7F7D">
        <w:rPr>
          <w:color w:val="000000"/>
          <w:sz w:val="22"/>
          <w:szCs w:val="22"/>
        </w:rPr>
        <w:t xml:space="preserve"> 1. </w:t>
      </w:r>
      <w:r w:rsidRPr="00AA7F7D">
        <w:rPr>
          <w:color w:val="000000"/>
          <w:sz w:val="22"/>
          <w:szCs w:val="22"/>
          <w:lang w:val="uk-UA"/>
        </w:rPr>
        <w:t>Форма технічної пропозиції</w:t>
      </w:r>
      <w:r w:rsidRPr="00AA7F7D">
        <w:rPr>
          <w:color w:val="000000"/>
          <w:sz w:val="22"/>
          <w:szCs w:val="22"/>
        </w:rPr>
        <w:t>.</w:t>
      </w:r>
    </w:p>
    <w:p w14:paraId="4BCA5ACF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3. </w:t>
      </w:r>
      <w:r w:rsidRPr="00AA7F7D">
        <w:rPr>
          <w:color w:val="000000"/>
          <w:sz w:val="22"/>
          <w:szCs w:val="22"/>
        </w:rPr>
        <w:t xml:space="preserve">Форма </w:t>
      </w:r>
      <w:proofErr w:type="spellStart"/>
      <w:r w:rsidRPr="00AA7F7D">
        <w:rPr>
          <w:color w:val="000000"/>
          <w:sz w:val="22"/>
          <w:szCs w:val="22"/>
        </w:rPr>
        <w:t>реєстрації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Постачальника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2D0AA0C6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4. </w:t>
      </w:r>
      <w:r w:rsidRPr="00AA7F7D">
        <w:rPr>
          <w:color w:val="000000"/>
          <w:sz w:val="22"/>
          <w:szCs w:val="22"/>
        </w:rPr>
        <w:t xml:space="preserve">Кодекс </w:t>
      </w:r>
      <w:proofErr w:type="spellStart"/>
      <w:r w:rsidRPr="00AA7F7D">
        <w:rPr>
          <w:color w:val="000000"/>
          <w:sz w:val="22"/>
          <w:szCs w:val="22"/>
        </w:rPr>
        <w:t>поведінки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r w:rsidRPr="00AA7F7D">
        <w:rPr>
          <w:color w:val="000000"/>
          <w:sz w:val="22"/>
          <w:szCs w:val="22"/>
          <w:lang w:val="uk-UA"/>
        </w:rPr>
        <w:t>постачальника</w:t>
      </w:r>
    </w:p>
    <w:p w14:paraId="5E6DACC3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proofErr w:type="spellStart"/>
      <w:r w:rsidRPr="00AA7F7D">
        <w:rPr>
          <w:color w:val="000000"/>
          <w:sz w:val="22"/>
          <w:szCs w:val="22"/>
        </w:rPr>
        <w:t>Копії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реєстраційних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документів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юридичної</w:t>
      </w:r>
      <w:proofErr w:type="spellEnd"/>
      <w:r w:rsidRPr="00AA7F7D">
        <w:rPr>
          <w:color w:val="000000"/>
          <w:sz w:val="22"/>
          <w:szCs w:val="22"/>
        </w:rPr>
        <w:t xml:space="preserve"> особи </w:t>
      </w:r>
      <w:proofErr w:type="spellStart"/>
      <w:r w:rsidRPr="00AA7F7D">
        <w:rPr>
          <w:color w:val="000000"/>
          <w:sz w:val="22"/>
          <w:szCs w:val="22"/>
        </w:rPr>
        <w:t>учасника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або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5C79860A" w14:textId="25422193" w:rsidR="001838AC" w:rsidRPr="001838AC" w:rsidRDefault="001838AC" w:rsidP="00574496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ФІНАНСОВА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3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3E54A39B" w14:textId="2C80695A" w:rsidR="00CD72C8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  <w:t xml:space="preserve">Форма </w:t>
      </w:r>
      <w:proofErr w:type="spellStart"/>
      <w:r w:rsidRPr="001838AC">
        <w:rPr>
          <w:sz w:val="22"/>
          <w:szCs w:val="22"/>
        </w:rPr>
        <w:t>фінансової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(</w:t>
      </w:r>
      <w:proofErr w:type="spellStart"/>
      <w:r w:rsidRPr="001838AC">
        <w:rPr>
          <w:sz w:val="22"/>
          <w:szCs w:val="22"/>
        </w:rPr>
        <w:t>Додаток</w:t>
      </w:r>
      <w:proofErr w:type="spellEnd"/>
      <w:r w:rsidRPr="001838AC">
        <w:rPr>
          <w:sz w:val="22"/>
          <w:szCs w:val="22"/>
        </w:rPr>
        <w:t xml:space="preserve"> </w:t>
      </w:r>
      <w:r w:rsidR="00574496" w:rsidRPr="002A0FFF">
        <w:rPr>
          <w:sz w:val="22"/>
          <w:szCs w:val="22"/>
        </w:rPr>
        <w:t>2</w:t>
      </w:r>
      <w:r w:rsidRPr="001838AC">
        <w:rPr>
          <w:sz w:val="22"/>
          <w:szCs w:val="22"/>
        </w:rPr>
        <w:t>)</w:t>
      </w:r>
    </w:p>
    <w:p w14:paraId="5B5BE75C" w14:textId="77777777" w:rsidR="001838AC" w:rsidRPr="00AA7F7D" w:rsidRDefault="001838AC" w:rsidP="001838AC">
      <w:pPr>
        <w:ind w:firstLine="709"/>
        <w:jc w:val="both"/>
        <w:rPr>
          <w:color w:val="000000"/>
          <w:sz w:val="22"/>
          <w:szCs w:val="22"/>
        </w:rPr>
      </w:pPr>
    </w:p>
    <w:p w14:paraId="5015555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5D77B0E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Додатки та всі інші супутні документи</w:t>
      </w:r>
      <w:r w:rsidRPr="00AA7F7D">
        <w:rPr>
          <w:rFonts w:ascii="Times New Roman" w:hAnsi="Times New Roman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53C9DCD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Додаток 2</w:t>
      </w:r>
      <w:r w:rsidRPr="00AA7F7D">
        <w:rPr>
          <w:rFonts w:ascii="Times New Roman" w:hAnsi="Times New Roman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0CAC6DAB" w14:textId="77777777" w:rsidR="00BD71E4" w:rsidRPr="00AA7F7D" w:rsidRDefault="00BD71E4" w:rsidP="00AA7F7D">
      <w:pPr>
        <w:ind w:firstLine="709"/>
        <w:jc w:val="both"/>
        <w:rPr>
          <w:sz w:val="22"/>
          <w:szCs w:val="22"/>
          <w:lang w:val="uk-UA"/>
        </w:rPr>
      </w:pPr>
    </w:p>
    <w:p w14:paraId="44555A9F" w14:textId="4ACB44CC" w:rsidR="00BD71E4" w:rsidRPr="00AA7F7D" w:rsidRDefault="00AA7F7D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7. </w:t>
      </w:r>
      <w:r w:rsidR="00BD71E4" w:rsidRPr="00AA7F7D">
        <w:rPr>
          <w:b/>
          <w:sz w:val="22"/>
          <w:szCs w:val="22"/>
          <w:lang w:val="uk-UA"/>
        </w:rPr>
        <w:t>ОЦІНКА ПРОПОЗИЦІЙ</w:t>
      </w:r>
    </w:p>
    <w:p w14:paraId="7DADD7FC" w14:textId="77777777" w:rsidR="00A26313" w:rsidRPr="00AA7F7D" w:rsidRDefault="00A26313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9825CD5" w14:textId="05286722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bookmarkStart w:id="2" w:name="_Hlk149667747"/>
      <w:r w:rsidRPr="00AA7F7D">
        <w:rPr>
          <w:sz w:val="22"/>
          <w:szCs w:val="22"/>
          <w:lang w:val="uk-UA"/>
        </w:rPr>
        <w:lastRenderedPageBreak/>
        <w:t>Закупівля</w:t>
      </w:r>
      <w:r w:rsidR="00CE45CC" w:rsidRPr="00AA7F7D">
        <w:rPr>
          <w:sz w:val="22"/>
          <w:szCs w:val="22"/>
          <w:lang w:val="uk-UA"/>
        </w:rPr>
        <w:t xml:space="preserve"> </w:t>
      </w:r>
      <w:r w:rsidR="006567AF" w:rsidRPr="00AA7F7D">
        <w:rPr>
          <w:sz w:val="22"/>
          <w:szCs w:val="22"/>
          <w:lang w:val="uk-UA"/>
        </w:rPr>
        <w:t>автомобільн</w:t>
      </w:r>
      <w:r w:rsidR="00BF1D1A" w:rsidRPr="00AA7F7D">
        <w:rPr>
          <w:sz w:val="22"/>
          <w:szCs w:val="22"/>
          <w:lang w:val="uk-UA"/>
        </w:rPr>
        <w:t xml:space="preserve">ого пального </w:t>
      </w:r>
      <w:r w:rsidRPr="00AA7F7D">
        <w:rPr>
          <w:sz w:val="22"/>
          <w:szCs w:val="22"/>
          <w:lang w:val="uk-UA"/>
        </w:rPr>
        <w:t>буде надана</w:t>
      </w:r>
      <w:r w:rsidRPr="00AA7F7D">
        <w:rPr>
          <w:sz w:val="22"/>
          <w:szCs w:val="22"/>
        </w:rPr>
        <w:t xml:space="preserve"> </w:t>
      </w:r>
      <w:proofErr w:type="spellStart"/>
      <w:r w:rsidRPr="00AA7F7D">
        <w:rPr>
          <w:sz w:val="22"/>
          <w:szCs w:val="22"/>
        </w:rPr>
        <w:t>компані</w:t>
      </w:r>
      <w:proofErr w:type="spellEnd"/>
      <w:r w:rsidRPr="00AA7F7D">
        <w:rPr>
          <w:sz w:val="22"/>
          <w:szCs w:val="22"/>
          <w:lang w:val="uk-UA"/>
        </w:rPr>
        <w:t>ї</w:t>
      </w:r>
      <w:r w:rsidRPr="00AA7F7D">
        <w:rPr>
          <w:sz w:val="22"/>
          <w:szCs w:val="22"/>
        </w:rPr>
        <w:t xml:space="preserve">, </w:t>
      </w:r>
      <w:proofErr w:type="spellStart"/>
      <w:r w:rsidRPr="00AA7F7D">
        <w:rPr>
          <w:sz w:val="22"/>
          <w:szCs w:val="22"/>
        </w:rPr>
        <w:t>визначен</w:t>
      </w:r>
      <w:proofErr w:type="spellEnd"/>
      <w:r w:rsidR="00A26313" w:rsidRPr="00AA7F7D">
        <w:rPr>
          <w:sz w:val="22"/>
          <w:szCs w:val="22"/>
          <w:lang w:val="uk-UA"/>
        </w:rPr>
        <w:t>ій</w:t>
      </w:r>
      <w:r w:rsidRPr="00AA7F7D">
        <w:rPr>
          <w:sz w:val="22"/>
          <w:szCs w:val="22"/>
        </w:rPr>
        <w:t xml:space="preserve"> в </w:t>
      </w:r>
      <w:proofErr w:type="spellStart"/>
      <w:r w:rsidRPr="00AA7F7D">
        <w:rPr>
          <w:sz w:val="22"/>
          <w:szCs w:val="22"/>
        </w:rPr>
        <w:t>результаті</w:t>
      </w:r>
      <w:proofErr w:type="spellEnd"/>
      <w:r w:rsidRPr="00AA7F7D">
        <w:rPr>
          <w:sz w:val="22"/>
          <w:szCs w:val="22"/>
        </w:rPr>
        <w:t xml:space="preserve"> тендерного </w:t>
      </w:r>
      <w:proofErr w:type="spellStart"/>
      <w:r w:rsidRPr="00AA7F7D">
        <w:rPr>
          <w:sz w:val="22"/>
          <w:szCs w:val="22"/>
        </w:rPr>
        <w:t>процесу</w:t>
      </w:r>
      <w:proofErr w:type="spellEnd"/>
      <w:r w:rsidRPr="00AA7F7D">
        <w:rPr>
          <w:sz w:val="22"/>
          <w:szCs w:val="22"/>
        </w:rPr>
        <w:t xml:space="preserve">. </w:t>
      </w:r>
    </w:p>
    <w:p w14:paraId="39300D67" w14:textId="77777777" w:rsidR="00BD71E4" w:rsidRPr="00AA7F7D" w:rsidRDefault="00BD71E4" w:rsidP="00AA7F7D">
      <w:pPr>
        <w:ind w:firstLine="709"/>
        <w:jc w:val="both"/>
        <w:rPr>
          <w:sz w:val="22"/>
          <w:szCs w:val="22"/>
          <w:u w:val="single"/>
          <w:lang w:val="uk-UA"/>
        </w:rPr>
      </w:pPr>
      <w:r w:rsidRPr="00AA7F7D">
        <w:rPr>
          <w:sz w:val="22"/>
          <w:szCs w:val="22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24DC87A7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Копія свідоцтва про реєстрацію в Україні, з роком заснування не менше ніж за </w:t>
      </w:r>
      <w:r w:rsidR="00624B4B">
        <w:rPr>
          <w:rFonts w:ascii="Times New Roman" w:hAnsi="Times New Roman"/>
          <w:lang w:val="uk-UA"/>
        </w:rPr>
        <w:t>1</w:t>
      </w:r>
      <w:r w:rsidRPr="00AA7F7D">
        <w:rPr>
          <w:rFonts w:ascii="Times New Roman" w:hAnsi="Times New Roman"/>
          <w:lang w:val="uk-UA"/>
        </w:rPr>
        <w:t xml:space="preserve"> р</w:t>
      </w:r>
      <w:r w:rsidR="00624B4B">
        <w:rPr>
          <w:rFonts w:ascii="Times New Roman" w:hAnsi="Times New Roman"/>
          <w:lang w:val="uk-UA"/>
        </w:rPr>
        <w:t>ік</w:t>
      </w:r>
      <w:r w:rsidRPr="00AA7F7D">
        <w:rPr>
          <w:rFonts w:ascii="Times New Roman" w:hAnsi="Times New Roman"/>
          <w:lang w:val="uk-UA"/>
        </w:rPr>
        <w:t xml:space="preserve"> до кінцевого терміну подачі заявок на участь у тендері</w:t>
      </w:r>
    </w:p>
    <w:p w14:paraId="233C30C6" w14:textId="77777777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Pr="00AA7F7D" w:rsidRDefault="00600672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Інші документи передбачені Додатком 1</w:t>
      </w:r>
    </w:p>
    <w:p w14:paraId="4ADE8CE2" w14:textId="7716EDF2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Заповнені всі додатки та форми що потребувались.</w:t>
      </w:r>
    </w:p>
    <w:p w14:paraId="56CF9DC1" w14:textId="7514CE51" w:rsidR="00BD71E4" w:rsidRPr="00AA7F7D" w:rsidRDefault="00AB3E74" w:rsidP="00AA7F7D">
      <w:pPr>
        <w:widowControl w:val="0"/>
        <w:tabs>
          <w:tab w:val="left" w:pos="821"/>
        </w:tabs>
        <w:autoSpaceDE w:val="0"/>
        <w:autoSpaceDN w:val="0"/>
        <w:ind w:firstLine="709"/>
        <w:jc w:val="both"/>
        <w:rPr>
          <w:b/>
          <w:sz w:val="22"/>
          <w:szCs w:val="22"/>
          <w:u w:val="single"/>
          <w:lang w:val="uk-UA"/>
        </w:rPr>
      </w:pPr>
      <w:r w:rsidRPr="00AA7F7D">
        <w:rPr>
          <w:b/>
          <w:sz w:val="22"/>
          <w:szCs w:val="22"/>
          <w:lang w:val="uk-UA"/>
        </w:rPr>
        <w:tab/>
      </w:r>
      <w:r w:rsidR="00BD71E4" w:rsidRPr="00AA7F7D">
        <w:rPr>
          <w:b/>
          <w:sz w:val="22"/>
          <w:szCs w:val="22"/>
          <w:u w:val="single"/>
          <w:lang w:val="uk-UA"/>
        </w:rPr>
        <w:t xml:space="preserve">Розгляд Фінансової пропозиції Додаток </w:t>
      </w:r>
      <w:r w:rsidR="00600672" w:rsidRPr="00AA7F7D">
        <w:rPr>
          <w:b/>
          <w:sz w:val="22"/>
          <w:szCs w:val="22"/>
          <w:u w:val="single"/>
          <w:lang w:val="uk-UA"/>
        </w:rPr>
        <w:t>2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 w:rsidRPr="00AA7F7D">
        <w:rPr>
          <w:b/>
          <w:sz w:val="22"/>
          <w:szCs w:val="22"/>
          <w:u w:val="single"/>
          <w:lang w:val="uk-UA"/>
        </w:rPr>
        <w:t>1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</w:p>
    <w:p w14:paraId="51643F7A" w14:textId="07B9E5EA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  <w:r w:rsidRPr="00AA7F7D">
        <w:rPr>
          <w:color w:val="333333"/>
          <w:sz w:val="22"/>
          <w:szCs w:val="22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AA7F7D">
        <w:rPr>
          <w:color w:val="333333"/>
          <w:sz w:val="22"/>
          <w:szCs w:val="22"/>
          <w:u w:val="single"/>
        </w:rPr>
        <w:t>1</w:t>
      </w:r>
      <w:r w:rsidRPr="00AA7F7D">
        <w:rPr>
          <w:color w:val="333333"/>
          <w:sz w:val="22"/>
          <w:szCs w:val="22"/>
          <w:u w:val="single"/>
          <w:lang w:val="uk-UA"/>
        </w:rPr>
        <w:t xml:space="preserve"> до цього Запрошення. </w:t>
      </w:r>
    </w:p>
    <w:p w14:paraId="4734E633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3DD0EDD" w14:textId="32DF9A72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728FF399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7812115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246CF6C2" w14:textId="4FDED6B4" w:rsidR="002830CD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AA7F7D" w:rsidRDefault="009B352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46CF6C5" w14:textId="7C244954" w:rsidR="009858AF" w:rsidRPr="00AA7F7D" w:rsidRDefault="009858AF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           </w:t>
      </w:r>
      <w:r w:rsidR="0026385E" w:rsidRPr="00AA7F7D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AA7F7D">
        <w:rPr>
          <w:rFonts w:ascii="Times New Roman" w:hAnsi="Times New Roman"/>
          <w:color w:val="333333"/>
          <w:lang w:val="uk-UA"/>
        </w:rPr>
        <w:t>П</w:t>
      </w:r>
      <w:r w:rsidR="0026385E" w:rsidRPr="00AA7F7D">
        <w:rPr>
          <w:rFonts w:ascii="Times New Roman" w:hAnsi="Times New Roman"/>
          <w:color w:val="333333"/>
          <w:lang w:val="uk-UA"/>
        </w:rPr>
        <w:t>равління</w:t>
      </w:r>
      <w:r w:rsidRPr="00AA7F7D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AA7F7D">
        <w:rPr>
          <w:rFonts w:ascii="Times New Roman" w:hAnsi="Times New Roman"/>
          <w:color w:val="333333"/>
          <w:lang w:val="uk-UA"/>
        </w:rPr>
        <w:t>«</w:t>
      </w:r>
      <w:r w:rsidR="00D97E0E" w:rsidRPr="00AA7F7D">
        <w:rPr>
          <w:rFonts w:ascii="Times New Roman" w:hAnsi="Times New Roman"/>
          <w:color w:val="333333"/>
          <w:lang w:val="uk-UA"/>
        </w:rPr>
        <w:t>БЛАГОДІЙНИЙ ФОНД</w:t>
      </w:r>
      <w:r w:rsidRPr="00AA7F7D">
        <w:rPr>
          <w:rFonts w:ascii="Times New Roman" w:hAnsi="Times New Roman"/>
          <w:color w:val="333333"/>
          <w:lang w:val="uk-UA"/>
        </w:rPr>
        <w:t xml:space="preserve"> «РОКАДА»________________ Н.Ю.</w:t>
      </w:r>
      <w:r w:rsidR="00405E6F" w:rsidRPr="00AA7F7D">
        <w:rPr>
          <w:rFonts w:ascii="Times New Roman" w:hAnsi="Times New Roman"/>
          <w:color w:val="333333"/>
          <w:lang w:val="uk-UA"/>
        </w:rPr>
        <w:t xml:space="preserve"> </w:t>
      </w:r>
      <w:r w:rsidRPr="00AA7F7D">
        <w:rPr>
          <w:rFonts w:ascii="Times New Roman" w:hAnsi="Times New Roman"/>
          <w:color w:val="333333"/>
          <w:lang w:val="uk-UA"/>
        </w:rPr>
        <w:t>Гурж</w:t>
      </w:r>
      <w:r w:rsidR="0026385E" w:rsidRPr="00AA7F7D">
        <w:rPr>
          <w:rFonts w:ascii="Times New Roman" w:hAnsi="Times New Roman"/>
          <w:color w:val="333333"/>
          <w:lang w:val="uk-UA"/>
        </w:rPr>
        <w:t>і</w:t>
      </w:r>
      <w:r w:rsidRPr="00AA7F7D">
        <w:rPr>
          <w:rFonts w:ascii="Times New Roman" w:hAnsi="Times New Roman"/>
          <w:color w:val="333333"/>
          <w:lang w:val="uk-UA"/>
        </w:rPr>
        <w:t>й</w:t>
      </w:r>
    </w:p>
    <w:p w14:paraId="246CF6C6" w14:textId="77777777" w:rsidR="00EA15A7" w:rsidRPr="00AA7F7D" w:rsidRDefault="00EA15A7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</w:p>
    <w:sectPr w:rsidR="00EA15A7" w:rsidRPr="00AA7F7D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2DDD8" w14:textId="77777777" w:rsidR="000D3439" w:rsidRDefault="000D3439" w:rsidP="00FA4D7E">
      <w:r>
        <w:separator/>
      </w:r>
    </w:p>
  </w:endnote>
  <w:endnote w:type="continuationSeparator" w:id="0">
    <w:p w14:paraId="1B286A5C" w14:textId="77777777" w:rsidR="000D3439" w:rsidRDefault="000D3439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0D3439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F391" w14:textId="77777777" w:rsidR="000D3439" w:rsidRDefault="000D3439" w:rsidP="00FA4D7E">
      <w:r>
        <w:separator/>
      </w:r>
    </w:p>
  </w:footnote>
  <w:footnote w:type="continuationSeparator" w:id="0">
    <w:p w14:paraId="49E781B7" w14:textId="77777777" w:rsidR="000D3439" w:rsidRDefault="000D3439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076AFC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5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0"/>
  </w:num>
  <w:num w:numId="3">
    <w:abstractNumId w:val="6"/>
  </w:num>
  <w:num w:numId="4">
    <w:abstractNumId w:val="35"/>
  </w:num>
  <w:num w:numId="5">
    <w:abstractNumId w:val="13"/>
  </w:num>
  <w:num w:numId="6">
    <w:abstractNumId w:val="10"/>
  </w:num>
  <w:num w:numId="7">
    <w:abstractNumId w:val="7"/>
  </w:num>
  <w:num w:numId="8">
    <w:abstractNumId w:val="39"/>
  </w:num>
  <w:num w:numId="9">
    <w:abstractNumId w:val="22"/>
  </w:num>
  <w:num w:numId="10">
    <w:abstractNumId w:val="4"/>
  </w:num>
  <w:num w:numId="11">
    <w:abstractNumId w:val="36"/>
  </w:num>
  <w:num w:numId="12">
    <w:abstractNumId w:val="17"/>
  </w:num>
  <w:num w:numId="13">
    <w:abstractNumId w:val="9"/>
  </w:num>
  <w:num w:numId="14">
    <w:abstractNumId w:val="3"/>
  </w:num>
  <w:num w:numId="15">
    <w:abstractNumId w:val="8"/>
  </w:num>
  <w:num w:numId="16">
    <w:abstractNumId w:val="26"/>
  </w:num>
  <w:num w:numId="17">
    <w:abstractNumId w:val="0"/>
  </w:num>
  <w:num w:numId="18">
    <w:abstractNumId w:val="42"/>
  </w:num>
  <w:num w:numId="19">
    <w:abstractNumId w:val="20"/>
  </w:num>
  <w:num w:numId="20">
    <w:abstractNumId w:val="19"/>
  </w:num>
  <w:num w:numId="21">
    <w:abstractNumId w:val="16"/>
  </w:num>
  <w:num w:numId="22">
    <w:abstractNumId w:val="23"/>
  </w:num>
  <w:num w:numId="23">
    <w:abstractNumId w:val="5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40"/>
  </w:num>
  <w:num w:numId="29">
    <w:abstractNumId w:val="18"/>
  </w:num>
  <w:num w:numId="30">
    <w:abstractNumId w:val="38"/>
  </w:num>
  <w:num w:numId="31">
    <w:abstractNumId w:val="41"/>
  </w:num>
  <w:num w:numId="32">
    <w:abstractNumId w:val="31"/>
  </w:num>
  <w:num w:numId="33">
    <w:abstractNumId w:val="32"/>
  </w:num>
  <w:num w:numId="34">
    <w:abstractNumId w:val="11"/>
  </w:num>
  <w:num w:numId="35">
    <w:abstractNumId w:val="15"/>
  </w:num>
  <w:num w:numId="36">
    <w:abstractNumId w:val="27"/>
  </w:num>
  <w:num w:numId="37">
    <w:abstractNumId w:val="37"/>
  </w:num>
  <w:num w:numId="38">
    <w:abstractNumId w:val="33"/>
  </w:num>
  <w:num w:numId="39">
    <w:abstractNumId w:val="28"/>
  </w:num>
  <w:num w:numId="40">
    <w:abstractNumId w:val="1"/>
  </w:num>
  <w:num w:numId="41">
    <w:abstractNumId w:val="32"/>
  </w:num>
  <w:num w:numId="42">
    <w:abstractNumId w:val="27"/>
  </w:num>
  <w:num w:numId="43">
    <w:abstractNumId w:val="32"/>
  </w:num>
  <w:num w:numId="44">
    <w:abstractNumId w:val="28"/>
  </w:num>
  <w:num w:numId="45">
    <w:abstractNumId w:val="34"/>
  </w:num>
  <w:num w:numId="46">
    <w:abstractNumId w:val="14"/>
  </w:num>
  <w:num w:numId="47">
    <w:abstractNumId w:val="2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3439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38AC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906D1"/>
    <w:rsid w:val="00292443"/>
    <w:rsid w:val="00292612"/>
    <w:rsid w:val="002A0FFF"/>
    <w:rsid w:val="002A5D81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3B52"/>
    <w:rsid w:val="00405629"/>
    <w:rsid w:val="00405E6F"/>
    <w:rsid w:val="00410442"/>
    <w:rsid w:val="00413613"/>
    <w:rsid w:val="004172BD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496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7BB2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4B4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67AF"/>
    <w:rsid w:val="00657321"/>
    <w:rsid w:val="0066057B"/>
    <w:rsid w:val="00666358"/>
    <w:rsid w:val="0067544C"/>
    <w:rsid w:val="006765B3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6502"/>
    <w:rsid w:val="00747295"/>
    <w:rsid w:val="007500F1"/>
    <w:rsid w:val="00752679"/>
    <w:rsid w:val="00754ADC"/>
    <w:rsid w:val="00755C79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D45"/>
    <w:rsid w:val="007C6E4E"/>
    <w:rsid w:val="007C7FC5"/>
    <w:rsid w:val="007D290D"/>
    <w:rsid w:val="007D3343"/>
    <w:rsid w:val="007D3F6A"/>
    <w:rsid w:val="007E0C42"/>
    <w:rsid w:val="007E2B6C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070D"/>
    <w:rsid w:val="008614AE"/>
    <w:rsid w:val="0086233D"/>
    <w:rsid w:val="008639C0"/>
    <w:rsid w:val="00864B36"/>
    <w:rsid w:val="00865709"/>
    <w:rsid w:val="008704A3"/>
    <w:rsid w:val="00873B6C"/>
    <w:rsid w:val="008741B5"/>
    <w:rsid w:val="00882418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C46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283F"/>
    <w:rsid w:val="009D3DD7"/>
    <w:rsid w:val="009D5EE8"/>
    <w:rsid w:val="009D6A66"/>
    <w:rsid w:val="009E0233"/>
    <w:rsid w:val="009E1FE1"/>
    <w:rsid w:val="009E2820"/>
    <w:rsid w:val="009E4F79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1183"/>
    <w:rsid w:val="00A13A54"/>
    <w:rsid w:val="00A15829"/>
    <w:rsid w:val="00A15C71"/>
    <w:rsid w:val="00A20A26"/>
    <w:rsid w:val="00A21793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90F"/>
    <w:rsid w:val="00A46A43"/>
    <w:rsid w:val="00A52D14"/>
    <w:rsid w:val="00A545E1"/>
    <w:rsid w:val="00A55C81"/>
    <w:rsid w:val="00A6022C"/>
    <w:rsid w:val="00A60F82"/>
    <w:rsid w:val="00A61E7E"/>
    <w:rsid w:val="00A62640"/>
    <w:rsid w:val="00A656FD"/>
    <w:rsid w:val="00A748E8"/>
    <w:rsid w:val="00A7517F"/>
    <w:rsid w:val="00A753E2"/>
    <w:rsid w:val="00A8022E"/>
    <w:rsid w:val="00A803F3"/>
    <w:rsid w:val="00A81E1E"/>
    <w:rsid w:val="00A81E29"/>
    <w:rsid w:val="00A9092D"/>
    <w:rsid w:val="00A92E82"/>
    <w:rsid w:val="00AA0A1B"/>
    <w:rsid w:val="00AA44C6"/>
    <w:rsid w:val="00AA7F7D"/>
    <w:rsid w:val="00AB3E74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72C8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0A13"/>
    <w:rsid w:val="00D13019"/>
    <w:rsid w:val="00D14124"/>
    <w:rsid w:val="00D1485E"/>
    <w:rsid w:val="00D20AA4"/>
    <w:rsid w:val="00D2203E"/>
    <w:rsid w:val="00D22D3D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7973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67F6"/>
    <w:rsid w:val="00F07F1F"/>
    <w:rsid w:val="00F11C3F"/>
    <w:rsid w:val="00F11FA3"/>
    <w:rsid w:val="00F22C2C"/>
    <w:rsid w:val="00F24725"/>
    <w:rsid w:val="00F249CC"/>
    <w:rsid w:val="00F262B7"/>
    <w:rsid w:val="00F270DF"/>
    <w:rsid w:val="00F371A3"/>
    <w:rsid w:val="00F4175E"/>
    <w:rsid w:val="00F4391C"/>
    <w:rsid w:val="00F44D36"/>
    <w:rsid w:val="00F45F4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DD"/>
    <w:rsid w:val="00FA2119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commercial/company/263469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6087-DF00-4C1D-A96C-4E064F58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355</TotalTime>
  <Pages>3</Pages>
  <Words>4974</Words>
  <Characters>2836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UserRokada</cp:lastModifiedBy>
  <cp:revision>64</cp:revision>
  <cp:lastPrinted>2020-01-22T13:06:00Z</cp:lastPrinted>
  <dcterms:created xsi:type="dcterms:W3CDTF">2023-09-20T08:20:00Z</dcterms:created>
  <dcterms:modified xsi:type="dcterms:W3CDTF">2026-01-26T13:32:00Z</dcterms:modified>
</cp:coreProperties>
</file>