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3597F6A" w14:textId="03047EE6" w:rsidR="00481E4B" w:rsidRPr="005C6748" w:rsidRDefault="00481E4B" w:rsidP="00481E4B">
      <w:pPr>
        <w:spacing w:line="360" w:lineRule="auto"/>
        <w:jc w:val="center"/>
        <w:rPr>
          <w:b/>
          <w:color w:val="008000"/>
        </w:rPr>
      </w:pPr>
      <w:r>
        <w:rPr>
          <w:b/>
          <w:color w:val="008000"/>
          <w:lang w:val="uk-UA"/>
        </w:rPr>
        <w:t xml:space="preserve">Проект </w:t>
      </w:r>
      <w:r w:rsidR="00410753" w:rsidRPr="00410753">
        <w:rPr>
          <w:b/>
          <w:color w:val="008000"/>
          <w:lang w:val="en-US"/>
        </w:rPr>
        <w:t>UNFPA</w:t>
      </w:r>
    </w:p>
    <w:p w14:paraId="246CF68F" w14:textId="2DE13C89"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E56CC5">
        <w:rPr>
          <w:b/>
          <w:sz w:val="20"/>
          <w:szCs w:val="20"/>
          <w:shd w:val="clear" w:color="auto" w:fill="FFFFFF"/>
          <w:lang w:val="en-US"/>
        </w:rPr>
        <w:t>10</w:t>
      </w:r>
      <w:bookmarkStart w:id="0" w:name="_GoBack"/>
      <w:bookmarkEnd w:id="0"/>
      <w:r w:rsidR="00410442" w:rsidRPr="00285B89">
        <w:rPr>
          <w:b/>
          <w:sz w:val="20"/>
          <w:szCs w:val="20"/>
          <w:shd w:val="clear" w:color="auto" w:fill="FFFFFF"/>
          <w:lang w:val="uk-UA"/>
        </w:rPr>
        <w:t>.</w:t>
      </w:r>
      <w:r w:rsidR="001E4E47" w:rsidRPr="001E4E47">
        <w:rPr>
          <w:b/>
          <w:sz w:val="20"/>
          <w:szCs w:val="20"/>
          <w:shd w:val="clear" w:color="auto" w:fill="FFFFFF"/>
        </w:rPr>
        <w:t>0</w:t>
      </w:r>
      <w:r w:rsidR="000019E7">
        <w:rPr>
          <w:b/>
          <w:sz w:val="20"/>
          <w:szCs w:val="20"/>
          <w:shd w:val="clear" w:color="auto" w:fill="FFFFFF"/>
          <w:lang w:val="uk-UA"/>
        </w:rPr>
        <w:t>6</w:t>
      </w:r>
      <w:r w:rsidR="00CD2CAC" w:rsidRPr="00285B89">
        <w:rPr>
          <w:b/>
          <w:sz w:val="20"/>
          <w:szCs w:val="20"/>
          <w:shd w:val="clear" w:color="auto" w:fill="FFFFFF"/>
          <w:lang w:val="uk-UA"/>
        </w:rPr>
        <w:t>.202</w:t>
      </w:r>
      <w:r w:rsidR="00641150">
        <w:rPr>
          <w:b/>
          <w:sz w:val="20"/>
          <w:szCs w:val="20"/>
          <w:shd w:val="clear" w:color="auto" w:fill="FFFFFF"/>
          <w:lang w:val="uk-UA"/>
        </w:rPr>
        <w:t>6</w:t>
      </w:r>
    </w:p>
    <w:p w14:paraId="246CF690" w14:textId="64A91B62" w:rsidR="008841C2" w:rsidRPr="003700AF"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E56CC5" w:rsidRPr="00E56CC5">
        <w:rPr>
          <w:b/>
          <w:sz w:val="22"/>
          <w:szCs w:val="22"/>
          <w:shd w:val="clear" w:color="auto" w:fill="FFFFFF"/>
        </w:rPr>
        <w:t>10</w:t>
      </w:r>
      <w:r w:rsidR="00641150">
        <w:rPr>
          <w:b/>
          <w:sz w:val="22"/>
          <w:szCs w:val="22"/>
          <w:shd w:val="clear" w:color="auto" w:fill="FFFFFF"/>
          <w:lang w:val="uk-UA"/>
        </w:rPr>
        <w:t>/0</w:t>
      </w:r>
      <w:r w:rsidR="000019E7">
        <w:rPr>
          <w:b/>
          <w:sz w:val="22"/>
          <w:szCs w:val="22"/>
          <w:shd w:val="clear" w:color="auto" w:fill="FFFFFF"/>
          <w:lang w:val="uk-UA"/>
        </w:rPr>
        <w:t>6</w:t>
      </w:r>
      <w:r w:rsidR="00641150">
        <w:rPr>
          <w:b/>
          <w:sz w:val="22"/>
          <w:szCs w:val="22"/>
          <w:shd w:val="clear" w:color="auto" w:fill="FFFFFF"/>
          <w:lang w:val="uk-UA"/>
        </w:rPr>
        <w:t>/2026</w:t>
      </w:r>
    </w:p>
    <w:p w14:paraId="246CF691" w14:textId="486CD59D" w:rsidR="008841C2" w:rsidRPr="00AF6784" w:rsidRDefault="00E56EC2" w:rsidP="00AF6784">
      <w:pPr>
        <w:jc w:val="center"/>
        <w:rPr>
          <w:b/>
          <w:sz w:val="22"/>
          <w:szCs w:val="22"/>
          <w:shd w:val="clear" w:color="auto" w:fill="FFFFFF"/>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7A451D" w:rsidRPr="007A451D">
        <w:rPr>
          <w:b/>
          <w:sz w:val="22"/>
          <w:szCs w:val="22"/>
          <w:shd w:val="clear" w:color="auto" w:fill="FFFFFF"/>
          <w:lang w:val="uk-UA"/>
        </w:rPr>
        <w:t>УКЛАДЕННЯ ДОГОВОРУ(</w:t>
      </w:r>
      <w:proofErr w:type="spellStart"/>
      <w:r w:rsidR="007A451D" w:rsidRPr="007A451D">
        <w:rPr>
          <w:b/>
          <w:sz w:val="22"/>
          <w:szCs w:val="22"/>
          <w:shd w:val="clear" w:color="auto" w:fill="FFFFFF"/>
          <w:lang w:val="uk-UA"/>
        </w:rPr>
        <w:t>ів</w:t>
      </w:r>
      <w:proofErr w:type="spellEnd"/>
      <w:r w:rsidR="007A451D" w:rsidRPr="007A451D">
        <w:rPr>
          <w:b/>
          <w:sz w:val="22"/>
          <w:szCs w:val="22"/>
          <w:shd w:val="clear" w:color="auto" w:fill="FFFFFF"/>
          <w:lang w:val="uk-UA"/>
        </w:rPr>
        <w:t xml:space="preserve">) НА </w:t>
      </w:r>
      <w:r w:rsidR="000019E7" w:rsidRPr="000019E7">
        <w:rPr>
          <w:b/>
          <w:sz w:val="22"/>
          <w:szCs w:val="22"/>
          <w:shd w:val="clear" w:color="auto" w:fill="FFFFFF"/>
          <w:lang w:val="uk-UA"/>
        </w:rPr>
        <w:t>ЗАКУПІВЛЮ КАНЦЕЛЯРСЬКИХ ТА ГОСПОДАРСЬКИХ ТОВАРІВ</w:t>
      </w:r>
    </w:p>
    <w:p w14:paraId="329CA533" w14:textId="77777777" w:rsidR="007C0C40" w:rsidRPr="0076431F" w:rsidRDefault="007C0C40" w:rsidP="0060296C">
      <w:pPr>
        <w:jc w:val="center"/>
        <w:rPr>
          <w:b/>
          <w:sz w:val="22"/>
          <w:szCs w:val="22"/>
          <w:shd w:val="clear" w:color="auto" w:fill="FFFFFF"/>
        </w:rPr>
      </w:pPr>
    </w:p>
    <w:p w14:paraId="246CF692" w14:textId="09DE6216" w:rsidR="008841C2" w:rsidRPr="00F07F1F" w:rsidRDefault="005B6DC6" w:rsidP="00CD40DD">
      <w:pPr>
        <w:spacing w:line="360" w:lineRule="auto"/>
        <w:jc w:val="center"/>
        <w:rPr>
          <w:b/>
          <w:sz w:val="22"/>
          <w:szCs w:val="22"/>
          <w:lang w:val="uk-UA"/>
        </w:rPr>
      </w:pPr>
      <w:r w:rsidRPr="00F07F1F">
        <w:rPr>
          <w:b/>
          <w:sz w:val="22"/>
          <w:szCs w:val="22"/>
          <w:lang w:val="uk-UA"/>
        </w:rPr>
        <w:t>ДАТА ТА ЧАС ЗАКІНЧЕННЯ ПРИЙОМУ ПРОПОЗИЦІЙ</w:t>
      </w:r>
      <w:r w:rsidR="008841C2" w:rsidRPr="00F07F1F">
        <w:rPr>
          <w:b/>
          <w:sz w:val="22"/>
          <w:szCs w:val="22"/>
          <w:lang w:val="uk-UA"/>
        </w:rPr>
        <w:t xml:space="preserve">: </w:t>
      </w:r>
      <w:bookmarkStart w:id="1" w:name="_Hlk231825579"/>
      <w:r w:rsidR="003700AF" w:rsidRPr="000019E7">
        <w:rPr>
          <w:b/>
          <w:sz w:val="22"/>
          <w:szCs w:val="22"/>
          <w:u w:val="single"/>
          <w:lang w:val="uk-UA"/>
        </w:rPr>
        <w:t>2</w:t>
      </w:r>
      <w:r w:rsidR="00E56CC5" w:rsidRPr="00E56CC5">
        <w:rPr>
          <w:b/>
          <w:sz w:val="22"/>
          <w:szCs w:val="22"/>
          <w:u w:val="single"/>
        </w:rPr>
        <w:t>4</w:t>
      </w:r>
      <w:r w:rsidR="008841C2" w:rsidRPr="000019E7">
        <w:rPr>
          <w:b/>
          <w:sz w:val="22"/>
          <w:szCs w:val="22"/>
          <w:u w:val="single"/>
          <w:lang w:val="uk-UA"/>
        </w:rPr>
        <w:t>.</w:t>
      </w:r>
      <w:r w:rsidR="001E4E47" w:rsidRPr="000019E7">
        <w:rPr>
          <w:b/>
          <w:sz w:val="22"/>
          <w:szCs w:val="22"/>
          <w:u w:val="single"/>
          <w:lang w:val="uk-UA"/>
        </w:rPr>
        <w:t>0</w:t>
      </w:r>
      <w:r w:rsidR="000019E7" w:rsidRPr="000019E7">
        <w:rPr>
          <w:b/>
          <w:sz w:val="22"/>
          <w:szCs w:val="22"/>
          <w:u w:val="single"/>
          <w:lang w:val="uk-UA"/>
        </w:rPr>
        <w:t>6</w:t>
      </w:r>
      <w:r w:rsidR="008841C2" w:rsidRPr="000019E7">
        <w:rPr>
          <w:b/>
          <w:sz w:val="22"/>
          <w:szCs w:val="22"/>
          <w:u w:val="single"/>
          <w:lang w:val="uk-UA"/>
        </w:rPr>
        <w:t>.</w:t>
      </w:r>
      <w:r w:rsidR="00CD2CAC" w:rsidRPr="000019E7">
        <w:rPr>
          <w:b/>
          <w:sz w:val="22"/>
          <w:szCs w:val="22"/>
          <w:u w:val="single"/>
          <w:lang w:val="uk-UA"/>
        </w:rPr>
        <w:t>202</w:t>
      </w:r>
      <w:r w:rsidR="003700AF" w:rsidRPr="000019E7">
        <w:rPr>
          <w:b/>
          <w:sz w:val="22"/>
          <w:szCs w:val="22"/>
          <w:u w:val="single"/>
          <w:lang w:val="uk-UA"/>
        </w:rPr>
        <w:t>6</w:t>
      </w:r>
      <w:r w:rsidR="008841C2" w:rsidRPr="000019E7">
        <w:rPr>
          <w:b/>
          <w:sz w:val="22"/>
          <w:szCs w:val="22"/>
          <w:u w:val="single"/>
          <w:lang w:val="uk-UA"/>
        </w:rPr>
        <w:t xml:space="preserve"> –</w:t>
      </w:r>
      <w:r w:rsidR="009B0FC4" w:rsidRPr="000019E7">
        <w:rPr>
          <w:b/>
          <w:sz w:val="22"/>
          <w:szCs w:val="22"/>
          <w:u w:val="single"/>
          <w:lang w:val="uk-UA"/>
        </w:rPr>
        <w:t>1</w:t>
      </w:r>
      <w:r w:rsidR="00E56CC5" w:rsidRPr="00E56CC5">
        <w:rPr>
          <w:b/>
          <w:sz w:val="22"/>
          <w:szCs w:val="22"/>
          <w:u w:val="single"/>
        </w:rPr>
        <w:t>7</w:t>
      </w:r>
      <w:r w:rsidR="00D2203E" w:rsidRPr="000019E7">
        <w:rPr>
          <w:b/>
          <w:sz w:val="22"/>
          <w:szCs w:val="22"/>
          <w:u w:val="single"/>
          <w:lang w:val="uk-UA"/>
        </w:rPr>
        <w:t>:</w:t>
      </w:r>
      <w:r w:rsidR="009B0FC4" w:rsidRPr="000019E7">
        <w:rPr>
          <w:b/>
          <w:sz w:val="22"/>
          <w:szCs w:val="22"/>
          <w:u w:val="single"/>
          <w:lang w:val="uk-UA"/>
        </w:rPr>
        <w:t>00</w:t>
      </w:r>
      <w:r w:rsidR="008841C2" w:rsidRPr="000019E7">
        <w:rPr>
          <w:b/>
          <w:sz w:val="22"/>
          <w:szCs w:val="22"/>
          <w:u w:val="single"/>
          <w:lang w:val="uk-UA"/>
        </w:rPr>
        <w:t xml:space="preserve"> UTC+2</w:t>
      </w:r>
      <w:bookmarkEnd w:id="1"/>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149D1980" w:rsidR="008841C2" w:rsidRPr="00643E4E"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w:t>
      </w:r>
      <w:r w:rsidR="004B58D2" w:rsidRPr="004B58D2">
        <w:rPr>
          <w:sz w:val="21"/>
          <w:szCs w:val="21"/>
          <w:lang w:val="uk-UA"/>
        </w:rPr>
        <w:t xml:space="preserve">. </w:t>
      </w:r>
      <w:r w:rsidR="007F02F4">
        <w:rPr>
          <w:sz w:val="21"/>
          <w:szCs w:val="21"/>
          <w:lang w:val="uk-UA"/>
        </w:rPr>
        <w:t>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r w:rsidR="007A451D">
        <w:rPr>
          <w:sz w:val="21"/>
          <w:szCs w:val="21"/>
          <w:lang w:val="uk-UA"/>
        </w:rPr>
        <w:t xml:space="preserve">канцелярських </w:t>
      </w:r>
      <w:r w:rsidR="000019E7">
        <w:rPr>
          <w:sz w:val="21"/>
          <w:szCs w:val="21"/>
          <w:lang w:val="uk-UA"/>
        </w:rPr>
        <w:t xml:space="preserve">та господарських </w:t>
      </w:r>
      <w:r w:rsidR="007A451D">
        <w:rPr>
          <w:sz w:val="21"/>
          <w:szCs w:val="21"/>
          <w:lang w:val="uk-UA"/>
        </w:rPr>
        <w:t>товарів</w:t>
      </w:r>
      <w:r w:rsidR="00CC68C8" w:rsidRPr="00643E4E">
        <w:rPr>
          <w:sz w:val="21"/>
          <w:szCs w:val="21"/>
          <w:lang w:val="uk-UA"/>
        </w:rPr>
        <w:t>, 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410753" w:rsidRPr="00410753">
        <w:rPr>
          <w:b/>
          <w:sz w:val="21"/>
          <w:szCs w:val="21"/>
        </w:rPr>
        <w:t>UNFPA</w:t>
      </w:r>
      <w:r w:rsidR="00E4539D" w:rsidRPr="0049109F">
        <w:rPr>
          <w:sz w:val="21"/>
          <w:szCs w:val="21"/>
          <w:lang w:val="uk-UA"/>
        </w:rPr>
        <w:t>.</w:t>
      </w:r>
    </w:p>
    <w:p w14:paraId="1905CB1C" w14:textId="77777777" w:rsidR="00481E4B" w:rsidRDefault="00481E4B" w:rsidP="00851E34">
      <w:pPr>
        <w:pStyle w:val="a4"/>
        <w:jc w:val="both"/>
        <w:rPr>
          <w:rFonts w:ascii="Times New Roman" w:hAnsi="Times New Roman"/>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61500949"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r w:rsidR="007A451D">
        <w:rPr>
          <w:sz w:val="21"/>
          <w:szCs w:val="21"/>
          <w:lang w:val="uk-UA"/>
        </w:rPr>
        <w:t>канцелярських товарів</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1AA59DBE"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60593A">
        <w:rPr>
          <w:color w:val="333333"/>
          <w:sz w:val="21"/>
          <w:szCs w:val="21"/>
          <w:lang w:val="uk-UA"/>
        </w:rPr>
        <w:t>3</w:t>
      </w:r>
      <w:r w:rsidR="009A7C35">
        <w:rPr>
          <w:color w:val="333333"/>
          <w:sz w:val="21"/>
          <w:szCs w:val="21"/>
          <w:lang w:val="uk-UA"/>
        </w:rPr>
        <w:t>0</w:t>
      </w:r>
      <w:r w:rsidR="00E76F4D" w:rsidRPr="00ED0E0E">
        <w:rPr>
          <w:color w:val="333333"/>
          <w:sz w:val="21"/>
          <w:szCs w:val="21"/>
          <w:lang w:val="uk-UA"/>
        </w:rPr>
        <w:t>.</w:t>
      </w:r>
      <w:r w:rsidR="00E04A91">
        <w:rPr>
          <w:color w:val="333333"/>
          <w:sz w:val="21"/>
          <w:szCs w:val="21"/>
          <w:lang w:val="uk-UA"/>
        </w:rPr>
        <w:t>0</w:t>
      </w:r>
      <w:r w:rsidR="009A7C35">
        <w:rPr>
          <w:color w:val="333333"/>
          <w:sz w:val="21"/>
          <w:szCs w:val="21"/>
          <w:lang w:val="uk-UA"/>
        </w:rPr>
        <w:t>6</w:t>
      </w:r>
      <w:r w:rsidR="00E76F4D" w:rsidRPr="00ED0E0E">
        <w:rPr>
          <w:color w:val="333333"/>
          <w:sz w:val="21"/>
          <w:szCs w:val="21"/>
          <w:lang w:val="uk-UA"/>
        </w:rPr>
        <w:t>.202</w:t>
      </w:r>
      <w:r w:rsidR="003700AF">
        <w:rPr>
          <w:color w:val="333333"/>
          <w:sz w:val="21"/>
          <w:szCs w:val="21"/>
          <w:lang w:val="uk-UA"/>
        </w:rPr>
        <w:t>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508A4001"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AF6784">
        <w:rPr>
          <w:sz w:val="21"/>
          <w:szCs w:val="21"/>
          <w:lang w:val="uk-UA"/>
        </w:rPr>
        <w:t>господарські</w:t>
      </w:r>
      <w:r w:rsidR="001E4E47" w:rsidRPr="00ED0E0E">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7C0C40">
        <w:rPr>
          <w:color w:val="333333"/>
          <w:sz w:val="21"/>
          <w:szCs w:val="21"/>
          <w:lang w:val="uk-UA"/>
        </w:rPr>
        <w:t>3</w:t>
      </w:r>
      <w:r w:rsidR="009A7C35">
        <w:rPr>
          <w:color w:val="333333"/>
          <w:sz w:val="21"/>
          <w:szCs w:val="21"/>
          <w:lang w:val="uk-UA"/>
        </w:rPr>
        <w:t>0</w:t>
      </w:r>
      <w:r w:rsidR="007C0C40" w:rsidRPr="00ED0E0E">
        <w:rPr>
          <w:color w:val="333333"/>
          <w:sz w:val="21"/>
          <w:szCs w:val="21"/>
          <w:lang w:val="uk-UA"/>
        </w:rPr>
        <w:t>.</w:t>
      </w:r>
      <w:r w:rsidR="00E04A91">
        <w:rPr>
          <w:color w:val="333333"/>
          <w:sz w:val="21"/>
          <w:szCs w:val="21"/>
          <w:lang w:val="uk-UA"/>
        </w:rPr>
        <w:t>0</w:t>
      </w:r>
      <w:r w:rsidR="009A7C35">
        <w:rPr>
          <w:color w:val="333333"/>
          <w:sz w:val="21"/>
          <w:szCs w:val="21"/>
          <w:lang w:val="uk-UA"/>
        </w:rPr>
        <w:t>6</w:t>
      </w:r>
      <w:r w:rsidR="007C0C40" w:rsidRPr="00ED0E0E">
        <w:rPr>
          <w:color w:val="333333"/>
          <w:sz w:val="21"/>
          <w:szCs w:val="21"/>
          <w:lang w:val="uk-UA"/>
        </w:rPr>
        <w:t>.202</w:t>
      </w:r>
      <w:r w:rsidR="003700AF">
        <w:rPr>
          <w:color w:val="333333"/>
          <w:sz w:val="21"/>
          <w:szCs w:val="21"/>
          <w:lang w:val="uk-UA"/>
        </w:rPr>
        <w:t>6</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184B52BA" w14:textId="77777777" w:rsidR="007A451D" w:rsidRPr="007A451D" w:rsidRDefault="007A451D" w:rsidP="007A451D">
      <w:pPr>
        <w:ind w:firstLine="708"/>
        <w:jc w:val="both"/>
        <w:rPr>
          <w:color w:val="333333"/>
          <w:sz w:val="21"/>
          <w:szCs w:val="21"/>
          <w:lang w:val="uk-UA"/>
        </w:rPr>
      </w:pPr>
      <w:bookmarkStart w:id="2" w:name="_Hlk158211024"/>
      <w:r w:rsidRPr="007A451D">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2"/>
      <w:r w:rsidRPr="007A451D">
        <w:rPr>
          <w:color w:val="333333"/>
          <w:sz w:val="21"/>
          <w:szCs w:val="21"/>
          <w:lang w:val="uk-UA"/>
        </w:rPr>
        <w:t xml:space="preserve">https://zakupivli.pro/ та отримати відповідь в електронному вигляді. Запитання від учасника </w:t>
      </w:r>
      <w:proofErr w:type="spellStart"/>
      <w:r w:rsidRPr="007A451D">
        <w:rPr>
          <w:color w:val="333333"/>
          <w:sz w:val="21"/>
          <w:szCs w:val="21"/>
          <w:lang w:val="uk-UA"/>
        </w:rPr>
        <w:t>можно</w:t>
      </w:r>
      <w:proofErr w:type="spellEnd"/>
      <w:r w:rsidRPr="007A451D">
        <w:rPr>
          <w:color w:val="333333"/>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7A451D">
        <w:rPr>
          <w:color w:val="333333"/>
          <w:sz w:val="21"/>
          <w:szCs w:val="21"/>
          <w:lang w:val="uk-UA"/>
        </w:rPr>
        <w:t>внести</w:t>
      </w:r>
      <w:proofErr w:type="spellEnd"/>
      <w:r w:rsidRPr="007A451D">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A29416F" w14:textId="6A85547C" w:rsidR="00ED0E0E" w:rsidRDefault="007A451D" w:rsidP="007A451D">
      <w:pPr>
        <w:ind w:firstLine="708"/>
        <w:jc w:val="both"/>
        <w:rPr>
          <w:color w:val="333333"/>
          <w:sz w:val="21"/>
          <w:szCs w:val="21"/>
          <w:lang w:val="uk-UA"/>
        </w:rPr>
      </w:pPr>
      <w:r w:rsidRPr="007A451D">
        <w:rPr>
          <w:color w:val="333333"/>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w:t>
      </w:r>
      <w:r>
        <w:rPr>
          <w:color w:val="333333"/>
          <w:sz w:val="21"/>
          <w:szCs w:val="21"/>
          <w:lang w:val="uk-UA"/>
        </w:rPr>
        <w:t>1</w:t>
      </w:r>
      <w:r w:rsidRPr="007A451D">
        <w:rPr>
          <w:color w:val="333333"/>
          <w:sz w:val="21"/>
          <w:szCs w:val="21"/>
          <w:lang w:val="uk-UA"/>
        </w:rPr>
        <w:t xml:space="preserve">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Pr>
          <w:color w:val="333333"/>
          <w:sz w:val="21"/>
          <w:szCs w:val="21"/>
          <w:lang w:val="uk-UA"/>
        </w:rPr>
        <w:t>1</w:t>
      </w:r>
      <w:r w:rsidRPr="007A451D">
        <w:rPr>
          <w:color w:val="333333"/>
          <w:sz w:val="21"/>
          <w:szCs w:val="21"/>
          <w:lang w:val="uk-UA"/>
        </w:rPr>
        <w:t xml:space="preserve"> та 4. Кількість може змінюватись і </w:t>
      </w:r>
      <w:proofErr w:type="spellStart"/>
      <w:r w:rsidRPr="007A451D">
        <w:rPr>
          <w:color w:val="333333"/>
          <w:sz w:val="21"/>
          <w:szCs w:val="21"/>
          <w:lang w:val="uk-UA"/>
        </w:rPr>
        <w:t>залежатиме</w:t>
      </w:r>
      <w:proofErr w:type="spellEnd"/>
      <w:r w:rsidRPr="007A451D">
        <w:rPr>
          <w:color w:val="333333"/>
          <w:sz w:val="21"/>
          <w:szCs w:val="21"/>
          <w:lang w:val="uk-UA"/>
        </w:rPr>
        <w:t xml:space="preserve"> від фактичних потреб і наявних коштів, кількість регулюється </w:t>
      </w:r>
      <w:proofErr w:type="spellStart"/>
      <w:r w:rsidRPr="007A451D">
        <w:rPr>
          <w:color w:val="333333"/>
          <w:sz w:val="21"/>
          <w:szCs w:val="21"/>
          <w:lang w:val="uk-UA"/>
        </w:rPr>
        <w:t>видачею</w:t>
      </w:r>
      <w:proofErr w:type="spellEnd"/>
      <w:r w:rsidRPr="007A451D">
        <w:rPr>
          <w:color w:val="333333"/>
          <w:sz w:val="21"/>
          <w:szCs w:val="21"/>
          <w:lang w:val="uk-UA"/>
        </w:rPr>
        <w:t xml:space="preserve"> окремих Замовлень на закупівлю</w:t>
      </w:r>
      <w:r w:rsidR="00ED0E0E" w:rsidRPr="007A451D">
        <w:rPr>
          <w:color w:val="333333"/>
          <w:sz w:val="21"/>
          <w:szCs w:val="21"/>
          <w:lang w:val="uk-UA"/>
        </w:rPr>
        <w:t>.</w:t>
      </w:r>
    </w:p>
    <w:p w14:paraId="7FA0C7CE" w14:textId="77777777" w:rsidR="009A7C35" w:rsidRDefault="009A7C35" w:rsidP="009A7C35">
      <w:pPr>
        <w:ind w:firstLine="708"/>
        <w:jc w:val="both"/>
        <w:rPr>
          <w:i/>
          <w:sz w:val="21"/>
          <w:szCs w:val="21"/>
        </w:rPr>
      </w:pPr>
      <w:r>
        <w:rPr>
          <w:i/>
          <w:sz w:val="21"/>
          <w:szCs w:val="21"/>
        </w:rPr>
        <w:t xml:space="preserve">БО «БЛАГОДІЙНИЙ ФОНД «РОКАДА» </w:t>
      </w:r>
      <w:proofErr w:type="spellStart"/>
      <w:r>
        <w:rPr>
          <w:i/>
          <w:sz w:val="21"/>
          <w:szCs w:val="21"/>
        </w:rPr>
        <w:t>залишає</w:t>
      </w:r>
      <w:proofErr w:type="spellEnd"/>
      <w:r>
        <w:rPr>
          <w:i/>
          <w:sz w:val="21"/>
          <w:szCs w:val="21"/>
        </w:rPr>
        <w:t xml:space="preserve"> за собою право </w:t>
      </w:r>
      <w:proofErr w:type="spellStart"/>
      <w:r>
        <w:rPr>
          <w:i/>
          <w:sz w:val="21"/>
          <w:szCs w:val="21"/>
        </w:rPr>
        <w:t>звернутися</w:t>
      </w:r>
      <w:proofErr w:type="spellEnd"/>
      <w:r>
        <w:rPr>
          <w:i/>
          <w:sz w:val="21"/>
          <w:szCs w:val="21"/>
        </w:rPr>
        <w:t xml:space="preserve"> до одного </w:t>
      </w:r>
      <w:proofErr w:type="spellStart"/>
      <w:r>
        <w:rPr>
          <w:i/>
          <w:sz w:val="21"/>
          <w:szCs w:val="21"/>
        </w:rPr>
        <w:t>або</w:t>
      </w:r>
      <w:proofErr w:type="spellEnd"/>
      <w:r>
        <w:rPr>
          <w:i/>
          <w:sz w:val="21"/>
          <w:szCs w:val="21"/>
        </w:rPr>
        <w:t xml:space="preserve"> </w:t>
      </w:r>
      <w:proofErr w:type="spellStart"/>
      <w:r>
        <w:rPr>
          <w:i/>
          <w:sz w:val="21"/>
          <w:szCs w:val="21"/>
        </w:rPr>
        <w:t>кількох</w:t>
      </w:r>
      <w:proofErr w:type="spellEnd"/>
      <w:r>
        <w:rPr>
          <w:i/>
          <w:sz w:val="21"/>
          <w:szCs w:val="21"/>
        </w:rPr>
        <w:t xml:space="preserve"> </w:t>
      </w:r>
      <w:proofErr w:type="spellStart"/>
      <w:r>
        <w:rPr>
          <w:i/>
          <w:sz w:val="21"/>
          <w:szCs w:val="21"/>
        </w:rPr>
        <w:t>Учасників</w:t>
      </w:r>
      <w:proofErr w:type="spellEnd"/>
      <w:r>
        <w:rPr>
          <w:i/>
          <w:sz w:val="21"/>
          <w:szCs w:val="21"/>
        </w:rPr>
        <w:t xml:space="preserve"> тендеру, </w:t>
      </w:r>
      <w:proofErr w:type="spellStart"/>
      <w:r>
        <w:rPr>
          <w:i/>
          <w:sz w:val="21"/>
          <w:szCs w:val="21"/>
        </w:rPr>
        <w:t>щоб</w:t>
      </w:r>
      <w:proofErr w:type="spellEnd"/>
      <w:r>
        <w:rPr>
          <w:i/>
          <w:sz w:val="21"/>
          <w:szCs w:val="21"/>
        </w:rPr>
        <w:t xml:space="preserve"> </w:t>
      </w:r>
      <w:proofErr w:type="spellStart"/>
      <w:r>
        <w:rPr>
          <w:i/>
          <w:sz w:val="21"/>
          <w:szCs w:val="21"/>
        </w:rPr>
        <w:t>укласти</w:t>
      </w:r>
      <w:proofErr w:type="spellEnd"/>
      <w:r>
        <w:rPr>
          <w:i/>
          <w:sz w:val="21"/>
          <w:szCs w:val="21"/>
        </w:rPr>
        <w:t xml:space="preserve"> </w:t>
      </w:r>
      <w:proofErr w:type="spellStart"/>
      <w:r>
        <w:rPr>
          <w:i/>
          <w:sz w:val="21"/>
          <w:szCs w:val="21"/>
        </w:rPr>
        <w:t>кілька</w:t>
      </w:r>
      <w:proofErr w:type="spellEnd"/>
      <w:r>
        <w:rPr>
          <w:i/>
          <w:sz w:val="21"/>
          <w:szCs w:val="21"/>
        </w:rPr>
        <w:t xml:space="preserve"> </w:t>
      </w:r>
      <w:proofErr w:type="spellStart"/>
      <w:r>
        <w:rPr>
          <w:i/>
          <w:sz w:val="21"/>
          <w:szCs w:val="21"/>
        </w:rPr>
        <w:t>рамкових</w:t>
      </w:r>
      <w:proofErr w:type="spellEnd"/>
      <w:r>
        <w:rPr>
          <w:i/>
          <w:sz w:val="21"/>
          <w:szCs w:val="21"/>
        </w:rPr>
        <w:t xml:space="preserve"> </w:t>
      </w:r>
      <w:proofErr w:type="spellStart"/>
      <w:r>
        <w:rPr>
          <w:i/>
          <w:sz w:val="21"/>
          <w:szCs w:val="21"/>
        </w:rPr>
        <w:t>договорів</w:t>
      </w:r>
      <w:proofErr w:type="spellEnd"/>
      <w:r>
        <w:rPr>
          <w:i/>
          <w:sz w:val="21"/>
          <w:szCs w:val="21"/>
        </w:rPr>
        <w:t xml:space="preserve">, </w:t>
      </w:r>
      <w:proofErr w:type="spellStart"/>
      <w:r>
        <w:rPr>
          <w:i/>
          <w:sz w:val="21"/>
          <w:szCs w:val="21"/>
        </w:rPr>
        <w:t>які</w:t>
      </w:r>
      <w:proofErr w:type="spellEnd"/>
      <w:r>
        <w:rPr>
          <w:i/>
          <w:sz w:val="21"/>
          <w:szCs w:val="21"/>
        </w:rPr>
        <w:t xml:space="preserve"> </w:t>
      </w:r>
      <w:proofErr w:type="spellStart"/>
      <w:r>
        <w:rPr>
          <w:i/>
          <w:sz w:val="21"/>
          <w:szCs w:val="21"/>
        </w:rPr>
        <w:t>будуть</w:t>
      </w:r>
      <w:proofErr w:type="spellEnd"/>
      <w:r>
        <w:rPr>
          <w:i/>
          <w:sz w:val="21"/>
          <w:szCs w:val="21"/>
        </w:rPr>
        <w:t xml:space="preserve"> </w:t>
      </w:r>
      <w:proofErr w:type="spellStart"/>
      <w:r>
        <w:rPr>
          <w:i/>
          <w:sz w:val="21"/>
          <w:szCs w:val="21"/>
        </w:rPr>
        <w:t>укладені</w:t>
      </w:r>
      <w:proofErr w:type="spellEnd"/>
      <w:r>
        <w:rPr>
          <w:i/>
          <w:sz w:val="21"/>
          <w:szCs w:val="21"/>
        </w:rPr>
        <w:t xml:space="preserve"> в </w:t>
      </w:r>
      <w:proofErr w:type="spellStart"/>
      <w:r>
        <w:rPr>
          <w:i/>
          <w:sz w:val="21"/>
          <w:szCs w:val="21"/>
        </w:rPr>
        <w:t>результаті</w:t>
      </w:r>
      <w:proofErr w:type="spellEnd"/>
      <w:r>
        <w:rPr>
          <w:i/>
          <w:sz w:val="21"/>
          <w:szCs w:val="21"/>
        </w:rPr>
        <w:t xml:space="preserve"> </w:t>
      </w:r>
      <w:proofErr w:type="spellStart"/>
      <w:r>
        <w:rPr>
          <w:i/>
          <w:sz w:val="21"/>
          <w:szCs w:val="21"/>
        </w:rPr>
        <w:t>цього</w:t>
      </w:r>
      <w:proofErr w:type="spellEnd"/>
      <w:r>
        <w:rPr>
          <w:i/>
          <w:sz w:val="21"/>
          <w:szCs w:val="21"/>
        </w:rPr>
        <w:t xml:space="preserve"> тендеру.</w:t>
      </w:r>
    </w:p>
    <w:p w14:paraId="561E344D" w14:textId="77777777" w:rsidR="009A7C35" w:rsidRDefault="009A7C35" w:rsidP="009A7C35">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w:t>
      </w:r>
      <w:proofErr w:type="spellStart"/>
      <w:r>
        <w:rPr>
          <w:i/>
          <w:sz w:val="21"/>
          <w:szCs w:val="21"/>
        </w:rPr>
        <w:t>залишає</w:t>
      </w:r>
      <w:proofErr w:type="spellEnd"/>
      <w:r>
        <w:rPr>
          <w:i/>
          <w:sz w:val="21"/>
          <w:szCs w:val="21"/>
        </w:rPr>
        <w:t xml:space="preserve"> за собою право </w:t>
      </w:r>
      <w:proofErr w:type="spellStart"/>
      <w:r>
        <w:rPr>
          <w:i/>
          <w:sz w:val="21"/>
          <w:szCs w:val="21"/>
        </w:rPr>
        <w:t>призначити</w:t>
      </w:r>
      <w:proofErr w:type="spellEnd"/>
      <w:r>
        <w:rPr>
          <w:i/>
          <w:sz w:val="21"/>
          <w:szCs w:val="21"/>
        </w:rPr>
        <w:t xml:space="preserve"> основного та резервного </w:t>
      </w:r>
      <w:proofErr w:type="spellStart"/>
      <w:r>
        <w:rPr>
          <w:i/>
          <w:sz w:val="21"/>
          <w:szCs w:val="21"/>
        </w:rPr>
        <w:t>постачальника</w:t>
      </w:r>
      <w:proofErr w:type="spellEnd"/>
      <w:r>
        <w:rPr>
          <w:i/>
          <w:sz w:val="21"/>
          <w:szCs w:val="21"/>
        </w:rPr>
        <w:t xml:space="preserve"> (</w:t>
      </w:r>
      <w:proofErr w:type="spellStart"/>
      <w:r>
        <w:rPr>
          <w:i/>
          <w:sz w:val="21"/>
          <w:szCs w:val="21"/>
        </w:rPr>
        <w:t>або</w:t>
      </w:r>
      <w:proofErr w:type="spellEnd"/>
      <w:r>
        <w:rPr>
          <w:i/>
          <w:sz w:val="21"/>
          <w:szCs w:val="21"/>
        </w:rPr>
        <w:t xml:space="preserve"> </w:t>
      </w:r>
      <w:proofErr w:type="spellStart"/>
      <w:r>
        <w:rPr>
          <w:i/>
          <w:sz w:val="21"/>
          <w:szCs w:val="21"/>
        </w:rPr>
        <w:t>кількох</w:t>
      </w:r>
      <w:proofErr w:type="spellEnd"/>
      <w:r>
        <w:rPr>
          <w:i/>
          <w:sz w:val="21"/>
          <w:szCs w:val="21"/>
        </w:rPr>
        <w:t xml:space="preserve"> </w:t>
      </w:r>
      <w:proofErr w:type="spellStart"/>
      <w:r>
        <w:rPr>
          <w:i/>
          <w:sz w:val="21"/>
          <w:szCs w:val="21"/>
        </w:rPr>
        <w:t>резервних</w:t>
      </w:r>
      <w:proofErr w:type="spellEnd"/>
      <w:r>
        <w:rPr>
          <w:i/>
          <w:sz w:val="21"/>
          <w:szCs w:val="21"/>
        </w:rPr>
        <w:t xml:space="preserve"> </w:t>
      </w:r>
      <w:proofErr w:type="spellStart"/>
      <w:r>
        <w:rPr>
          <w:i/>
          <w:sz w:val="21"/>
          <w:szCs w:val="21"/>
        </w:rPr>
        <w:t>постачальників</w:t>
      </w:r>
      <w:proofErr w:type="spellEnd"/>
      <w:r>
        <w:rPr>
          <w:i/>
          <w:sz w:val="21"/>
          <w:szCs w:val="21"/>
        </w:rPr>
        <w:t xml:space="preserve">) у </w:t>
      </w:r>
      <w:proofErr w:type="spellStart"/>
      <w:r>
        <w:rPr>
          <w:i/>
          <w:sz w:val="21"/>
          <w:szCs w:val="21"/>
        </w:rPr>
        <w:t>випадку</w:t>
      </w:r>
      <w:proofErr w:type="spellEnd"/>
      <w:r>
        <w:rPr>
          <w:i/>
          <w:sz w:val="21"/>
          <w:szCs w:val="21"/>
        </w:rPr>
        <w:t xml:space="preserve">, </w:t>
      </w:r>
      <w:proofErr w:type="spellStart"/>
      <w:r>
        <w:rPr>
          <w:i/>
          <w:sz w:val="21"/>
          <w:szCs w:val="21"/>
        </w:rPr>
        <w:t>якщо</w:t>
      </w:r>
      <w:proofErr w:type="spellEnd"/>
      <w:r>
        <w:rPr>
          <w:i/>
          <w:sz w:val="21"/>
          <w:szCs w:val="21"/>
        </w:rPr>
        <w:t xml:space="preserve"> </w:t>
      </w:r>
      <w:proofErr w:type="spellStart"/>
      <w:r>
        <w:rPr>
          <w:i/>
          <w:sz w:val="21"/>
          <w:szCs w:val="21"/>
        </w:rPr>
        <w:t>основний</w:t>
      </w:r>
      <w:proofErr w:type="spellEnd"/>
      <w:r>
        <w:rPr>
          <w:i/>
          <w:sz w:val="21"/>
          <w:szCs w:val="21"/>
        </w:rPr>
        <w:t xml:space="preserve"> </w:t>
      </w:r>
      <w:proofErr w:type="spellStart"/>
      <w:r>
        <w:rPr>
          <w:i/>
          <w:sz w:val="21"/>
          <w:szCs w:val="21"/>
        </w:rPr>
        <w:t>постачальник</w:t>
      </w:r>
      <w:proofErr w:type="spellEnd"/>
      <w:r>
        <w:rPr>
          <w:i/>
          <w:sz w:val="21"/>
          <w:szCs w:val="21"/>
        </w:rPr>
        <w:t xml:space="preserve"> не </w:t>
      </w:r>
      <w:proofErr w:type="spellStart"/>
      <w:r>
        <w:rPr>
          <w:i/>
          <w:sz w:val="21"/>
          <w:szCs w:val="21"/>
        </w:rPr>
        <w:t>зможе</w:t>
      </w:r>
      <w:proofErr w:type="spellEnd"/>
      <w:r>
        <w:rPr>
          <w:i/>
          <w:sz w:val="21"/>
          <w:szCs w:val="21"/>
        </w:rPr>
        <w:t xml:space="preserve"> </w:t>
      </w:r>
      <w:proofErr w:type="spellStart"/>
      <w:r>
        <w:rPr>
          <w:i/>
          <w:sz w:val="21"/>
          <w:szCs w:val="21"/>
        </w:rPr>
        <w:t>виконати</w:t>
      </w:r>
      <w:proofErr w:type="spellEnd"/>
      <w:r>
        <w:rPr>
          <w:i/>
          <w:sz w:val="21"/>
          <w:szCs w:val="21"/>
        </w:rPr>
        <w:t xml:space="preserve"> </w:t>
      </w:r>
      <w:proofErr w:type="spellStart"/>
      <w:r>
        <w:rPr>
          <w:i/>
          <w:sz w:val="21"/>
          <w:szCs w:val="21"/>
        </w:rPr>
        <w:t>вимогу</w:t>
      </w:r>
      <w:proofErr w:type="spellEnd"/>
      <w:r>
        <w:rPr>
          <w:i/>
          <w:sz w:val="21"/>
          <w:szCs w:val="21"/>
        </w:rPr>
        <w:t xml:space="preserve"> </w:t>
      </w:r>
      <w:proofErr w:type="spellStart"/>
      <w:r>
        <w:rPr>
          <w:i/>
          <w:sz w:val="21"/>
          <w:szCs w:val="21"/>
        </w:rPr>
        <w:t>замовлення</w:t>
      </w:r>
      <w:proofErr w:type="spellEnd"/>
      <w:r>
        <w:rPr>
          <w:i/>
          <w:sz w:val="21"/>
          <w:szCs w:val="21"/>
        </w:rPr>
        <w:t xml:space="preserve"> на </w:t>
      </w:r>
      <w:proofErr w:type="spellStart"/>
      <w:r>
        <w:rPr>
          <w:i/>
          <w:sz w:val="21"/>
          <w:szCs w:val="21"/>
        </w:rPr>
        <w:t>закупівлю</w:t>
      </w:r>
      <w:proofErr w:type="spellEnd"/>
      <w:r>
        <w:rPr>
          <w:i/>
          <w:sz w:val="21"/>
          <w:szCs w:val="21"/>
        </w:rPr>
        <w:t xml:space="preserve"> на </w:t>
      </w:r>
      <w:proofErr w:type="spellStart"/>
      <w:r>
        <w:rPr>
          <w:i/>
          <w:sz w:val="21"/>
          <w:szCs w:val="21"/>
        </w:rPr>
        <w:t>основі</w:t>
      </w:r>
      <w:proofErr w:type="spellEnd"/>
      <w:r>
        <w:rPr>
          <w:i/>
          <w:sz w:val="21"/>
          <w:szCs w:val="21"/>
        </w:rPr>
        <w:t xml:space="preserve"> </w:t>
      </w:r>
      <w:proofErr w:type="spellStart"/>
      <w:r>
        <w:rPr>
          <w:i/>
          <w:sz w:val="21"/>
          <w:szCs w:val="21"/>
        </w:rPr>
        <w:t>Рамкового</w:t>
      </w:r>
      <w:proofErr w:type="spellEnd"/>
      <w:r>
        <w:rPr>
          <w:i/>
          <w:sz w:val="21"/>
          <w:szCs w:val="21"/>
        </w:rPr>
        <w:t xml:space="preserve"> договору, </w:t>
      </w:r>
      <w:proofErr w:type="spellStart"/>
      <w:r>
        <w:rPr>
          <w:i/>
          <w:sz w:val="21"/>
          <w:szCs w:val="21"/>
        </w:rPr>
        <w:t>таке</w:t>
      </w:r>
      <w:proofErr w:type="spellEnd"/>
      <w:r>
        <w:rPr>
          <w:i/>
          <w:sz w:val="21"/>
          <w:szCs w:val="21"/>
        </w:rPr>
        <w:t xml:space="preserve"> </w:t>
      </w:r>
      <w:proofErr w:type="spellStart"/>
      <w:r>
        <w:rPr>
          <w:i/>
          <w:sz w:val="21"/>
          <w:szCs w:val="21"/>
        </w:rPr>
        <w:t>замовлення</w:t>
      </w:r>
      <w:proofErr w:type="spellEnd"/>
      <w:r>
        <w:rPr>
          <w:i/>
          <w:sz w:val="21"/>
          <w:szCs w:val="21"/>
        </w:rPr>
        <w:t xml:space="preserve"> буде </w:t>
      </w:r>
      <w:proofErr w:type="spellStart"/>
      <w:r>
        <w:rPr>
          <w:i/>
          <w:sz w:val="21"/>
          <w:szCs w:val="21"/>
        </w:rPr>
        <w:t>скасовано</w:t>
      </w:r>
      <w:proofErr w:type="spellEnd"/>
      <w:r>
        <w:rPr>
          <w:i/>
          <w:sz w:val="21"/>
          <w:szCs w:val="21"/>
        </w:rPr>
        <w:t xml:space="preserve">, а </w:t>
      </w:r>
      <w:proofErr w:type="spellStart"/>
      <w:r>
        <w:rPr>
          <w:i/>
          <w:sz w:val="21"/>
          <w:szCs w:val="21"/>
        </w:rPr>
        <w:t>нове</w:t>
      </w:r>
      <w:proofErr w:type="spellEnd"/>
      <w:r>
        <w:rPr>
          <w:i/>
          <w:sz w:val="21"/>
          <w:szCs w:val="21"/>
        </w:rPr>
        <w:t xml:space="preserve"> </w:t>
      </w:r>
      <w:proofErr w:type="spellStart"/>
      <w:r>
        <w:rPr>
          <w:i/>
          <w:sz w:val="21"/>
          <w:szCs w:val="21"/>
        </w:rPr>
        <w:t>замовленням</w:t>
      </w:r>
      <w:proofErr w:type="spellEnd"/>
      <w:r>
        <w:rPr>
          <w:i/>
          <w:sz w:val="21"/>
          <w:szCs w:val="21"/>
        </w:rPr>
        <w:t xml:space="preserve"> на </w:t>
      </w:r>
      <w:proofErr w:type="spellStart"/>
      <w:r>
        <w:rPr>
          <w:i/>
          <w:sz w:val="21"/>
          <w:szCs w:val="21"/>
        </w:rPr>
        <w:t>закупівлю</w:t>
      </w:r>
      <w:proofErr w:type="spellEnd"/>
      <w:r>
        <w:rPr>
          <w:i/>
          <w:sz w:val="21"/>
          <w:szCs w:val="21"/>
        </w:rPr>
        <w:t xml:space="preserve"> буде </w:t>
      </w:r>
      <w:proofErr w:type="spellStart"/>
      <w:r>
        <w:rPr>
          <w:i/>
          <w:sz w:val="21"/>
          <w:szCs w:val="21"/>
        </w:rPr>
        <w:t>надане</w:t>
      </w:r>
      <w:proofErr w:type="spellEnd"/>
      <w:r>
        <w:rPr>
          <w:i/>
          <w:sz w:val="21"/>
          <w:szCs w:val="21"/>
        </w:rPr>
        <w:t xml:space="preserve"> резервному </w:t>
      </w:r>
      <w:proofErr w:type="spellStart"/>
      <w:r>
        <w:rPr>
          <w:i/>
          <w:sz w:val="21"/>
          <w:szCs w:val="21"/>
        </w:rPr>
        <w:t>постачальнику</w:t>
      </w:r>
      <w:proofErr w:type="spellEnd"/>
      <w:r>
        <w:rPr>
          <w:i/>
          <w:sz w:val="21"/>
          <w:szCs w:val="21"/>
        </w:rPr>
        <w:t xml:space="preserve"> для </w:t>
      </w:r>
      <w:proofErr w:type="spellStart"/>
      <w:r>
        <w:rPr>
          <w:i/>
          <w:sz w:val="21"/>
          <w:szCs w:val="21"/>
        </w:rPr>
        <w:t>надання</w:t>
      </w:r>
      <w:proofErr w:type="spellEnd"/>
      <w:r>
        <w:rPr>
          <w:i/>
          <w:sz w:val="21"/>
          <w:szCs w:val="21"/>
        </w:rPr>
        <w:t xml:space="preserve"> </w:t>
      </w:r>
      <w:proofErr w:type="spellStart"/>
      <w:r>
        <w:rPr>
          <w:i/>
          <w:sz w:val="21"/>
          <w:szCs w:val="21"/>
        </w:rPr>
        <w:t>необхідних</w:t>
      </w:r>
      <w:proofErr w:type="spellEnd"/>
      <w:r>
        <w:rPr>
          <w:i/>
          <w:sz w:val="21"/>
          <w:szCs w:val="21"/>
        </w:rPr>
        <w:t xml:space="preserve"> </w:t>
      </w:r>
      <w:proofErr w:type="spellStart"/>
      <w:r>
        <w:rPr>
          <w:i/>
          <w:sz w:val="21"/>
          <w:szCs w:val="21"/>
        </w:rPr>
        <w:t>товарів</w:t>
      </w:r>
      <w:proofErr w:type="spellEnd"/>
      <w:r>
        <w:rPr>
          <w:i/>
          <w:sz w:val="21"/>
          <w:szCs w:val="21"/>
        </w:rPr>
        <w:t xml:space="preserve"> і/</w:t>
      </w:r>
      <w:proofErr w:type="spellStart"/>
      <w:r>
        <w:rPr>
          <w:i/>
          <w:sz w:val="21"/>
          <w:szCs w:val="21"/>
        </w:rPr>
        <w:t>або</w:t>
      </w:r>
      <w:proofErr w:type="spellEnd"/>
      <w:r>
        <w:rPr>
          <w:i/>
          <w:sz w:val="21"/>
          <w:szCs w:val="21"/>
        </w:rPr>
        <w:t xml:space="preserve"> </w:t>
      </w:r>
      <w:proofErr w:type="spellStart"/>
      <w:r>
        <w:rPr>
          <w:i/>
          <w:sz w:val="21"/>
          <w:szCs w:val="21"/>
        </w:rPr>
        <w:t>одночасно</w:t>
      </w:r>
      <w:proofErr w:type="spellEnd"/>
      <w:r>
        <w:rPr>
          <w:i/>
          <w:sz w:val="21"/>
          <w:szCs w:val="21"/>
        </w:rPr>
        <w:t xml:space="preserve"> </w:t>
      </w:r>
      <w:proofErr w:type="spellStart"/>
      <w:r>
        <w:rPr>
          <w:i/>
          <w:sz w:val="21"/>
          <w:szCs w:val="21"/>
        </w:rPr>
        <w:t>залучати</w:t>
      </w:r>
      <w:proofErr w:type="spellEnd"/>
      <w:r>
        <w:rPr>
          <w:i/>
          <w:sz w:val="21"/>
          <w:szCs w:val="21"/>
        </w:rPr>
        <w:t xml:space="preserve"> основного та резервного </w:t>
      </w:r>
      <w:proofErr w:type="spellStart"/>
      <w:r>
        <w:rPr>
          <w:i/>
          <w:sz w:val="21"/>
          <w:szCs w:val="21"/>
        </w:rPr>
        <w:t>постачальників</w:t>
      </w:r>
      <w:proofErr w:type="spellEnd"/>
      <w:r>
        <w:rPr>
          <w:i/>
          <w:sz w:val="21"/>
          <w:szCs w:val="21"/>
        </w:rPr>
        <w:t xml:space="preserve">, </w:t>
      </w:r>
      <w:proofErr w:type="spellStart"/>
      <w:r>
        <w:rPr>
          <w:i/>
          <w:sz w:val="21"/>
          <w:szCs w:val="21"/>
        </w:rPr>
        <w:t>якщо</w:t>
      </w:r>
      <w:proofErr w:type="spellEnd"/>
      <w:r>
        <w:rPr>
          <w:i/>
          <w:sz w:val="21"/>
          <w:szCs w:val="21"/>
        </w:rPr>
        <w:t xml:space="preserve"> </w:t>
      </w:r>
      <w:proofErr w:type="spellStart"/>
      <w:r>
        <w:rPr>
          <w:i/>
          <w:sz w:val="21"/>
          <w:szCs w:val="21"/>
        </w:rPr>
        <w:t>це</w:t>
      </w:r>
      <w:proofErr w:type="spellEnd"/>
      <w:r>
        <w:rPr>
          <w:i/>
          <w:sz w:val="21"/>
          <w:szCs w:val="21"/>
        </w:rPr>
        <w:t xml:space="preserve"> </w:t>
      </w:r>
      <w:proofErr w:type="spellStart"/>
      <w:r>
        <w:rPr>
          <w:i/>
          <w:sz w:val="21"/>
          <w:szCs w:val="21"/>
        </w:rPr>
        <w:t>необхідно</w:t>
      </w:r>
      <w:proofErr w:type="spellEnd"/>
      <w:r>
        <w:rPr>
          <w:i/>
          <w:sz w:val="21"/>
          <w:szCs w:val="21"/>
        </w:rPr>
        <w:t xml:space="preserve"> для </w:t>
      </w:r>
      <w:proofErr w:type="spellStart"/>
      <w:r>
        <w:rPr>
          <w:i/>
          <w:sz w:val="21"/>
          <w:szCs w:val="21"/>
        </w:rPr>
        <w:t>виконання</w:t>
      </w:r>
      <w:proofErr w:type="spellEnd"/>
      <w:r>
        <w:rPr>
          <w:i/>
          <w:sz w:val="21"/>
          <w:szCs w:val="21"/>
        </w:rPr>
        <w:t xml:space="preserve"> </w:t>
      </w:r>
      <w:proofErr w:type="spellStart"/>
      <w:r>
        <w:rPr>
          <w:i/>
          <w:sz w:val="21"/>
          <w:szCs w:val="21"/>
        </w:rPr>
        <w:t>вимог</w:t>
      </w:r>
      <w:proofErr w:type="spellEnd"/>
      <w:r>
        <w:rPr>
          <w:i/>
          <w:sz w:val="21"/>
          <w:szCs w:val="21"/>
        </w:rPr>
        <w:t xml:space="preserve"> БО «БЛАГОДІЙНИЙ ФОНД «РОКАДА» </w:t>
      </w:r>
      <w:proofErr w:type="spellStart"/>
      <w:r>
        <w:rPr>
          <w:i/>
          <w:sz w:val="21"/>
          <w:szCs w:val="21"/>
        </w:rPr>
        <w:t>щодо</w:t>
      </w:r>
      <w:proofErr w:type="spellEnd"/>
      <w:r>
        <w:rPr>
          <w:i/>
          <w:sz w:val="21"/>
          <w:szCs w:val="21"/>
        </w:rPr>
        <w:t xml:space="preserve"> доставки.</w:t>
      </w:r>
    </w:p>
    <w:p w14:paraId="5FC96196" w14:textId="77777777" w:rsidR="009A7C35" w:rsidRDefault="009A7C35" w:rsidP="009A7C35">
      <w:pPr>
        <w:jc w:val="both"/>
        <w:rPr>
          <w:i/>
          <w:color w:val="333333"/>
          <w:sz w:val="21"/>
          <w:szCs w:val="21"/>
          <w:u w:val="single"/>
        </w:rPr>
      </w:pPr>
      <w:r>
        <w:rPr>
          <w:i/>
          <w:color w:val="333333"/>
          <w:sz w:val="21"/>
          <w:szCs w:val="21"/>
          <w:u w:val="single"/>
        </w:rPr>
        <w:t xml:space="preserve">УВАГА! </w:t>
      </w:r>
      <w:proofErr w:type="spellStart"/>
      <w:r>
        <w:rPr>
          <w:i/>
          <w:color w:val="333333"/>
          <w:sz w:val="21"/>
          <w:szCs w:val="21"/>
          <w:u w:val="single"/>
        </w:rPr>
        <w:t>Замовник</w:t>
      </w:r>
      <w:proofErr w:type="spellEnd"/>
      <w:r>
        <w:rPr>
          <w:i/>
          <w:color w:val="333333"/>
          <w:sz w:val="21"/>
          <w:szCs w:val="21"/>
          <w:u w:val="single"/>
        </w:rPr>
        <w:t xml:space="preserve"> </w:t>
      </w:r>
      <w:proofErr w:type="spellStart"/>
      <w:r>
        <w:rPr>
          <w:i/>
          <w:color w:val="333333"/>
          <w:sz w:val="21"/>
          <w:szCs w:val="21"/>
          <w:u w:val="single"/>
        </w:rPr>
        <w:t>залишає</w:t>
      </w:r>
      <w:proofErr w:type="spellEnd"/>
      <w:r>
        <w:rPr>
          <w:i/>
          <w:color w:val="333333"/>
          <w:sz w:val="21"/>
          <w:szCs w:val="21"/>
          <w:u w:val="single"/>
        </w:rPr>
        <w:t xml:space="preserve"> за собою право </w:t>
      </w:r>
      <w:proofErr w:type="spellStart"/>
      <w:r>
        <w:rPr>
          <w:i/>
          <w:color w:val="333333"/>
          <w:sz w:val="21"/>
          <w:szCs w:val="21"/>
          <w:u w:val="single"/>
        </w:rPr>
        <w:t>змінювати</w:t>
      </w:r>
      <w:proofErr w:type="spellEnd"/>
      <w:r>
        <w:rPr>
          <w:i/>
          <w:color w:val="333333"/>
          <w:sz w:val="21"/>
          <w:szCs w:val="21"/>
          <w:u w:val="single"/>
        </w:rPr>
        <w:t xml:space="preserve"> </w:t>
      </w:r>
      <w:proofErr w:type="spellStart"/>
      <w:r>
        <w:rPr>
          <w:i/>
          <w:color w:val="333333"/>
          <w:sz w:val="21"/>
          <w:szCs w:val="21"/>
          <w:u w:val="single"/>
        </w:rPr>
        <w:t>об’єми</w:t>
      </w:r>
      <w:proofErr w:type="spellEnd"/>
      <w:r>
        <w:rPr>
          <w:i/>
          <w:color w:val="333333"/>
          <w:sz w:val="21"/>
          <w:szCs w:val="21"/>
          <w:u w:val="single"/>
        </w:rPr>
        <w:t xml:space="preserve"> </w:t>
      </w:r>
      <w:proofErr w:type="spellStart"/>
      <w:r>
        <w:rPr>
          <w:i/>
          <w:color w:val="333333"/>
          <w:sz w:val="21"/>
          <w:szCs w:val="21"/>
          <w:u w:val="single"/>
        </w:rPr>
        <w:t>постачання</w:t>
      </w:r>
      <w:proofErr w:type="spellEnd"/>
      <w:r>
        <w:rPr>
          <w:i/>
          <w:color w:val="333333"/>
          <w:sz w:val="21"/>
          <w:szCs w:val="21"/>
          <w:u w:val="single"/>
        </w:rPr>
        <w:t xml:space="preserve"> </w:t>
      </w:r>
      <w:proofErr w:type="spellStart"/>
      <w:r>
        <w:rPr>
          <w:i/>
          <w:color w:val="333333"/>
          <w:sz w:val="21"/>
          <w:szCs w:val="21"/>
          <w:u w:val="single"/>
        </w:rPr>
        <w:t>товарів</w:t>
      </w:r>
      <w:proofErr w:type="spellEnd"/>
      <w:r>
        <w:rPr>
          <w:i/>
          <w:color w:val="333333"/>
          <w:sz w:val="21"/>
          <w:szCs w:val="21"/>
          <w:u w:val="single"/>
        </w:rPr>
        <w:t>/</w:t>
      </w:r>
      <w:proofErr w:type="spellStart"/>
      <w:r>
        <w:rPr>
          <w:i/>
          <w:color w:val="333333"/>
          <w:sz w:val="21"/>
          <w:szCs w:val="21"/>
          <w:u w:val="single"/>
        </w:rPr>
        <w:t>послуг</w:t>
      </w:r>
      <w:proofErr w:type="spellEnd"/>
      <w:r>
        <w:rPr>
          <w:i/>
          <w:color w:val="333333"/>
          <w:sz w:val="21"/>
          <w:szCs w:val="21"/>
          <w:u w:val="single"/>
        </w:rPr>
        <w:t>/</w:t>
      </w:r>
      <w:proofErr w:type="spellStart"/>
      <w:r>
        <w:rPr>
          <w:i/>
          <w:color w:val="333333"/>
          <w:sz w:val="21"/>
          <w:szCs w:val="21"/>
          <w:u w:val="single"/>
        </w:rPr>
        <w:t>робіт</w:t>
      </w:r>
      <w:proofErr w:type="spellEnd"/>
      <w:r>
        <w:rPr>
          <w:i/>
          <w:color w:val="333333"/>
          <w:sz w:val="21"/>
          <w:szCs w:val="21"/>
          <w:u w:val="single"/>
        </w:rPr>
        <w:t xml:space="preserve"> </w:t>
      </w:r>
      <w:proofErr w:type="spellStart"/>
      <w:r>
        <w:rPr>
          <w:i/>
          <w:color w:val="333333"/>
          <w:sz w:val="21"/>
          <w:szCs w:val="21"/>
          <w:u w:val="single"/>
        </w:rPr>
        <w:t>які</w:t>
      </w:r>
      <w:proofErr w:type="spellEnd"/>
      <w:r>
        <w:rPr>
          <w:i/>
          <w:color w:val="333333"/>
          <w:sz w:val="21"/>
          <w:szCs w:val="21"/>
          <w:u w:val="single"/>
        </w:rPr>
        <w:t xml:space="preserve"> </w:t>
      </w:r>
      <w:proofErr w:type="spellStart"/>
      <w:r>
        <w:rPr>
          <w:i/>
          <w:color w:val="333333"/>
          <w:sz w:val="21"/>
          <w:szCs w:val="21"/>
          <w:u w:val="single"/>
        </w:rPr>
        <w:t>будуть</w:t>
      </w:r>
      <w:proofErr w:type="spellEnd"/>
      <w:r>
        <w:rPr>
          <w:i/>
          <w:color w:val="333333"/>
          <w:sz w:val="21"/>
          <w:szCs w:val="21"/>
          <w:u w:val="single"/>
        </w:rPr>
        <w:t xml:space="preserve"> </w:t>
      </w:r>
      <w:proofErr w:type="spellStart"/>
      <w:r>
        <w:rPr>
          <w:i/>
          <w:color w:val="333333"/>
          <w:sz w:val="21"/>
          <w:szCs w:val="21"/>
          <w:u w:val="single"/>
        </w:rPr>
        <w:t>визначатися</w:t>
      </w:r>
      <w:proofErr w:type="spellEnd"/>
      <w:r>
        <w:rPr>
          <w:i/>
          <w:color w:val="333333"/>
          <w:sz w:val="21"/>
          <w:szCs w:val="21"/>
          <w:u w:val="single"/>
        </w:rPr>
        <w:t xml:space="preserve"> в </w:t>
      </w:r>
      <w:proofErr w:type="spellStart"/>
      <w:r>
        <w:rPr>
          <w:i/>
          <w:color w:val="333333"/>
          <w:sz w:val="21"/>
          <w:szCs w:val="21"/>
          <w:u w:val="single"/>
        </w:rPr>
        <w:t>окремому</w:t>
      </w:r>
      <w:proofErr w:type="spellEnd"/>
      <w:r>
        <w:rPr>
          <w:i/>
          <w:color w:val="333333"/>
          <w:sz w:val="21"/>
          <w:szCs w:val="21"/>
          <w:u w:val="single"/>
        </w:rPr>
        <w:t xml:space="preserve"> </w:t>
      </w:r>
      <w:proofErr w:type="spellStart"/>
      <w:r>
        <w:rPr>
          <w:i/>
          <w:color w:val="333333"/>
          <w:sz w:val="21"/>
          <w:szCs w:val="21"/>
          <w:u w:val="single"/>
        </w:rPr>
        <w:t>замовленні</w:t>
      </w:r>
      <w:proofErr w:type="spellEnd"/>
      <w:r>
        <w:rPr>
          <w:i/>
          <w:color w:val="333333"/>
          <w:sz w:val="21"/>
          <w:szCs w:val="21"/>
          <w:u w:val="single"/>
        </w:rPr>
        <w:t xml:space="preserve">, </w:t>
      </w:r>
      <w:proofErr w:type="spellStart"/>
      <w:r>
        <w:rPr>
          <w:i/>
          <w:color w:val="333333"/>
          <w:sz w:val="21"/>
          <w:szCs w:val="21"/>
          <w:u w:val="single"/>
        </w:rPr>
        <w:t>або</w:t>
      </w:r>
      <w:proofErr w:type="spellEnd"/>
      <w:r>
        <w:rPr>
          <w:i/>
          <w:color w:val="333333"/>
          <w:sz w:val="21"/>
          <w:szCs w:val="21"/>
          <w:u w:val="single"/>
        </w:rPr>
        <w:t xml:space="preserve"> </w:t>
      </w:r>
      <w:proofErr w:type="spellStart"/>
      <w:r>
        <w:rPr>
          <w:i/>
          <w:color w:val="333333"/>
          <w:sz w:val="21"/>
          <w:szCs w:val="21"/>
          <w:u w:val="single"/>
        </w:rPr>
        <w:t>відмінити</w:t>
      </w:r>
      <w:proofErr w:type="spellEnd"/>
      <w:r>
        <w:rPr>
          <w:i/>
          <w:color w:val="333333"/>
          <w:sz w:val="21"/>
          <w:szCs w:val="21"/>
          <w:u w:val="single"/>
        </w:rPr>
        <w:t xml:space="preserve"> процедуру </w:t>
      </w:r>
      <w:proofErr w:type="spellStart"/>
      <w:r>
        <w:rPr>
          <w:i/>
          <w:color w:val="333333"/>
          <w:sz w:val="21"/>
          <w:szCs w:val="21"/>
          <w:u w:val="single"/>
        </w:rPr>
        <w:t>закупівлі</w:t>
      </w:r>
      <w:proofErr w:type="spellEnd"/>
      <w:r>
        <w:rPr>
          <w:i/>
          <w:color w:val="333333"/>
          <w:sz w:val="21"/>
          <w:szCs w:val="21"/>
          <w:u w:val="single"/>
        </w:rPr>
        <w:t xml:space="preserve"> у </w:t>
      </w:r>
      <w:proofErr w:type="spellStart"/>
      <w:r>
        <w:rPr>
          <w:i/>
          <w:color w:val="333333"/>
          <w:sz w:val="21"/>
          <w:szCs w:val="21"/>
          <w:u w:val="single"/>
        </w:rPr>
        <w:t>разі</w:t>
      </w:r>
      <w:proofErr w:type="spellEnd"/>
      <w:r>
        <w:rPr>
          <w:i/>
          <w:color w:val="333333"/>
          <w:sz w:val="21"/>
          <w:szCs w:val="21"/>
          <w:u w:val="single"/>
        </w:rPr>
        <w:t xml:space="preserve"> </w:t>
      </w:r>
      <w:proofErr w:type="spellStart"/>
      <w:r>
        <w:rPr>
          <w:i/>
          <w:color w:val="333333"/>
          <w:sz w:val="21"/>
          <w:szCs w:val="21"/>
          <w:u w:val="single"/>
        </w:rPr>
        <w:t>наявності</w:t>
      </w:r>
      <w:proofErr w:type="spellEnd"/>
      <w:r>
        <w:rPr>
          <w:i/>
          <w:color w:val="333333"/>
          <w:sz w:val="21"/>
          <w:szCs w:val="21"/>
          <w:u w:val="single"/>
        </w:rPr>
        <w:t xml:space="preserve"> </w:t>
      </w:r>
      <w:proofErr w:type="spellStart"/>
      <w:r>
        <w:rPr>
          <w:i/>
          <w:color w:val="333333"/>
          <w:sz w:val="21"/>
          <w:szCs w:val="21"/>
          <w:u w:val="single"/>
        </w:rPr>
        <w:t>обставин</w:t>
      </w:r>
      <w:proofErr w:type="spellEnd"/>
      <w:r>
        <w:rPr>
          <w:i/>
          <w:color w:val="333333"/>
          <w:sz w:val="21"/>
          <w:szCs w:val="21"/>
          <w:u w:val="single"/>
        </w:rPr>
        <w:t>.</w:t>
      </w:r>
    </w:p>
    <w:p w14:paraId="36AA0A13" w14:textId="77777777" w:rsidR="00ED0E0E" w:rsidRPr="009A7C35" w:rsidRDefault="00ED0E0E" w:rsidP="00ED0E0E">
      <w:pPr>
        <w:jc w:val="both"/>
        <w:rPr>
          <w:color w:val="333333"/>
          <w:sz w:val="21"/>
          <w:szCs w:val="21"/>
          <w:u w:val="single"/>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A72211D" w14:textId="496DDFF2" w:rsidR="001E4E47" w:rsidRPr="00ED0E0E" w:rsidRDefault="001E4E47" w:rsidP="00ED0E0E">
      <w:pPr>
        <w:ind w:firstLine="708"/>
        <w:jc w:val="both"/>
        <w:rPr>
          <w:sz w:val="21"/>
          <w:szCs w:val="21"/>
          <w:lang w:val="uk-UA"/>
        </w:rPr>
      </w:pPr>
      <w:bookmarkStart w:id="3"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 xml:space="preserve">: </w:t>
      </w:r>
      <w:hyperlink r:id="rId9" w:history="1">
        <w:r w:rsidRPr="00ED0E0E">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0" w:history="1">
        <w:r w:rsidR="00D20937" w:rsidRPr="003C7BEA">
          <w:rPr>
            <w:rStyle w:val="a3"/>
            <w:b/>
            <w:sz w:val="21"/>
            <w:szCs w:val="21"/>
            <w:lang w:val="en-US"/>
          </w:rPr>
          <w:t>fi</w:t>
        </w:r>
        <w:r w:rsidR="00D20937" w:rsidRPr="003C7BEA">
          <w:rPr>
            <w:rStyle w:val="a3"/>
            <w:b/>
            <w:sz w:val="21"/>
            <w:szCs w:val="21"/>
            <w:lang w:val="uk-UA"/>
          </w:rPr>
          <w:t>nance</w:t>
        </w:r>
        <w:r w:rsidR="00D20937" w:rsidRPr="003C7BEA">
          <w:rPr>
            <w:rStyle w:val="a3"/>
            <w:b/>
            <w:sz w:val="21"/>
            <w:szCs w:val="21"/>
          </w:rPr>
          <w:t>_</w:t>
        </w:r>
        <w:r w:rsidR="00D20937" w:rsidRPr="003C7BEA">
          <w:rPr>
            <w:rStyle w:val="a3"/>
            <w:b/>
            <w:sz w:val="21"/>
            <w:szCs w:val="21"/>
            <w:lang w:val="uk-UA"/>
          </w:rPr>
          <w:t>tender@rokada</w:t>
        </w:r>
        <w:r w:rsidR="00D20937" w:rsidRPr="003C7BEA">
          <w:rPr>
            <w:rStyle w:val="a3"/>
            <w:b/>
            <w:sz w:val="21"/>
            <w:szCs w:val="21"/>
          </w:rPr>
          <w:t>.</w:t>
        </w:r>
        <w:r w:rsidR="00D20937" w:rsidRPr="003C7BEA">
          <w:rPr>
            <w:rStyle w:val="a3"/>
            <w:b/>
            <w:sz w:val="21"/>
            <w:szCs w:val="21"/>
            <w:lang w:val="en-US"/>
          </w:rPr>
          <w:t>org</w:t>
        </w:r>
        <w:r w:rsidR="00D20937" w:rsidRPr="003C7BEA">
          <w:rPr>
            <w:rStyle w:val="a3"/>
            <w:b/>
            <w:sz w:val="21"/>
            <w:szCs w:val="21"/>
          </w:rPr>
          <w:t>.</w:t>
        </w:r>
        <w:proofErr w:type="spellStart"/>
        <w:r w:rsidR="00D20937" w:rsidRPr="003C7BEA">
          <w:rPr>
            <w:rStyle w:val="a3"/>
            <w:b/>
            <w:sz w:val="21"/>
            <w:szCs w:val="21"/>
            <w:lang w:val="en-US"/>
          </w:rPr>
          <w:t>ua</w:t>
        </w:r>
        <w:proofErr w:type="spellEnd"/>
      </w:hyperlink>
      <w:r w:rsidR="00D20937">
        <w:rPr>
          <w:b/>
          <w:color w:val="0070C0"/>
          <w:sz w:val="21"/>
          <w:szCs w:val="21"/>
          <w:u w:val="single"/>
          <w:lang w:val="uk-UA"/>
        </w:rPr>
        <w:t xml:space="preserve">, </w:t>
      </w:r>
      <w:r w:rsidR="00D20937" w:rsidRPr="00D20937">
        <w:rPr>
          <w:sz w:val="21"/>
          <w:szCs w:val="21"/>
          <w:lang w:val="uk-UA"/>
        </w:rPr>
        <w:t>на електронний майданчик</w:t>
      </w:r>
      <w:r w:rsidRPr="00ED0E0E">
        <w:rPr>
          <w:sz w:val="21"/>
          <w:szCs w:val="21"/>
          <w:lang w:val="uk-UA"/>
        </w:rPr>
        <w:t xml:space="preserve"> </w:t>
      </w:r>
      <w:r w:rsidR="00D20937" w:rsidRPr="00D20937">
        <w:rPr>
          <w:sz w:val="21"/>
          <w:szCs w:val="21"/>
          <w:lang w:val="uk-UA"/>
        </w:rPr>
        <w:t>zakupivli.pro</w:t>
      </w:r>
      <w:r w:rsidR="00D20937">
        <w:rPr>
          <w:sz w:val="21"/>
          <w:szCs w:val="21"/>
          <w:lang w:val="uk-UA"/>
        </w:rPr>
        <w:t xml:space="preserve"> </w:t>
      </w:r>
      <w:r w:rsidRPr="00ED0E0E">
        <w:rPr>
          <w:sz w:val="21"/>
          <w:szCs w:val="21"/>
          <w:lang w:val="uk-UA"/>
        </w:rPr>
        <w:t xml:space="preserve">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0019E7" w:rsidRPr="000019E7">
        <w:rPr>
          <w:b/>
          <w:i/>
          <w:sz w:val="21"/>
          <w:szCs w:val="21"/>
          <w:u w:val="single"/>
          <w:lang w:val="uk-UA"/>
        </w:rPr>
        <w:t>2</w:t>
      </w:r>
      <w:r w:rsidR="00E56CC5" w:rsidRPr="00E56CC5">
        <w:rPr>
          <w:b/>
          <w:i/>
          <w:sz w:val="21"/>
          <w:szCs w:val="21"/>
          <w:u w:val="single"/>
        </w:rPr>
        <w:t>4</w:t>
      </w:r>
      <w:r w:rsidR="000019E7" w:rsidRPr="000019E7">
        <w:rPr>
          <w:b/>
          <w:i/>
          <w:sz w:val="21"/>
          <w:szCs w:val="21"/>
          <w:u w:val="single"/>
          <w:lang w:val="uk-UA"/>
        </w:rPr>
        <w:t>.06.2026 –1</w:t>
      </w:r>
      <w:r w:rsidR="00E56CC5" w:rsidRPr="00E56CC5">
        <w:rPr>
          <w:b/>
          <w:i/>
          <w:sz w:val="21"/>
          <w:szCs w:val="21"/>
          <w:u w:val="single"/>
        </w:rPr>
        <w:t>7</w:t>
      </w:r>
      <w:r w:rsidR="000019E7" w:rsidRPr="000019E7">
        <w:rPr>
          <w:b/>
          <w:i/>
          <w:sz w:val="21"/>
          <w:szCs w:val="21"/>
          <w:u w:val="single"/>
          <w:lang w:val="uk-UA"/>
        </w:rPr>
        <w:t>:00 UTC+2</w:t>
      </w:r>
      <w:r w:rsidRPr="000019E7">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606AAFDF" w14:textId="77777777" w:rsidR="007A451D" w:rsidRPr="007A451D" w:rsidRDefault="001E4E47" w:rsidP="007A451D">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7EA3BFF0" w14:textId="121F4CD2" w:rsidR="007A451D" w:rsidRPr="007A451D" w:rsidRDefault="007A451D" w:rsidP="007A451D">
      <w:pPr>
        <w:ind w:firstLine="709"/>
        <w:jc w:val="both"/>
        <w:rPr>
          <w:rFonts w:eastAsia="Calibri"/>
          <w:sz w:val="21"/>
          <w:szCs w:val="21"/>
          <w:u w:val="single"/>
          <w:lang w:val="uk-UA"/>
        </w:rPr>
      </w:pPr>
      <w:r w:rsidRPr="007A451D">
        <w:rPr>
          <w:rFonts w:eastAsia="Calibri"/>
          <w:i/>
          <w:sz w:val="21"/>
          <w:szCs w:val="21"/>
          <w:lang w:val="uk-UA"/>
        </w:rPr>
        <w:t>Додаток 1 «Форма технічної пропозиції» поділена на лоти та подається на кожен лот як окремий файл</w:t>
      </w:r>
    </w:p>
    <w:p w14:paraId="5D60FCC0" w14:textId="227622BC"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6A96734" w:rsidR="001E4E47" w:rsidRDefault="001E4E47" w:rsidP="007A451D">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5BE91D97" w14:textId="6363368E" w:rsidR="007A451D" w:rsidRPr="007A451D" w:rsidRDefault="007A451D" w:rsidP="007A451D">
      <w:pPr>
        <w:ind w:firstLine="709"/>
        <w:jc w:val="both"/>
        <w:rPr>
          <w:rFonts w:eastAsia="Calibri"/>
          <w:i/>
          <w:sz w:val="21"/>
          <w:szCs w:val="21"/>
          <w:lang w:val="uk-UA"/>
        </w:rPr>
      </w:pPr>
      <w:r w:rsidRPr="007A451D">
        <w:rPr>
          <w:rFonts w:eastAsia="Calibri"/>
          <w:i/>
          <w:sz w:val="21"/>
          <w:szCs w:val="21"/>
          <w:lang w:val="uk-UA"/>
        </w:rPr>
        <w:t xml:space="preserve">Додаток </w:t>
      </w:r>
      <w:r>
        <w:rPr>
          <w:rFonts w:eastAsia="Calibri"/>
          <w:i/>
          <w:sz w:val="21"/>
          <w:szCs w:val="21"/>
          <w:lang w:val="uk-UA"/>
        </w:rPr>
        <w:t>4</w:t>
      </w:r>
      <w:r w:rsidRPr="007A451D">
        <w:rPr>
          <w:rFonts w:eastAsia="Calibri"/>
          <w:i/>
          <w:sz w:val="21"/>
          <w:szCs w:val="21"/>
          <w:lang w:val="uk-UA"/>
        </w:rPr>
        <w:t xml:space="preserve"> «</w:t>
      </w:r>
      <w:r>
        <w:rPr>
          <w:rFonts w:eastAsia="Calibri"/>
          <w:i/>
          <w:sz w:val="21"/>
          <w:szCs w:val="21"/>
          <w:lang w:val="uk-UA"/>
        </w:rPr>
        <w:t>Специфікація товару</w:t>
      </w:r>
      <w:r w:rsidRPr="007A451D">
        <w:rPr>
          <w:rFonts w:eastAsia="Calibri"/>
          <w:i/>
          <w:sz w:val="21"/>
          <w:szCs w:val="21"/>
          <w:lang w:val="uk-UA"/>
        </w:rPr>
        <w:t>» поділена на лоти та подається на кожен лот як окремий файл</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lastRenderedPageBreak/>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A150AC3" w14:textId="1505873E" w:rsidR="001E4E47" w:rsidRPr="007A451D" w:rsidRDefault="001E4E47" w:rsidP="007A451D">
      <w:pPr>
        <w:pStyle w:val="a4"/>
        <w:numPr>
          <w:ilvl w:val="0"/>
          <w:numId w:val="42"/>
        </w:numPr>
        <w:spacing w:after="0"/>
        <w:ind w:left="1434" w:hanging="357"/>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10221D15" w14:textId="6BDAAD77" w:rsidR="007A451D" w:rsidRPr="007A451D" w:rsidRDefault="007A451D" w:rsidP="007A451D">
      <w:pPr>
        <w:ind w:firstLine="709"/>
        <w:jc w:val="both"/>
        <w:rPr>
          <w:rFonts w:eastAsia="Calibri"/>
          <w:i/>
          <w:sz w:val="21"/>
          <w:szCs w:val="21"/>
          <w:lang w:val="uk-UA"/>
        </w:rPr>
      </w:pPr>
      <w:r w:rsidRPr="007A451D">
        <w:rPr>
          <w:rFonts w:eastAsia="Calibri"/>
          <w:i/>
          <w:sz w:val="21"/>
          <w:szCs w:val="21"/>
          <w:lang w:val="uk-UA"/>
        </w:rPr>
        <w:t xml:space="preserve">Додаток 2 «Форма фінансової </w:t>
      </w:r>
      <w:proofErr w:type="spellStart"/>
      <w:r w:rsidRPr="007A451D">
        <w:rPr>
          <w:rFonts w:eastAsia="Calibri"/>
          <w:i/>
          <w:sz w:val="21"/>
          <w:szCs w:val="21"/>
          <w:lang w:val="uk-UA"/>
        </w:rPr>
        <w:t>пропзиції</w:t>
      </w:r>
      <w:proofErr w:type="spellEnd"/>
      <w:r w:rsidRPr="007A451D">
        <w:rPr>
          <w:rFonts w:eastAsia="Calibri"/>
          <w:i/>
          <w:sz w:val="21"/>
          <w:szCs w:val="21"/>
          <w:lang w:val="uk-UA"/>
        </w:rPr>
        <w:t>» поділена на лоти та подається на кожен лот окремий файл</w:t>
      </w:r>
    </w:p>
    <w:p w14:paraId="4D9F410A" w14:textId="77777777" w:rsidR="007A451D" w:rsidRDefault="007A451D" w:rsidP="00ED0E0E">
      <w:pPr>
        <w:ind w:firstLine="708"/>
        <w:jc w:val="both"/>
        <w:rPr>
          <w:sz w:val="21"/>
          <w:szCs w:val="21"/>
          <w:lang w:val="uk-UA"/>
        </w:rPr>
      </w:pPr>
    </w:p>
    <w:p w14:paraId="344A8C38" w14:textId="1C719CF6"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165D0628" w:rsidR="001E4E47"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3"/>
    </w:p>
    <w:p w14:paraId="6EAFD367" w14:textId="77777777" w:rsidR="009A7C35" w:rsidRPr="002129A6" w:rsidRDefault="009A7C35" w:rsidP="009A7C35">
      <w:pPr>
        <w:ind w:firstLine="708"/>
        <w:jc w:val="both"/>
        <w:rPr>
          <w:sz w:val="21"/>
          <w:szCs w:val="21"/>
          <w:lang w:val="uk-UA"/>
        </w:rPr>
      </w:pPr>
      <w:r w:rsidRPr="002129A6">
        <w:rPr>
          <w:sz w:val="21"/>
          <w:szCs w:val="21"/>
          <w:lang w:val="uk-UA"/>
        </w:rPr>
        <w:t>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14:paraId="6A4E1126" w14:textId="77777777" w:rsidR="009A7C35" w:rsidRDefault="009A7C35" w:rsidP="009A7C35">
      <w:pPr>
        <w:ind w:firstLine="708"/>
        <w:jc w:val="both"/>
        <w:rPr>
          <w:sz w:val="21"/>
          <w:szCs w:val="21"/>
        </w:rPr>
      </w:pPr>
      <w:r>
        <w:rPr>
          <w:sz w:val="21"/>
          <w:szCs w:val="21"/>
        </w:rPr>
        <w:t xml:space="preserve">У </w:t>
      </w:r>
      <w:proofErr w:type="spellStart"/>
      <w:r>
        <w:rPr>
          <w:sz w:val="21"/>
          <w:szCs w:val="21"/>
        </w:rPr>
        <w:t>разі</w:t>
      </w:r>
      <w:proofErr w:type="spellEnd"/>
      <w:r>
        <w:rPr>
          <w:sz w:val="21"/>
          <w:szCs w:val="21"/>
        </w:rPr>
        <w:t xml:space="preserve"> </w:t>
      </w:r>
      <w:proofErr w:type="spellStart"/>
      <w:r>
        <w:rPr>
          <w:sz w:val="21"/>
          <w:szCs w:val="21"/>
        </w:rPr>
        <w:t>надсилання</w:t>
      </w:r>
      <w:proofErr w:type="spellEnd"/>
      <w:r>
        <w:rPr>
          <w:sz w:val="21"/>
          <w:szCs w:val="21"/>
        </w:rPr>
        <w:t xml:space="preserve"> </w:t>
      </w:r>
      <w:proofErr w:type="spellStart"/>
      <w:r>
        <w:rPr>
          <w:sz w:val="21"/>
          <w:szCs w:val="21"/>
        </w:rPr>
        <w:t>тендерної</w:t>
      </w:r>
      <w:proofErr w:type="spellEnd"/>
      <w:r>
        <w:rPr>
          <w:sz w:val="21"/>
          <w:szCs w:val="21"/>
        </w:rPr>
        <w:t xml:space="preserve"> </w:t>
      </w:r>
      <w:proofErr w:type="spellStart"/>
      <w:r>
        <w:rPr>
          <w:sz w:val="21"/>
          <w:szCs w:val="21"/>
        </w:rPr>
        <w:t>пропозиції</w:t>
      </w:r>
      <w:proofErr w:type="spellEnd"/>
      <w:r>
        <w:rPr>
          <w:sz w:val="21"/>
          <w:szCs w:val="21"/>
        </w:rPr>
        <w:t xml:space="preserve"> на </w:t>
      </w:r>
      <w:proofErr w:type="spellStart"/>
      <w:r>
        <w:rPr>
          <w:sz w:val="21"/>
          <w:szCs w:val="21"/>
        </w:rPr>
        <w:t>електронну</w:t>
      </w:r>
      <w:proofErr w:type="spellEnd"/>
      <w:r>
        <w:rPr>
          <w:sz w:val="21"/>
          <w:szCs w:val="21"/>
        </w:rPr>
        <w:t xml:space="preserve"> </w:t>
      </w:r>
      <w:proofErr w:type="spellStart"/>
      <w:r>
        <w:rPr>
          <w:sz w:val="21"/>
          <w:szCs w:val="21"/>
        </w:rPr>
        <w:t>пошту</w:t>
      </w:r>
      <w:proofErr w:type="spellEnd"/>
      <w:r>
        <w:rPr>
          <w:sz w:val="21"/>
          <w:szCs w:val="21"/>
        </w:rPr>
        <w:t xml:space="preserve"> </w:t>
      </w:r>
      <w:proofErr w:type="spellStart"/>
      <w:r>
        <w:rPr>
          <w:sz w:val="21"/>
          <w:szCs w:val="21"/>
        </w:rPr>
        <w:t>Учасник</w:t>
      </w:r>
      <w:proofErr w:type="spellEnd"/>
      <w:r>
        <w:rPr>
          <w:sz w:val="21"/>
          <w:szCs w:val="21"/>
        </w:rPr>
        <w:t xml:space="preserve"> </w:t>
      </w:r>
      <w:proofErr w:type="spellStart"/>
      <w:r>
        <w:rPr>
          <w:sz w:val="21"/>
          <w:szCs w:val="21"/>
        </w:rPr>
        <w:t>зобов’язаний</w:t>
      </w:r>
      <w:proofErr w:type="spellEnd"/>
      <w:r>
        <w:rPr>
          <w:sz w:val="21"/>
          <w:szCs w:val="21"/>
        </w:rPr>
        <w:t xml:space="preserve"> у </w:t>
      </w:r>
      <w:proofErr w:type="spellStart"/>
      <w:r>
        <w:rPr>
          <w:sz w:val="21"/>
          <w:szCs w:val="21"/>
        </w:rPr>
        <w:t>темі</w:t>
      </w:r>
      <w:proofErr w:type="spellEnd"/>
      <w:r>
        <w:rPr>
          <w:sz w:val="21"/>
          <w:szCs w:val="21"/>
        </w:rPr>
        <w:t xml:space="preserve"> </w:t>
      </w:r>
      <w:proofErr w:type="spellStart"/>
      <w:r>
        <w:rPr>
          <w:sz w:val="21"/>
          <w:szCs w:val="21"/>
        </w:rPr>
        <w:t>електронного</w:t>
      </w:r>
      <w:proofErr w:type="spellEnd"/>
      <w:r>
        <w:rPr>
          <w:sz w:val="21"/>
          <w:szCs w:val="21"/>
        </w:rPr>
        <w:t xml:space="preserve"> листа </w:t>
      </w:r>
      <w:proofErr w:type="spellStart"/>
      <w:r>
        <w:rPr>
          <w:sz w:val="21"/>
          <w:szCs w:val="21"/>
        </w:rPr>
        <w:t>обов’язково</w:t>
      </w:r>
      <w:proofErr w:type="spellEnd"/>
      <w:r>
        <w:rPr>
          <w:sz w:val="21"/>
          <w:szCs w:val="21"/>
        </w:rPr>
        <w:t xml:space="preserve"> </w:t>
      </w:r>
      <w:proofErr w:type="spellStart"/>
      <w:r>
        <w:rPr>
          <w:sz w:val="21"/>
          <w:szCs w:val="21"/>
        </w:rPr>
        <w:t>зазначити</w:t>
      </w:r>
      <w:proofErr w:type="spellEnd"/>
      <w:r>
        <w:rPr>
          <w:sz w:val="21"/>
          <w:szCs w:val="21"/>
        </w:rPr>
        <w:t>:</w:t>
      </w:r>
    </w:p>
    <w:p w14:paraId="4FF4CD06" w14:textId="77777777" w:rsidR="009A7C35" w:rsidRDefault="009A7C35" w:rsidP="009A7C35">
      <w:pPr>
        <w:ind w:firstLine="708"/>
        <w:jc w:val="both"/>
        <w:rPr>
          <w:sz w:val="21"/>
          <w:szCs w:val="21"/>
        </w:rPr>
      </w:pPr>
      <w:r>
        <w:rPr>
          <w:sz w:val="21"/>
          <w:szCs w:val="21"/>
        </w:rPr>
        <w:t>- номер тендеру;</w:t>
      </w:r>
    </w:p>
    <w:p w14:paraId="7D6A406F" w14:textId="77777777" w:rsidR="009A7C35" w:rsidRDefault="009A7C35" w:rsidP="009A7C35">
      <w:pPr>
        <w:ind w:firstLine="708"/>
        <w:jc w:val="both"/>
        <w:rPr>
          <w:sz w:val="21"/>
          <w:szCs w:val="21"/>
        </w:rPr>
      </w:pPr>
      <w:r>
        <w:rPr>
          <w:sz w:val="21"/>
          <w:szCs w:val="21"/>
        </w:rPr>
        <w:t xml:space="preserve">- </w:t>
      </w:r>
      <w:proofErr w:type="spellStart"/>
      <w:r>
        <w:rPr>
          <w:sz w:val="21"/>
          <w:szCs w:val="21"/>
        </w:rPr>
        <w:t>назву</w:t>
      </w:r>
      <w:proofErr w:type="spellEnd"/>
      <w:r>
        <w:rPr>
          <w:sz w:val="21"/>
          <w:szCs w:val="21"/>
        </w:rPr>
        <w:t xml:space="preserve"> тендеру;</w:t>
      </w:r>
    </w:p>
    <w:p w14:paraId="7036D9AF" w14:textId="77777777" w:rsidR="009A7C35" w:rsidRDefault="009A7C35" w:rsidP="009A7C35">
      <w:pPr>
        <w:ind w:firstLine="708"/>
        <w:jc w:val="both"/>
        <w:rPr>
          <w:sz w:val="21"/>
          <w:szCs w:val="21"/>
        </w:rPr>
      </w:pPr>
      <w:r>
        <w:rPr>
          <w:sz w:val="21"/>
          <w:szCs w:val="21"/>
        </w:rPr>
        <w:t xml:space="preserve">- </w:t>
      </w:r>
      <w:proofErr w:type="spellStart"/>
      <w:r>
        <w:rPr>
          <w:sz w:val="21"/>
          <w:szCs w:val="21"/>
        </w:rPr>
        <w:t>повне</w:t>
      </w:r>
      <w:proofErr w:type="spellEnd"/>
      <w:r>
        <w:rPr>
          <w:sz w:val="21"/>
          <w:szCs w:val="21"/>
        </w:rPr>
        <w:t xml:space="preserve"> </w:t>
      </w:r>
      <w:proofErr w:type="spellStart"/>
      <w:r>
        <w:rPr>
          <w:sz w:val="21"/>
          <w:szCs w:val="21"/>
        </w:rPr>
        <w:t>найменування</w:t>
      </w:r>
      <w:proofErr w:type="spellEnd"/>
      <w:r>
        <w:rPr>
          <w:sz w:val="21"/>
          <w:szCs w:val="21"/>
        </w:rPr>
        <w:t xml:space="preserve"> </w:t>
      </w:r>
      <w:proofErr w:type="spellStart"/>
      <w:r>
        <w:rPr>
          <w:sz w:val="21"/>
          <w:szCs w:val="21"/>
        </w:rPr>
        <w:t>юридичної</w:t>
      </w:r>
      <w:proofErr w:type="spellEnd"/>
      <w:r>
        <w:rPr>
          <w:sz w:val="21"/>
          <w:szCs w:val="21"/>
        </w:rPr>
        <w:t xml:space="preserve"> особи </w:t>
      </w:r>
      <w:proofErr w:type="spellStart"/>
      <w:r>
        <w:rPr>
          <w:sz w:val="21"/>
          <w:szCs w:val="21"/>
        </w:rPr>
        <w:t>або</w:t>
      </w:r>
      <w:proofErr w:type="spellEnd"/>
      <w:r>
        <w:rPr>
          <w:sz w:val="21"/>
          <w:szCs w:val="21"/>
        </w:rPr>
        <w:t xml:space="preserve"> ПІБ </w:t>
      </w:r>
      <w:proofErr w:type="spellStart"/>
      <w:r>
        <w:rPr>
          <w:sz w:val="21"/>
          <w:szCs w:val="21"/>
        </w:rPr>
        <w:t>Учасника</w:t>
      </w:r>
      <w:proofErr w:type="spellEnd"/>
      <w:r>
        <w:rPr>
          <w:sz w:val="21"/>
          <w:szCs w:val="21"/>
        </w:rPr>
        <w:t xml:space="preserve"> (для </w:t>
      </w:r>
      <w:proofErr w:type="spellStart"/>
      <w:r>
        <w:rPr>
          <w:sz w:val="21"/>
          <w:szCs w:val="21"/>
        </w:rPr>
        <w:t>фізичної</w:t>
      </w:r>
      <w:proofErr w:type="spellEnd"/>
      <w:r>
        <w:rPr>
          <w:sz w:val="21"/>
          <w:szCs w:val="21"/>
        </w:rPr>
        <w:t xml:space="preserve"> особи, у тому </w:t>
      </w:r>
      <w:proofErr w:type="spellStart"/>
      <w:r>
        <w:rPr>
          <w:sz w:val="21"/>
          <w:szCs w:val="21"/>
        </w:rPr>
        <w:t>числі</w:t>
      </w:r>
      <w:proofErr w:type="spellEnd"/>
      <w:r>
        <w:rPr>
          <w:sz w:val="21"/>
          <w:szCs w:val="21"/>
        </w:rPr>
        <w:t xml:space="preserve"> </w:t>
      </w:r>
      <w:proofErr w:type="spellStart"/>
      <w:r>
        <w:rPr>
          <w:sz w:val="21"/>
          <w:szCs w:val="21"/>
        </w:rPr>
        <w:t>фізичної</w:t>
      </w:r>
      <w:proofErr w:type="spellEnd"/>
      <w:r>
        <w:rPr>
          <w:sz w:val="21"/>
          <w:szCs w:val="21"/>
        </w:rPr>
        <w:t xml:space="preserve"> особи – </w:t>
      </w:r>
      <w:proofErr w:type="spellStart"/>
      <w:r>
        <w:rPr>
          <w:sz w:val="21"/>
          <w:szCs w:val="21"/>
        </w:rPr>
        <w:t>підприємця</w:t>
      </w:r>
      <w:proofErr w:type="spellEnd"/>
      <w:r>
        <w:rPr>
          <w:sz w:val="21"/>
          <w:szCs w:val="21"/>
        </w:rPr>
        <w:t xml:space="preserve"> (ФОП)).</w:t>
      </w:r>
    </w:p>
    <w:p w14:paraId="0349F60E" w14:textId="77777777" w:rsidR="009A7C35" w:rsidRDefault="009A7C35" w:rsidP="009A7C35">
      <w:pPr>
        <w:ind w:firstLine="708"/>
        <w:jc w:val="both"/>
        <w:rPr>
          <w:sz w:val="21"/>
          <w:szCs w:val="21"/>
        </w:rPr>
      </w:pPr>
      <w:proofErr w:type="spellStart"/>
      <w:r>
        <w:rPr>
          <w:sz w:val="21"/>
          <w:szCs w:val="21"/>
        </w:rPr>
        <w:t>Усі</w:t>
      </w:r>
      <w:proofErr w:type="spellEnd"/>
      <w:r>
        <w:rPr>
          <w:sz w:val="21"/>
          <w:szCs w:val="21"/>
        </w:rPr>
        <w:t xml:space="preserve"> </w:t>
      </w:r>
      <w:proofErr w:type="spellStart"/>
      <w:r>
        <w:rPr>
          <w:sz w:val="21"/>
          <w:szCs w:val="21"/>
        </w:rPr>
        <w:t>документи</w:t>
      </w:r>
      <w:proofErr w:type="spellEnd"/>
      <w:r>
        <w:rPr>
          <w:sz w:val="21"/>
          <w:szCs w:val="21"/>
        </w:rPr>
        <w:t xml:space="preserve">, </w:t>
      </w:r>
      <w:proofErr w:type="spellStart"/>
      <w:r>
        <w:rPr>
          <w:sz w:val="21"/>
          <w:szCs w:val="21"/>
        </w:rPr>
        <w:t>що</w:t>
      </w:r>
      <w:proofErr w:type="spellEnd"/>
      <w:r>
        <w:rPr>
          <w:sz w:val="21"/>
          <w:szCs w:val="21"/>
        </w:rPr>
        <w:t xml:space="preserve"> </w:t>
      </w:r>
      <w:proofErr w:type="spellStart"/>
      <w:r>
        <w:rPr>
          <w:sz w:val="21"/>
          <w:szCs w:val="21"/>
        </w:rPr>
        <w:t>входять</w:t>
      </w:r>
      <w:proofErr w:type="spellEnd"/>
      <w:r>
        <w:rPr>
          <w:sz w:val="21"/>
          <w:szCs w:val="21"/>
        </w:rPr>
        <w:t xml:space="preserve"> </w:t>
      </w:r>
      <w:proofErr w:type="gramStart"/>
      <w:r>
        <w:rPr>
          <w:sz w:val="21"/>
          <w:szCs w:val="21"/>
        </w:rPr>
        <w:t>до складу</w:t>
      </w:r>
      <w:proofErr w:type="gramEnd"/>
      <w:r>
        <w:rPr>
          <w:sz w:val="21"/>
          <w:szCs w:val="21"/>
        </w:rPr>
        <w:t xml:space="preserve"> </w:t>
      </w:r>
      <w:proofErr w:type="spellStart"/>
      <w:r>
        <w:rPr>
          <w:sz w:val="21"/>
          <w:szCs w:val="21"/>
        </w:rPr>
        <w:t>тендерної</w:t>
      </w:r>
      <w:proofErr w:type="spellEnd"/>
      <w:r>
        <w:rPr>
          <w:sz w:val="21"/>
          <w:szCs w:val="21"/>
        </w:rPr>
        <w:t xml:space="preserve"> </w:t>
      </w:r>
      <w:proofErr w:type="spellStart"/>
      <w:r>
        <w:rPr>
          <w:sz w:val="21"/>
          <w:szCs w:val="21"/>
        </w:rPr>
        <w:t>пропозиції</w:t>
      </w:r>
      <w:proofErr w:type="spellEnd"/>
      <w:r>
        <w:rPr>
          <w:sz w:val="21"/>
          <w:szCs w:val="21"/>
        </w:rPr>
        <w:t xml:space="preserve">, </w:t>
      </w:r>
      <w:proofErr w:type="spellStart"/>
      <w:r>
        <w:rPr>
          <w:sz w:val="21"/>
          <w:szCs w:val="21"/>
        </w:rPr>
        <w:t>повинні</w:t>
      </w:r>
      <w:proofErr w:type="spellEnd"/>
      <w:r>
        <w:rPr>
          <w:sz w:val="21"/>
          <w:szCs w:val="21"/>
        </w:rPr>
        <w:t xml:space="preserve"> </w:t>
      </w:r>
      <w:proofErr w:type="spellStart"/>
      <w:r>
        <w:rPr>
          <w:sz w:val="21"/>
          <w:szCs w:val="21"/>
        </w:rPr>
        <w:t>мати</w:t>
      </w:r>
      <w:proofErr w:type="spellEnd"/>
      <w:r>
        <w:rPr>
          <w:sz w:val="21"/>
          <w:szCs w:val="21"/>
        </w:rPr>
        <w:t xml:space="preserve"> </w:t>
      </w:r>
      <w:proofErr w:type="spellStart"/>
      <w:r>
        <w:rPr>
          <w:sz w:val="21"/>
          <w:szCs w:val="21"/>
        </w:rPr>
        <w:t>назви</w:t>
      </w:r>
      <w:proofErr w:type="spellEnd"/>
      <w:r>
        <w:rPr>
          <w:sz w:val="21"/>
          <w:szCs w:val="21"/>
        </w:rPr>
        <w:t xml:space="preserve"> </w:t>
      </w:r>
      <w:proofErr w:type="spellStart"/>
      <w:r>
        <w:rPr>
          <w:sz w:val="21"/>
          <w:szCs w:val="21"/>
        </w:rPr>
        <w:t>файлів</w:t>
      </w:r>
      <w:proofErr w:type="spellEnd"/>
      <w:r>
        <w:rPr>
          <w:sz w:val="21"/>
          <w:szCs w:val="21"/>
        </w:rPr>
        <w:t xml:space="preserve">, </w:t>
      </w:r>
      <w:proofErr w:type="spellStart"/>
      <w:r>
        <w:rPr>
          <w:sz w:val="21"/>
          <w:szCs w:val="21"/>
        </w:rPr>
        <w:t>які</w:t>
      </w:r>
      <w:proofErr w:type="spellEnd"/>
      <w:r>
        <w:rPr>
          <w:sz w:val="21"/>
          <w:szCs w:val="21"/>
        </w:rPr>
        <w:t xml:space="preserve"> </w:t>
      </w:r>
      <w:proofErr w:type="spellStart"/>
      <w:r>
        <w:rPr>
          <w:sz w:val="21"/>
          <w:szCs w:val="21"/>
        </w:rPr>
        <w:t>чітко</w:t>
      </w:r>
      <w:proofErr w:type="spellEnd"/>
      <w:r>
        <w:rPr>
          <w:sz w:val="21"/>
          <w:szCs w:val="21"/>
        </w:rPr>
        <w:t xml:space="preserve"> та однозначно </w:t>
      </w:r>
      <w:proofErr w:type="spellStart"/>
      <w:r>
        <w:rPr>
          <w:sz w:val="21"/>
          <w:szCs w:val="21"/>
        </w:rPr>
        <w:t>відображають</w:t>
      </w:r>
      <w:proofErr w:type="spellEnd"/>
      <w:r>
        <w:rPr>
          <w:sz w:val="21"/>
          <w:szCs w:val="21"/>
        </w:rPr>
        <w:t xml:space="preserve"> </w:t>
      </w:r>
      <w:proofErr w:type="spellStart"/>
      <w:r>
        <w:rPr>
          <w:sz w:val="21"/>
          <w:szCs w:val="21"/>
        </w:rPr>
        <w:t>їх</w:t>
      </w:r>
      <w:proofErr w:type="spellEnd"/>
      <w:r>
        <w:rPr>
          <w:sz w:val="21"/>
          <w:szCs w:val="21"/>
        </w:rPr>
        <w:t xml:space="preserve"> </w:t>
      </w:r>
      <w:proofErr w:type="spellStart"/>
      <w:r>
        <w:rPr>
          <w:sz w:val="21"/>
          <w:szCs w:val="21"/>
        </w:rPr>
        <w:t>зміст</w:t>
      </w:r>
      <w:proofErr w:type="spellEnd"/>
      <w:r>
        <w:rPr>
          <w:sz w:val="21"/>
          <w:szCs w:val="21"/>
        </w:rPr>
        <w:t>.</w:t>
      </w:r>
    </w:p>
    <w:p w14:paraId="477124B8" w14:textId="77777777" w:rsidR="009A7C35" w:rsidRDefault="009A7C35" w:rsidP="009A7C35">
      <w:pPr>
        <w:ind w:firstLine="708"/>
        <w:jc w:val="both"/>
        <w:rPr>
          <w:sz w:val="21"/>
          <w:szCs w:val="21"/>
        </w:rPr>
      </w:pPr>
      <w:r>
        <w:rPr>
          <w:sz w:val="21"/>
          <w:szCs w:val="21"/>
        </w:rPr>
        <w:t xml:space="preserve">У </w:t>
      </w:r>
      <w:proofErr w:type="spellStart"/>
      <w:r>
        <w:rPr>
          <w:sz w:val="21"/>
          <w:szCs w:val="21"/>
        </w:rPr>
        <w:t>разі</w:t>
      </w:r>
      <w:proofErr w:type="spellEnd"/>
      <w:r>
        <w:rPr>
          <w:sz w:val="21"/>
          <w:szCs w:val="21"/>
        </w:rPr>
        <w:t xml:space="preserve"> </w:t>
      </w:r>
      <w:proofErr w:type="spellStart"/>
      <w:r>
        <w:rPr>
          <w:sz w:val="21"/>
          <w:szCs w:val="21"/>
        </w:rPr>
        <w:t>недотримання</w:t>
      </w:r>
      <w:proofErr w:type="spellEnd"/>
      <w:r>
        <w:rPr>
          <w:sz w:val="21"/>
          <w:szCs w:val="21"/>
        </w:rPr>
        <w:t xml:space="preserve"> </w:t>
      </w:r>
      <w:proofErr w:type="spellStart"/>
      <w:r>
        <w:rPr>
          <w:sz w:val="21"/>
          <w:szCs w:val="21"/>
        </w:rPr>
        <w:t>зазначених</w:t>
      </w:r>
      <w:proofErr w:type="spellEnd"/>
      <w:r>
        <w:rPr>
          <w:sz w:val="21"/>
          <w:szCs w:val="21"/>
        </w:rPr>
        <w:t xml:space="preserve"> </w:t>
      </w:r>
      <w:proofErr w:type="spellStart"/>
      <w:r>
        <w:rPr>
          <w:sz w:val="21"/>
          <w:szCs w:val="21"/>
        </w:rPr>
        <w:t>вимог</w:t>
      </w:r>
      <w:proofErr w:type="spellEnd"/>
      <w:r>
        <w:rPr>
          <w:sz w:val="21"/>
          <w:szCs w:val="21"/>
        </w:rPr>
        <w:t xml:space="preserve"> </w:t>
      </w:r>
      <w:proofErr w:type="spellStart"/>
      <w:r>
        <w:rPr>
          <w:sz w:val="21"/>
          <w:szCs w:val="21"/>
        </w:rPr>
        <w:t>тендерна</w:t>
      </w:r>
      <w:proofErr w:type="spellEnd"/>
      <w:r>
        <w:rPr>
          <w:sz w:val="21"/>
          <w:szCs w:val="21"/>
        </w:rPr>
        <w:t xml:space="preserve"> </w:t>
      </w:r>
      <w:proofErr w:type="spellStart"/>
      <w:r>
        <w:rPr>
          <w:sz w:val="21"/>
          <w:szCs w:val="21"/>
        </w:rPr>
        <w:t>пропозиція</w:t>
      </w:r>
      <w:proofErr w:type="spellEnd"/>
      <w:r>
        <w:rPr>
          <w:sz w:val="21"/>
          <w:szCs w:val="21"/>
        </w:rPr>
        <w:t xml:space="preserve"> </w:t>
      </w:r>
      <w:proofErr w:type="spellStart"/>
      <w:r>
        <w:rPr>
          <w:sz w:val="21"/>
          <w:szCs w:val="21"/>
        </w:rPr>
        <w:t>може</w:t>
      </w:r>
      <w:proofErr w:type="spellEnd"/>
      <w:r>
        <w:rPr>
          <w:sz w:val="21"/>
          <w:szCs w:val="21"/>
        </w:rPr>
        <w:t xml:space="preserve"> бути </w:t>
      </w:r>
      <w:proofErr w:type="spellStart"/>
      <w:r>
        <w:rPr>
          <w:sz w:val="21"/>
          <w:szCs w:val="21"/>
        </w:rPr>
        <w:t>залишена</w:t>
      </w:r>
      <w:proofErr w:type="spellEnd"/>
      <w:r>
        <w:rPr>
          <w:sz w:val="21"/>
          <w:szCs w:val="21"/>
        </w:rPr>
        <w:t xml:space="preserve"> без </w:t>
      </w:r>
      <w:proofErr w:type="spellStart"/>
      <w:r>
        <w:rPr>
          <w:sz w:val="21"/>
          <w:szCs w:val="21"/>
        </w:rPr>
        <w:t>розгляду</w:t>
      </w:r>
      <w:proofErr w:type="spellEnd"/>
      <w:r>
        <w:rPr>
          <w:sz w:val="21"/>
          <w:szCs w:val="21"/>
        </w:rPr>
        <w:t xml:space="preserve">, а </w:t>
      </w:r>
      <w:proofErr w:type="spellStart"/>
      <w:r>
        <w:rPr>
          <w:sz w:val="21"/>
          <w:szCs w:val="21"/>
        </w:rPr>
        <w:t>Учасник</w:t>
      </w:r>
      <w:proofErr w:type="spellEnd"/>
      <w:r>
        <w:rPr>
          <w:sz w:val="21"/>
          <w:szCs w:val="21"/>
        </w:rPr>
        <w:t xml:space="preserve"> — </w:t>
      </w:r>
      <w:proofErr w:type="spellStart"/>
      <w:r>
        <w:rPr>
          <w:sz w:val="21"/>
          <w:szCs w:val="21"/>
        </w:rPr>
        <w:t>дискваліфікований</w:t>
      </w:r>
      <w:proofErr w:type="spellEnd"/>
      <w:r>
        <w:rPr>
          <w:sz w:val="21"/>
          <w:szCs w:val="21"/>
        </w:rPr>
        <w:t>.</w:t>
      </w:r>
    </w:p>
    <w:p w14:paraId="5A9A7213" w14:textId="77777777" w:rsidR="009A7C35" w:rsidRDefault="009A7C35" w:rsidP="009A7C35">
      <w:pPr>
        <w:ind w:firstLine="708"/>
        <w:jc w:val="both"/>
        <w:rPr>
          <w:sz w:val="21"/>
          <w:szCs w:val="21"/>
        </w:rPr>
      </w:pPr>
      <w:proofErr w:type="spellStart"/>
      <w:r>
        <w:rPr>
          <w:sz w:val="21"/>
          <w:szCs w:val="21"/>
        </w:rPr>
        <w:t>Учасникам</w:t>
      </w:r>
      <w:proofErr w:type="spellEnd"/>
      <w:r>
        <w:rPr>
          <w:sz w:val="21"/>
          <w:szCs w:val="21"/>
        </w:rPr>
        <w:t xml:space="preserve"> </w:t>
      </w:r>
      <w:proofErr w:type="spellStart"/>
      <w:r>
        <w:rPr>
          <w:sz w:val="21"/>
          <w:szCs w:val="21"/>
        </w:rPr>
        <w:t>забороняється</w:t>
      </w:r>
      <w:proofErr w:type="spellEnd"/>
      <w:r>
        <w:rPr>
          <w:sz w:val="21"/>
          <w:szCs w:val="21"/>
        </w:rPr>
        <w:t xml:space="preserve"> </w:t>
      </w:r>
      <w:proofErr w:type="spellStart"/>
      <w:r>
        <w:rPr>
          <w:sz w:val="21"/>
          <w:szCs w:val="21"/>
        </w:rPr>
        <w:t>подавати</w:t>
      </w:r>
      <w:proofErr w:type="spellEnd"/>
      <w:r>
        <w:rPr>
          <w:sz w:val="21"/>
          <w:szCs w:val="21"/>
        </w:rPr>
        <w:t xml:space="preserve"> </w:t>
      </w:r>
      <w:proofErr w:type="spellStart"/>
      <w:r>
        <w:rPr>
          <w:sz w:val="21"/>
          <w:szCs w:val="21"/>
        </w:rPr>
        <w:t>тендерну</w:t>
      </w:r>
      <w:proofErr w:type="spellEnd"/>
      <w:r>
        <w:rPr>
          <w:sz w:val="21"/>
          <w:szCs w:val="21"/>
        </w:rPr>
        <w:t xml:space="preserve"> </w:t>
      </w:r>
      <w:proofErr w:type="spellStart"/>
      <w:r>
        <w:rPr>
          <w:sz w:val="21"/>
          <w:szCs w:val="21"/>
        </w:rPr>
        <w:t>пропозицію</w:t>
      </w:r>
      <w:proofErr w:type="spellEnd"/>
      <w:r>
        <w:rPr>
          <w:sz w:val="21"/>
          <w:szCs w:val="21"/>
        </w:rPr>
        <w:t xml:space="preserve"> (</w:t>
      </w:r>
      <w:proofErr w:type="spellStart"/>
      <w:r>
        <w:rPr>
          <w:sz w:val="21"/>
          <w:szCs w:val="21"/>
        </w:rPr>
        <w:t>повністю</w:t>
      </w:r>
      <w:proofErr w:type="spellEnd"/>
      <w:r>
        <w:rPr>
          <w:sz w:val="21"/>
          <w:szCs w:val="21"/>
        </w:rPr>
        <w:t xml:space="preserve"> </w:t>
      </w:r>
      <w:proofErr w:type="spellStart"/>
      <w:r>
        <w:rPr>
          <w:sz w:val="21"/>
          <w:szCs w:val="21"/>
        </w:rPr>
        <w:t>або</w:t>
      </w:r>
      <w:proofErr w:type="spellEnd"/>
      <w:r>
        <w:rPr>
          <w:sz w:val="21"/>
          <w:szCs w:val="21"/>
        </w:rPr>
        <w:t xml:space="preserve"> </w:t>
      </w:r>
      <w:proofErr w:type="spellStart"/>
      <w:r>
        <w:rPr>
          <w:sz w:val="21"/>
          <w:szCs w:val="21"/>
        </w:rPr>
        <w:t>частково</w:t>
      </w:r>
      <w:proofErr w:type="spellEnd"/>
      <w:r>
        <w:rPr>
          <w:sz w:val="21"/>
          <w:szCs w:val="21"/>
        </w:rPr>
        <w:t xml:space="preserve">) у </w:t>
      </w:r>
      <w:proofErr w:type="spellStart"/>
      <w:r>
        <w:rPr>
          <w:sz w:val="21"/>
          <w:szCs w:val="21"/>
        </w:rPr>
        <w:t>вигляді</w:t>
      </w:r>
      <w:proofErr w:type="spellEnd"/>
      <w:r>
        <w:rPr>
          <w:sz w:val="21"/>
          <w:szCs w:val="21"/>
        </w:rPr>
        <w:t xml:space="preserve"> </w:t>
      </w:r>
      <w:proofErr w:type="spellStart"/>
      <w:r>
        <w:rPr>
          <w:sz w:val="21"/>
          <w:szCs w:val="21"/>
        </w:rPr>
        <w:t>посилань</w:t>
      </w:r>
      <w:proofErr w:type="spellEnd"/>
      <w:r>
        <w:rPr>
          <w:sz w:val="21"/>
          <w:szCs w:val="21"/>
        </w:rPr>
        <w:t xml:space="preserve"> на </w:t>
      </w:r>
      <w:proofErr w:type="spellStart"/>
      <w:r>
        <w:rPr>
          <w:sz w:val="21"/>
          <w:szCs w:val="21"/>
        </w:rPr>
        <w:t>зовнішні</w:t>
      </w:r>
      <w:proofErr w:type="spellEnd"/>
      <w:r>
        <w:rPr>
          <w:sz w:val="21"/>
          <w:szCs w:val="21"/>
        </w:rPr>
        <w:t xml:space="preserve"> </w:t>
      </w:r>
      <w:proofErr w:type="spellStart"/>
      <w:r>
        <w:rPr>
          <w:sz w:val="21"/>
          <w:szCs w:val="21"/>
        </w:rPr>
        <w:t>ресурси</w:t>
      </w:r>
      <w:proofErr w:type="spellEnd"/>
      <w:r>
        <w:rPr>
          <w:sz w:val="21"/>
          <w:szCs w:val="21"/>
        </w:rPr>
        <w:t xml:space="preserve"> </w:t>
      </w:r>
      <w:proofErr w:type="spellStart"/>
      <w:r>
        <w:rPr>
          <w:sz w:val="21"/>
          <w:szCs w:val="21"/>
        </w:rPr>
        <w:t>зберігання</w:t>
      </w:r>
      <w:proofErr w:type="spellEnd"/>
      <w:r>
        <w:rPr>
          <w:sz w:val="21"/>
          <w:szCs w:val="21"/>
        </w:rPr>
        <w:t xml:space="preserve"> </w:t>
      </w:r>
      <w:proofErr w:type="spellStart"/>
      <w:r>
        <w:rPr>
          <w:sz w:val="21"/>
          <w:szCs w:val="21"/>
        </w:rPr>
        <w:t>даних</w:t>
      </w:r>
      <w:proofErr w:type="spellEnd"/>
      <w:r>
        <w:rPr>
          <w:sz w:val="21"/>
          <w:szCs w:val="21"/>
        </w:rPr>
        <w:t xml:space="preserve"> (</w:t>
      </w:r>
      <w:proofErr w:type="spellStart"/>
      <w:r>
        <w:rPr>
          <w:sz w:val="21"/>
          <w:szCs w:val="21"/>
        </w:rPr>
        <w:t>зокрема</w:t>
      </w:r>
      <w:proofErr w:type="spellEnd"/>
      <w:r>
        <w:rPr>
          <w:sz w:val="21"/>
          <w:szCs w:val="21"/>
        </w:rPr>
        <w:t xml:space="preserve"> </w:t>
      </w:r>
      <w:proofErr w:type="spellStart"/>
      <w:r>
        <w:rPr>
          <w:sz w:val="21"/>
          <w:szCs w:val="21"/>
        </w:rPr>
        <w:t>хмарні</w:t>
      </w:r>
      <w:proofErr w:type="spellEnd"/>
      <w:r>
        <w:rPr>
          <w:sz w:val="21"/>
          <w:szCs w:val="21"/>
        </w:rPr>
        <w:t xml:space="preserve"> </w:t>
      </w:r>
      <w:proofErr w:type="spellStart"/>
      <w:r>
        <w:rPr>
          <w:sz w:val="21"/>
          <w:szCs w:val="21"/>
        </w:rPr>
        <w:t>сервіси</w:t>
      </w:r>
      <w:proofErr w:type="spellEnd"/>
      <w:r>
        <w:rPr>
          <w:sz w:val="21"/>
          <w:szCs w:val="21"/>
        </w:rPr>
        <w:t xml:space="preserve">, </w:t>
      </w:r>
      <w:proofErr w:type="spellStart"/>
      <w:r>
        <w:rPr>
          <w:sz w:val="21"/>
          <w:szCs w:val="21"/>
        </w:rPr>
        <w:t>Google</w:t>
      </w:r>
      <w:proofErr w:type="spellEnd"/>
      <w:r>
        <w:rPr>
          <w:sz w:val="21"/>
          <w:szCs w:val="21"/>
        </w:rPr>
        <w:t xml:space="preserve"> </w:t>
      </w:r>
      <w:proofErr w:type="spellStart"/>
      <w:r>
        <w:rPr>
          <w:sz w:val="21"/>
          <w:szCs w:val="21"/>
        </w:rPr>
        <w:t>Drive</w:t>
      </w:r>
      <w:proofErr w:type="spellEnd"/>
      <w:r>
        <w:rPr>
          <w:sz w:val="21"/>
          <w:szCs w:val="21"/>
        </w:rPr>
        <w:t xml:space="preserve">, </w:t>
      </w:r>
      <w:proofErr w:type="spellStart"/>
      <w:r>
        <w:rPr>
          <w:sz w:val="21"/>
          <w:szCs w:val="21"/>
        </w:rPr>
        <w:t>Dropbox</w:t>
      </w:r>
      <w:proofErr w:type="spellEnd"/>
      <w:r>
        <w:rPr>
          <w:sz w:val="21"/>
          <w:szCs w:val="21"/>
        </w:rPr>
        <w:t xml:space="preserve"> </w:t>
      </w:r>
      <w:proofErr w:type="spellStart"/>
      <w:r>
        <w:rPr>
          <w:sz w:val="21"/>
          <w:szCs w:val="21"/>
        </w:rPr>
        <w:t>тощо</w:t>
      </w:r>
      <w:proofErr w:type="spellEnd"/>
      <w:r>
        <w:rPr>
          <w:sz w:val="21"/>
          <w:szCs w:val="21"/>
        </w:rPr>
        <w:t xml:space="preserve">). </w:t>
      </w:r>
      <w:proofErr w:type="spellStart"/>
      <w:r>
        <w:rPr>
          <w:sz w:val="21"/>
          <w:szCs w:val="21"/>
        </w:rPr>
        <w:t>Уся</w:t>
      </w:r>
      <w:proofErr w:type="spellEnd"/>
      <w:r>
        <w:rPr>
          <w:sz w:val="21"/>
          <w:szCs w:val="21"/>
        </w:rPr>
        <w:t xml:space="preserve"> </w:t>
      </w:r>
      <w:proofErr w:type="spellStart"/>
      <w:r>
        <w:rPr>
          <w:sz w:val="21"/>
          <w:szCs w:val="21"/>
        </w:rPr>
        <w:t>тендерна</w:t>
      </w:r>
      <w:proofErr w:type="spellEnd"/>
      <w:r>
        <w:rPr>
          <w:sz w:val="21"/>
          <w:szCs w:val="21"/>
        </w:rPr>
        <w:t xml:space="preserve"> </w:t>
      </w:r>
      <w:proofErr w:type="spellStart"/>
      <w:r>
        <w:rPr>
          <w:sz w:val="21"/>
          <w:szCs w:val="21"/>
        </w:rPr>
        <w:t>пропозиція</w:t>
      </w:r>
      <w:proofErr w:type="spellEnd"/>
      <w:r>
        <w:rPr>
          <w:sz w:val="21"/>
          <w:szCs w:val="21"/>
        </w:rPr>
        <w:t xml:space="preserve"> та </w:t>
      </w:r>
      <w:proofErr w:type="spellStart"/>
      <w:r>
        <w:rPr>
          <w:sz w:val="21"/>
          <w:szCs w:val="21"/>
        </w:rPr>
        <w:t>супровідні</w:t>
      </w:r>
      <w:proofErr w:type="spellEnd"/>
      <w:r>
        <w:rPr>
          <w:sz w:val="21"/>
          <w:szCs w:val="21"/>
        </w:rPr>
        <w:t xml:space="preserve"> </w:t>
      </w:r>
      <w:proofErr w:type="spellStart"/>
      <w:r>
        <w:rPr>
          <w:sz w:val="21"/>
          <w:szCs w:val="21"/>
        </w:rPr>
        <w:t>документи</w:t>
      </w:r>
      <w:proofErr w:type="spellEnd"/>
      <w:r>
        <w:rPr>
          <w:sz w:val="21"/>
          <w:szCs w:val="21"/>
        </w:rPr>
        <w:t xml:space="preserve"> </w:t>
      </w:r>
      <w:proofErr w:type="spellStart"/>
      <w:r>
        <w:rPr>
          <w:sz w:val="21"/>
          <w:szCs w:val="21"/>
        </w:rPr>
        <w:t>повинні</w:t>
      </w:r>
      <w:proofErr w:type="spellEnd"/>
      <w:r>
        <w:rPr>
          <w:sz w:val="21"/>
          <w:szCs w:val="21"/>
        </w:rPr>
        <w:t xml:space="preserve"> </w:t>
      </w:r>
      <w:proofErr w:type="spellStart"/>
      <w:r>
        <w:rPr>
          <w:sz w:val="21"/>
          <w:szCs w:val="21"/>
        </w:rPr>
        <w:t>міститися</w:t>
      </w:r>
      <w:proofErr w:type="spellEnd"/>
      <w:r>
        <w:rPr>
          <w:sz w:val="21"/>
          <w:szCs w:val="21"/>
        </w:rPr>
        <w:t xml:space="preserve"> </w:t>
      </w:r>
      <w:proofErr w:type="spellStart"/>
      <w:r>
        <w:rPr>
          <w:sz w:val="21"/>
          <w:szCs w:val="21"/>
        </w:rPr>
        <w:t>безпосередньо</w:t>
      </w:r>
      <w:proofErr w:type="spellEnd"/>
      <w:r>
        <w:rPr>
          <w:sz w:val="21"/>
          <w:szCs w:val="21"/>
        </w:rPr>
        <w:t xml:space="preserve"> в </w:t>
      </w:r>
      <w:proofErr w:type="spellStart"/>
      <w:r>
        <w:rPr>
          <w:sz w:val="21"/>
          <w:szCs w:val="21"/>
        </w:rPr>
        <w:t>електронному</w:t>
      </w:r>
      <w:proofErr w:type="spellEnd"/>
      <w:r>
        <w:rPr>
          <w:sz w:val="21"/>
          <w:szCs w:val="21"/>
        </w:rPr>
        <w:t xml:space="preserve"> </w:t>
      </w:r>
      <w:proofErr w:type="spellStart"/>
      <w:r>
        <w:rPr>
          <w:sz w:val="21"/>
          <w:szCs w:val="21"/>
        </w:rPr>
        <w:t>листі</w:t>
      </w:r>
      <w:proofErr w:type="spellEnd"/>
      <w:r>
        <w:rPr>
          <w:sz w:val="21"/>
          <w:szCs w:val="21"/>
        </w:rPr>
        <w:t xml:space="preserve"> (у </w:t>
      </w:r>
      <w:proofErr w:type="spellStart"/>
      <w:r>
        <w:rPr>
          <w:sz w:val="21"/>
          <w:szCs w:val="21"/>
        </w:rPr>
        <w:t>вигляді</w:t>
      </w:r>
      <w:proofErr w:type="spellEnd"/>
      <w:r>
        <w:rPr>
          <w:sz w:val="21"/>
          <w:szCs w:val="21"/>
        </w:rPr>
        <w:t xml:space="preserve"> </w:t>
      </w:r>
      <w:proofErr w:type="spellStart"/>
      <w:r>
        <w:rPr>
          <w:sz w:val="21"/>
          <w:szCs w:val="21"/>
        </w:rPr>
        <w:t>вкладених</w:t>
      </w:r>
      <w:proofErr w:type="spellEnd"/>
      <w:r>
        <w:rPr>
          <w:sz w:val="21"/>
          <w:szCs w:val="21"/>
        </w:rPr>
        <w:t xml:space="preserve"> </w:t>
      </w:r>
      <w:proofErr w:type="spellStart"/>
      <w:r>
        <w:rPr>
          <w:sz w:val="21"/>
          <w:szCs w:val="21"/>
        </w:rPr>
        <w:t>файлів</w:t>
      </w:r>
      <w:proofErr w:type="spellEnd"/>
      <w:r>
        <w:rPr>
          <w:sz w:val="21"/>
          <w:szCs w:val="21"/>
        </w:rPr>
        <w:t xml:space="preserve">) та бути </w:t>
      </w:r>
      <w:proofErr w:type="spellStart"/>
      <w:r>
        <w:rPr>
          <w:sz w:val="21"/>
          <w:szCs w:val="21"/>
        </w:rPr>
        <w:t>надіслані</w:t>
      </w:r>
      <w:proofErr w:type="spellEnd"/>
      <w:r>
        <w:rPr>
          <w:sz w:val="21"/>
          <w:szCs w:val="21"/>
        </w:rPr>
        <w:t xml:space="preserve"> на </w:t>
      </w:r>
      <w:proofErr w:type="spellStart"/>
      <w:r>
        <w:rPr>
          <w:sz w:val="21"/>
          <w:szCs w:val="21"/>
        </w:rPr>
        <w:t>визначену</w:t>
      </w:r>
      <w:proofErr w:type="spellEnd"/>
      <w:r>
        <w:rPr>
          <w:sz w:val="21"/>
          <w:szCs w:val="21"/>
        </w:rPr>
        <w:t xml:space="preserve"> </w:t>
      </w:r>
      <w:proofErr w:type="spellStart"/>
      <w:r>
        <w:rPr>
          <w:sz w:val="21"/>
          <w:szCs w:val="21"/>
        </w:rPr>
        <w:t>Замовником</w:t>
      </w:r>
      <w:proofErr w:type="spellEnd"/>
      <w:r>
        <w:rPr>
          <w:sz w:val="21"/>
          <w:szCs w:val="21"/>
        </w:rPr>
        <w:t xml:space="preserve"> </w:t>
      </w:r>
      <w:proofErr w:type="spellStart"/>
      <w:r>
        <w:rPr>
          <w:sz w:val="21"/>
          <w:szCs w:val="21"/>
        </w:rPr>
        <w:t>електронну</w:t>
      </w:r>
      <w:proofErr w:type="spellEnd"/>
      <w:r>
        <w:rPr>
          <w:sz w:val="21"/>
          <w:szCs w:val="21"/>
        </w:rPr>
        <w:t xml:space="preserve"> адресу. </w:t>
      </w:r>
      <w:proofErr w:type="spellStart"/>
      <w:r>
        <w:rPr>
          <w:sz w:val="21"/>
          <w:szCs w:val="21"/>
        </w:rPr>
        <w:t>Подання</w:t>
      </w:r>
      <w:proofErr w:type="spellEnd"/>
      <w:r>
        <w:rPr>
          <w:sz w:val="21"/>
          <w:szCs w:val="21"/>
        </w:rPr>
        <w:t xml:space="preserve"> </w:t>
      </w:r>
      <w:proofErr w:type="spellStart"/>
      <w:r>
        <w:rPr>
          <w:sz w:val="21"/>
          <w:szCs w:val="21"/>
        </w:rPr>
        <w:t>пропозиції</w:t>
      </w:r>
      <w:proofErr w:type="spellEnd"/>
      <w:r>
        <w:rPr>
          <w:sz w:val="21"/>
          <w:szCs w:val="21"/>
        </w:rPr>
        <w:t xml:space="preserve"> шляхом </w:t>
      </w:r>
      <w:proofErr w:type="spellStart"/>
      <w:r>
        <w:rPr>
          <w:sz w:val="21"/>
          <w:szCs w:val="21"/>
        </w:rPr>
        <w:t>надання</w:t>
      </w:r>
      <w:proofErr w:type="spellEnd"/>
      <w:r>
        <w:rPr>
          <w:sz w:val="21"/>
          <w:szCs w:val="21"/>
        </w:rPr>
        <w:t xml:space="preserve"> </w:t>
      </w:r>
      <w:proofErr w:type="spellStart"/>
      <w:r>
        <w:rPr>
          <w:sz w:val="21"/>
          <w:szCs w:val="21"/>
        </w:rPr>
        <w:t>посилань</w:t>
      </w:r>
      <w:proofErr w:type="spellEnd"/>
      <w:r>
        <w:rPr>
          <w:sz w:val="21"/>
          <w:szCs w:val="21"/>
        </w:rPr>
        <w:t xml:space="preserve"> на </w:t>
      </w:r>
      <w:proofErr w:type="spellStart"/>
      <w:r>
        <w:rPr>
          <w:sz w:val="21"/>
          <w:szCs w:val="21"/>
        </w:rPr>
        <w:t>зовнішні</w:t>
      </w:r>
      <w:proofErr w:type="spellEnd"/>
      <w:r>
        <w:rPr>
          <w:sz w:val="21"/>
          <w:szCs w:val="21"/>
        </w:rPr>
        <w:t xml:space="preserve"> </w:t>
      </w:r>
      <w:proofErr w:type="spellStart"/>
      <w:r>
        <w:rPr>
          <w:sz w:val="21"/>
          <w:szCs w:val="21"/>
        </w:rPr>
        <w:t>ресурси</w:t>
      </w:r>
      <w:proofErr w:type="spellEnd"/>
      <w:r>
        <w:rPr>
          <w:sz w:val="21"/>
          <w:szCs w:val="21"/>
        </w:rPr>
        <w:t xml:space="preserve"> </w:t>
      </w:r>
      <w:proofErr w:type="spellStart"/>
      <w:r>
        <w:rPr>
          <w:sz w:val="21"/>
          <w:szCs w:val="21"/>
        </w:rPr>
        <w:t>замість</w:t>
      </w:r>
      <w:proofErr w:type="spellEnd"/>
      <w:r>
        <w:rPr>
          <w:sz w:val="21"/>
          <w:szCs w:val="21"/>
        </w:rPr>
        <w:t xml:space="preserve"> </w:t>
      </w:r>
      <w:proofErr w:type="spellStart"/>
      <w:r>
        <w:rPr>
          <w:sz w:val="21"/>
          <w:szCs w:val="21"/>
        </w:rPr>
        <w:t>відповідних</w:t>
      </w:r>
      <w:proofErr w:type="spellEnd"/>
      <w:r>
        <w:rPr>
          <w:sz w:val="21"/>
          <w:szCs w:val="21"/>
        </w:rPr>
        <w:t xml:space="preserve"> </w:t>
      </w:r>
      <w:proofErr w:type="spellStart"/>
      <w:r>
        <w:rPr>
          <w:sz w:val="21"/>
          <w:szCs w:val="21"/>
        </w:rPr>
        <w:t>документів</w:t>
      </w:r>
      <w:proofErr w:type="spellEnd"/>
      <w:r>
        <w:rPr>
          <w:sz w:val="21"/>
          <w:szCs w:val="21"/>
        </w:rPr>
        <w:t xml:space="preserve"> не </w:t>
      </w:r>
      <w:proofErr w:type="spellStart"/>
      <w:r>
        <w:rPr>
          <w:sz w:val="21"/>
          <w:szCs w:val="21"/>
        </w:rPr>
        <w:t>допускається</w:t>
      </w:r>
      <w:proofErr w:type="spellEnd"/>
      <w:r>
        <w:rPr>
          <w:sz w:val="21"/>
          <w:szCs w:val="21"/>
        </w:rPr>
        <w:t xml:space="preserve"> та є </w:t>
      </w:r>
      <w:proofErr w:type="spellStart"/>
      <w:r>
        <w:rPr>
          <w:sz w:val="21"/>
          <w:szCs w:val="21"/>
        </w:rPr>
        <w:t>підставою</w:t>
      </w:r>
      <w:proofErr w:type="spellEnd"/>
      <w:r>
        <w:rPr>
          <w:sz w:val="21"/>
          <w:szCs w:val="21"/>
        </w:rPr>
        <w:t xml:space="preserve"> для </w:t>
      </w:r>
      <w:proofErr w:type="spellStart"/>
      <w:r>
        <w:rPr>
          <w:sz w:val="21"/>
          <w:szCs w:val="21"/>
        </w:rPr>
        <w:t>відхилення</w:t>
      </w:r>
      <w:proofErr w:type="spellEnd"/>
      <w:r>
        <w:rPr>
          <w:sz w:val="21"/>
          <w:szCs w:val="21"/>
        </w:rPr>
        <w:t xml:space="preserve"> </w:t>
      </w:r>
      <w:proofErr w:type="spellStart"/>
      <w:r>
        <w:rPr>
          <w:sz w:val="21"/>
          <w:szCs w:val="21"/>
        </w:rPr>
        <w:t>такої</w:t>
      </w:r>
      <w:proofErr w:type="spellEnd"/>
      <w:r>
        <w:rPr>
          <w:sz w:val="21"/>
          <w:szCs w:val="21"/>
        </w:rPr>
        <w:t xml:space="preserve"> </w:t>
      </w:r>
      <w:proofErr w:type="spellStart"/>
      <w:r>
        <w:rPr>
          <w:sz w:val="21"/>
          <w:szCs w:val="21"/>
        </w:rPr>
        <w:t>пропозиції</w:t>
      </w:r>
      <w:proofErr w:type="spellEnd"/>
      <w:r>
        <w:rPr>
          <w:sz w:val="21"/>
          <w:szCs w:val="21"/>
        </w:rPr>
        <w:t>.</w:t>
      </w:r>
    </w:p>
    <w:p w14:paraId="09C1E661" w14:textId="77777777" w:rsidR="009A7C35" w:rsidRPr="009A7C35" w:rsidRDefault="009A7C35" w:rsidP="00ED0E0E">
      <w:pPr>
        <w:ind w:firstLine="708"/>
        <w:jc w:val="both"/>
        <w:rPr>
          <w:sz w:val="21"/>
          <w:szCs w:val="21"/>
        </w:rPr>
      </w:pPr>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24816F45" w:rsidR="001E4E47" w:rsidRDefault="001E4E47" w:rsidP="001E4E47">
      <w:pPr>
        <w:ind w:left="720"/>
        <w:jc w:val="both"/>
        <w:rPr>
          <w:b/>
          <w:sz w:val="21"/>
          <w:szCs w:val="21"/>
          <w:lang w:val="uk-UA"/>
        </w:rPr>
      </w:pPr>
      <w:bookmarkStart w:id="4" w:name="_Hlk149667747"/>
      <w:r>
        <w:rPr>
          <w:sz w:val="21"/>
          <w:szCs w:val="21"/>
          <w:lang w:val="uk-UA"/>
        </w:rPr>
        <w:t>Проект по закупівлі</w:t>
      </w:r>
      <w:r w:rsidR="007A451D">
        <w:rPr>
          <w:sz w:val="21"/>
          <w:szCs w:val="21"/>
          <w:lang w:val="uk-UA"/>
        </w:rPr>
        <w:t xml:space="preserve"> канцелярських та </w:t>
      </w:r>
      <w:proofErr w:type="spellStart"/>
      <w:r w:rsidR="007A451D">
        <w:rPr>
          <w:sz w:val="21"/>
          <w:szCs w:val="21"/>
          <w:lang w:val="uk-UA"/>
        </w:rPr>
        <w:t>дитячиї</w:t>
      </w:r>
      <w:proofErr w:type="spellEnd"/>
      <w:r w:rsidR="00AF6784">
        <w:rPr>
          <w:sz w:val="21"/>
          <w:szCs w:val="21"/>
          <w:lang w:val="uk-UA"/>
        </w:rPr>
        <w:t xml:space="preserve"> товарів</w:t>
      </w:r>
      <w:r>
        <w:rPr>
          <w:sz w:val="21"/>
          <w:szCs w:val="21"/>
          <w:lang w:val="uk-UA"/>
        </w:rPr>
        <w:t xml:space="preserve"> 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4"/>
    </w:p>
    <w:p w14:paraId="74CABF27" w14:textId="77777777" w:rsidR="00ED0E0E" w:rsidRDefault="00ED0E0E" w:rsidP="00ED0E0E">
      <w:pPr>
        <w:jc w:val="both"/>
        <w:rPr>
          <w:color w:val="333333"/>
          <w:sz w:val="21"/>
          <w:szCs w:val="21"/>
          <w:u w:val="single"/>
          <w:lang w:val="uk-UA"/>
        </w:rPr>
      </w:pPr>
    </w:p>
    <w:p w14:paraId="60267124" w14:textId="6D7A93B4" w:rsid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4D2DA0F9" w14:textId="77777777" w:rsidR="00410753" w:rsidRDefault="00410753" w:rsidP="00ED0E0E">
      <w:pPr>
        <w:ind w:firstLine="708"/>
        <w:jc w:val="both"/>
        <w:rPr>
          <w:color w:val="333333"/>
          <w:sz w:val="21"/>
          <w:szCs w:val="21"/>
          <w:u w:val="single"/>
          <w:lang w:val="uk-UA"/>
        </w:rPr>
      </w:pPr>
    </w:p>
    <w:p w14:paraId="12815475" w14:textId="774C823F" w:rsidR="00410753" w:rsidRPr="00ED0E0E" w:rsidRDefault="00410753" w:rsidP="00ED0E0E">
      <w:pPr>
        <w:ind w:firstLine="708"/>
        <w:jc w:val="both"/>
        <w:rPr>
          <w:color w:val="333333"/>
          <w:sz w:val="21"/>
          <w:szCs w:val="21"/>
          <w:u w:val="single"/>
          <w:lang w:val="uk-UA"/>
        </w:rPr>
      </w:pPr>
      <w:r w:rsidRPr="00410753">
        <w:rPr>
          <w:color w:val="333333"/>
          <w:sz w:val="21"/>
          <w:szCs w:val="21"/>
          <w:u w:val="single"/>
          <w:lang w:val="uk-UA"/>
        </w:rPr>
        <w:lastRenderedPageBreak/>
        <w:t>Визначення переможця і присудження Рамкового договору (договорів) укладається з кваліфікованим учасником (учасниками), тобто контракт буде укладено з компанією/ми, які запропонували найнижчу ціну та які пройшли попередню кваліфікацію та відповідають технічним вимогам.</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00F6E" w14:textId="77777777" w:rsidR="0058697B" w:rsidRDefault="0058697B" w:rsidP="00FA4D7E">
      <w:r>
        <w:separator/>
      </w:r>
    </w:p>
  </w:endnote>
  <w:endnote w:type="continuationSeparator" w:id="0">
    <w:p w14:paraId="06BD43A0" w14:textId="77777777" w:rsidR="0058697B" w:rsidRDefault="0058697B"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58697B"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AACB9" w14:textId="77777777" w:rsidR="0058697B" w:rsidRDefault="0058697B" w:rsidP="00FA4D7E">
      <w:r>
        <w:separator/>
      </w:r>
    </w:p>
  </w:footnote>
  <w:footnote w:type="continuationSeparator" w:id="0">
    <w:p w14:paraId="1CE022BC" w14:textId="77777777" w:rsidR="0058697B" w:rsidRDefault="0058697B"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19E7"/>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65869"/>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2DCF"/>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29DC"/>
    <w:rsid w:val="003452A0"/>
    <w:rsid w:val="0035164E"/>
    <w:rsid w:val="003542C7"/>
    <w:rsid w:val="00357306"/>
    <w:rsid w:val="00365ECC"/>
    <w:rsid w:val="00366EBF"/>
    <w:rsid w:val="003700AF"/>
    <w:rsid w:val="00370FDF"/>
    <w:rsid w:val="00375ED1"/>
    <w:rsid w:val="0037667C"/>
    <w:rsid w:val="00376E56"/>
    <w:rsid w:val="003809F4"/>
    <w:rsid w:val="00382325"/>
    <w:rsid w:val="0038406E"/>
    <w:rsid w:val="003861DF"/>
    <w:rsid w:val="003903BC"/>
    <w:rsid w:val="003903C6"/>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E4ED0"/>
    <w:rsid w:val="003F2DAB"/>
    <w:rsid w:val="003F3A1B"/>
    <w:rsid w:val="003F7979"/>
    <w:rsid w:val="0040162E"/>
    <w:rsid w:val="00405629"/>
    <w:rsid w:val="00405E6F"/>
    <w:rsid w:val="00410442"/>
    <w:rsid w:val="00410753"/>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3F87"/>
    <w:rsid w:val="004B58D2"/>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8697B"/>
    <w:rsid w:val="00594CD3"/>
    <w:rsid w:val="005B1D64"/>
    <w:rsid w:val="005B50AF"/>
    <w:rsid w:val="005B6DC6"/>
    <w:rsid w:val="005B6FFC"/>
    <w:rsid w:val="005B7007"/>
    <w:rsid w:val="005B7255"/>
    <w:rsid w:val="005B7FC3"/>
    <w:rsid w:val="005C38CA"/>
    <w:rsid w:val="005C4CA3"/>
    <w:rsid w:val="005C6748"/>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25E3F"/>
    <w:rsid w:val="006310BD"/>
    <w:rsid w:val="006321F0"/>
    <w:rsid w:val="0063273E"/>
    <w:rsid w:val="00633C50"/>
    <w:rsid w:val="00633EB3"/>
    <w:rsid w:val="0063617F"/>
    <w:rsid w:val="00637728"/>
    <w:rsid w:val="00641150"/>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1C52"/>
    <w:rsid w:val="006C3003"/>
    <w:rsid w:val="006C32C3"/>
    <w:rsid w:val="006C5045"/>
    <w:rsid w:val="006C5C28"/>
    <w:rsid w:val="006D1010"/>
    <w:rsid w:val="006D499E"/>
    <w:rsid w:val="006D6F6C"/>
    <w:rsid w:val="006D7A4F"/>
    <w:rsid w:val="006E1164"/>
    <w:rsid w:val="006E1FC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51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52CE7"/>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0868"/>
    <w:rsid w:val="00992B03"/>
    <w:rsid w:val="009A0842"/>
    <w:rsid w:val="009A0FF2"/>
    <w:rsid w:val="009A1BFB"/>
    <w:rsid w:val="009A1D10"/>
    <w:rsid w:val="009A35CB"/>
    <w:rsid w:val="009A6367"/>
    <w:rsid w:val="009A7505"/>
    <w:rsid w:val="009A7C35"/>
    <w:rsid w:val="009B0FC4"/>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508B"/>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46279"/>
    <w:rsid w:val="00B5302F"/>
    <w:rsid w:val="00B54625"/>
    <w:rsid w:val="00B54720"/>
    <w:rsid w:val="00B57B1A"/>
    <w:rsid w:val="00B60E99"/>
    <w:rsid w:val="00B62FBC"/>
    <w:rsid w:val="00B653A8"/>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75EB5"/>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C7D6A"/>
    <w:rsid w:val="00CD0BB9"/>
    <w:rsid w:val="00CD1D69"/>
    <w:rsid w:val="00CD233D"/>
    <w:rsid w:val="00CD2CAC"/>
    <w:rsid w:val="00CD2CCC"/>
    <w:rsid w:val="00CD40DD"/>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937"/>
    <w:rsid w:val="00D20AA4"/>
    <w:rsid w:val="00D2203E"/>
    <w:rsid w:val="00D27C4E"/>
    <w:rsid w:val="00D27F9C"/>
    <w:rsid w:val="00D30061"/>
    <w:rsid w:val="00D3076E"/>
    <w:rsid w:val="00D31220"/>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2F88"/>
    <w:rsid w:val="00DF52A5"/>
    <w:rsid w:val="00DF6FE6"/>
    <w:rsid w:val="00E019C8"/>
    <w:rsid w:val="00E04A91"/>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CC5"/>
    <w:rsid w:val="00E56EC2"/>
    <w:rsid w:val="00E60BAD"/>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081BB-CD7A-497B-A54F-79514C764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625</TotalTime>
  <Pages>4</Pages>
  <Words>6698</Words>
  <Characters>3818</Characters>
  <Application>Microsoft Office Word</Application>
  <DocSecurity>0</DocSecurity>
  <Lines>31</Lines>
  <Paragraphs>20</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50</cp:revision>
  <cp:lastPrinted>2020-01-22T13:06:00Z</cp:lastPrinted>
  <dcterms:created xsi:type="dcterms:W3CDTF">2023-09-20T08:20:00Z</dcterms:created>
  <dcterms:modified xsi:type="dcterms:W3CDTF">2026-06-10T06:47:00Z</dcterms:modified>
</cp:coreProperties>
</file>