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7F370" w14:textId="77777777" w:rsidR="00C37F52" w:rsidRPr="00C37EF8" w:rsidRDefault="00D661FC" w:rsidP="005C14CA">
      <w:pPr>
        <w:jc w:val="right"/>
        <w:rPr>
          <w:b/>
          <w:bCs/>
          <w:lang w:val="ru-RU"/>
        </w:rPr>
      </w:pPr>
      <w:r w:rsidRPr="00C37EF8">
        <w:rPr>
          <w:b/>
          <w:bCs/>
        </w:rPr>
        <w:t>Додаток</w:t>
      </w:r>
      <w:r w:rsidR="0086021F" w:rsidRPr="00C37EF8">
        <w:rPr>
          <w:b/>
          <w:bCs/>
        </w:rPr>
        <w:t xml:space="preserve"> </w:t>
      </w:r>
      <w:r w:rsidR="00A35103" w:rsidRPr="00C37EF8">
        <w:rPr>
          <w:b/>
          <w:bCs/>
          <w:lang w:val="ru-RU"/>
        </w:rPr>
        <w:t>2</w:t>
      </w:r>
      <w:r w:rsidR="00C37F52" w:rsidRPr="00C37EF8">
        <w:rPr>
          <w:b/>
          <w:bCs/>
          <w:lang w:val="ru-RU"/>
        </w:rPr>
        <w:t xml:space="preserve"> </w:t>
      </w:r>
    </w:p>
    <w:p w14:paraId="0063181C" w14:textId="3586B69A" w:rsidR="005C31CB" w:rsidRPr="00C37EF8" w:rsidRDefault="00C37F52" w:rsidP="005C14CA">
      <w:pPr>
        <w:jc w:val="right"/>
        <w:rPr>
          <w:b/>
          <w:bCs/>
          <w:lang w:val="ru-RU"/>
        </w:rPr>
      </w:pPr>
      <w:r w:rsidRPr="00C37EF8">
        <w:rPr>
          <w:b/>
          <w:bCs/>
          <w:lang w:val="ru-RU"/>
        </w:rPr>
        <w:t xml:space="preserve">Форма </w:t>
      </w:r>
      <w:proofErr w:type="spellStart"/>
      <w:r w:rsidRPr="00C37EF8">
        <w:rPr>
          <w:b/>
          <w:bCs/>
          <w:lang w:val="ru-RU"/>
        </w:rPr>
        <w:t>фінансової</w:t>
      </w:r>
      <w:proofErr w:type="spellEnd"/>
      <w:r w:rsidRPr="00C37EF8">
        <w:rPr>
          <w:b/>
          <w:bCs/>
          <w:lang w:val="ru-RU"/>
        </w:rPr>
        <w:t xml:space="preserve"> </w:t>
      </w:r>
      <w:proofErr w:type="spellStart"/>
      <w:r w:rsidRPr="00C37EF8">
        <w:rPr>
          <w:b/>
          <w:bCs/>
          <w:lang w:val="ru-RU"/>
        </w:rPr>
        <w:t>пропозиції</w:t>
      </w:r>
      <w:proofErr w:type="spellEnd"/>
    </w:p>
    <w:p w14:paraId="0063181D" w14:textId="77777777" w:rsidR="00C06837" w:rsidRPr="00C37EF8" w:rsidRDefault="00C06837" w:rsidP="005C31CB">
      <w:pPr>
        <w:jc w:val="both"/>
        <w:rPr>
          <w:b/>
          <w:bCs/>
          <w:sz w:val="22"/>
          <w:szCs w:val="22"/>
          <w:lang w:val="ru-RU"/>
        </w:rPr>
      </w:pPr>
    </w:p>
    <w:p w14:paraId="323660CC" w14:textId="19E4D78F" w:rsidR="00DA6E97" w:rsidRDefault="00DA6E97" w:rsidP="00DA6E97">
      <w:pPr>
        <w:pStyle w:val="3"/>
        <w:spacing w:after="0"/>
        <w:jc w:val="center"/>
        <w:rPr>
          <w:b/>
          <w:i w:val="0"/>
          <w:shd w:val="clear" w:color="auto" w:fill="FFFFFF"/>
          <w:lang w:val="ru-RU"/>
        </w:rPr>
      </w:pPr>
      <w:r w:rsidRPr="000334CE">
        <w:rPr>
          <w:b/>
          <w:i w:val="0"/>
          <w:shd w:val="clear" w:color="auto" w:fill="FFFFFF"/>
          <w:lang w:val="ru-RU"/>
        </w:rPr>
        <w:t>НА УКЛАДАННЯ КОНТРАКТУ</w:t>
      </w:r>
      <w:r w:rsidRPr="000334CE">
        <w:t xml:space="preserve"> </w:t>
      </w:r>
      <w:r w:rsidRPr="000334CE">
        <w:rPr>
          <w:b/>
          <w:i w:val="0"/>
          <w:shd w:val="clear" w:color="auto" w:fill="FFFFFF"/>
          <w:lang w:val="ru-RU"/>
        </w:rPr>
        <w:t xml:space="preserve">НА </w:t>
      </w:r>
      <w:r w:rsidR="00377A0E" w:rsidRPr="00377A0E">
        <w:rPr>
          <w:b/>
          <w:i w:val="0"/>
          <w:shd w:val="clear" w:color="auto" w:fill="FFFFFF"/>
          <w:lang w:val="ru-RU"/>
        </w:rPr>
        <w:t>ПОСЛУГИ З ОРГАНІЗАЦІЇ ТА ПРОВЕДЕННЯ ОФЛАЙН-ЗУСТРІЧІ ПОЛЬОВИХ КОМАНД</w:t>
      </w:r>
    </w:p>
    <w:p w14:paraId="3C67CD56" w14:textId="77777777" w:rsidR="00377A0E" w:rsidRPr="00377A0E" w:rsidRDefault="00DA6E97" w:rsidP="00377A0E">
      <w:pPr>
        <w:jc w:val="center"/>
        <w:rPr>
          <w:b/>
          <w:lang w:val="en-US" w:eastAsia="en-US"/>
        </w:rPr>
      </w:pPr>
      <w:r w:rsidRPr="00AD2C2B">
        <w:rPr>
          <w:b/>
          <w:lang w:eastAsia="en-US"/>
        </w:rPr>
        <w:t xml:space="preserve">ПРОЕКТ </w:t>
      </w:r>
      <w:r w:rsidR="00377A0E" w:rsidRPr="00377A0E">
        <w:rPr>
          <w:b/>
          <w:lang w:val="en-US" w:eastAsia="en-US"/>
        </w:rPr>
        <w:t>UHF- ОСНА (СХІД)</w:t>
      </w:r>
    </w:p>
    <w:p w14:paraId="6B2C2E80" w14:textId="753D3F12" w:rsidR="00DA6E97" w:rsidRPr="00377A0E" w:rsidRDefault="00377A0E" w:rsidP="00377A0E">
      <w:pPr>
        <w:jc w:val="center"/>
        <w:rPr>
          <w:b/>
          <w:lang w:val="en-US" w:eastAsia="en-US"/>
        </w:rPr>
      </w:pPr>
      <w:r w:rsidRPr="00377A0E">
        <w:rPr>
          <w:b/>
          <w:lang w:val="en-US" w:eastAsia="en-US"/>
        </w:rPr>
        <w:t>«COMPREHENSIVE HUMANITARIAN SUPPORT FOR IDPS AND FRONTLINE COMMUNITIES IN EASTERN UKRAINE»</w:t>
      </w:r>
    </w:p>
    <w:p w14:paraId="1E3F25BD" w14:textId="0E0D605C" w:rsidR="001E560F" w:rsidRDefault="001E560F" w:rsidP="001E560F">
      <w:pPr>
        <w:ind w:left="630"/>
        <w:jc w:val="center"/>
        <w:rPr>
          <w:b/>
          <w:sz w:val="22"/>
          <w:szCs w:val="22"/>
        </w:rPr>
      </w:pPr>
      <w:r w:rsidRPr="00E115B8">
        <w:rPr>
          <w:b/>
          <w:sz w:val="22"/>
          <w:szCs w:val="22"/>
        </w:rPr>
        <w:t> </w:t>
      </w:r>
    </w:p>
    <w:p w14:paraId="2F4ECEF8" w14:textId="26232BDB" w:rsidR="001E560F" w:rsidRPr="00FE4CBE" w:rsidRDefault="001E560F" w:rsidP="001E560F">
      <w:pPr>
        <w:ind w:left="630"/>
        <w:jc w:val="center"/>
        <w:rPr>
          <w:b/>
          <w:color w:val="000000"/>
          <w:highlight w:val="white"/>
        </w:rPr>
      </w:pPr>
      <w:r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Pr="00643E4E">
        <w:rPr>
          <w:b/>
          <w:sz w:val="22"/>
          <w:szCs w:val="22"/>
          <w:shd w:val="clear" w:color="auto" w:fill="FFFFFF"/>
        </w:rPr>
        <w:t xml:space="preserve"> </w:t>
      </w:r>
      <w:r w:rsidR="00377A0E" w:rsidRPr="00377A0E">
        <w:rPr>
          <w:b/>
          <w:sz w:val="22"/>
          <w:szCs w:val="22"/>
          <w:shd w:val="clear" w:color="auto" w:fill="FFFFFF"/>
        </w:rPr>
        <w:t>21/05/2026/1</w:t>
      </w:r>
    </w:p>
    <w:p w14:paraId="1F97DB73" w14:textId="77777777" w:rsidR="009064CA" w:rsidRPr="001E560F" w:rsidRDefault="009064CA" w:rsidP="00184B08">
      <w:pPr>
        <w:jc w:val="center"/>
        <w:rPr>
          <w:b/>
          <w:sz w:val="22"/>
          <w:szCs w:val="22"/>
          <w:shd w:val="clear" w:color="auto" w:fill="FFFFFF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1E560F" w:rsidRPr="00F912C7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1E560F" w:rsidRPr="00F912C7" w:rsidRDefault="001E560F" w:rsidP="001E560F">
            <w:pPr>
              <w:pStyle w:val="a6"/>
              <w:ind w:left="630"/>
              <w:rPr>
                <w:bCs/>
              </w:rPr>
            </w:pPr>
            <w:r w:rsidRPr="00F912C7">
              <w:rPr>
                <w:bCs/>
              </w:rPr>
              <w:t>Юридична назва учасника тендеру:</w:t>
            </w:r>
          </w:p>
        </w:tc>
        <w:tc>
          <w:tcPr>
            <w:tcW w:w="6520" w:type="dxa"/>
          </w:tcPr>
          <w:p w14:paraId="00631822" w14:textId="42BBFA7B" w:rsidR="001E560F" w:rsidRPr="00F912C7" w:rsidRDefault="001E560F" w:rsidP="001E560F">
            <w:pPr>
              <w:ind w:left="630"/>
              <w:jc w:val="center"/>
              <w:rPr>
                <w:bCs/>
              </w:rPr>
            </w:pPr>
            <w:r>
              <w:rPr>
                <w:bCs/>
                <w:i/>
              </w:rPr>
              <w:t xml:space="preserve">Для заповнення </w:t>
            </w:r>
            <w:proofErr w:type="spellStart"/>
            <w:r>
              <w:rPr>
                <w:bCs/>
                <w:i/>
              </w:rPr>
              <w:t>Учаснком</w:t>
            </w:r>
            <w:proofErr w:type="spellEnd"/>
          </w:p>
        </w:tc>
      </w:tr>
      <w:tr w:rsidR="001E560F" w:rsidRPr="00F912C7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1E560F" w:rsidRPr="00F912C7" w:rsidRDefault="001E560F" w:rsidP="001E560F">
            <w:pPr>
              <w:pStyle w:val="a6"/>
              <w:ind w:left="630"/>
              <w:rPr>
                <w:bCs/>
              </w:rPr>
            </w:pPr>
            <w:r w:rsidRPr="00F912C7">
              <w:rPr>
                <w:bCs/>
              </w:rPr>
              <w:t>Дата:</w:t>
            </w:r>
          </w:p>
        </w:tc>
        <w:tc>
          <w:tcPr>
            <w:tcW w:w="6520" w:type="dxa"/>
          </w:tcPr>
          <w:p w14:paraId="00631825" w14:textId="4C30C469" w:rsidR="001E560F" w:rsidRPr="00F912C7" w:rsidRDefault="001E560F" w:rsidP="001E560F">
            <w:pPr>
              <w:ind w:left="630"/>
              <w:jc w:val="center"/>
              <w:rPr>
                <w:bCs/>
              </w:rPr>
            </w:pPr>
            <w:r>
              <w:rPr>
                <w:bCs/>
                <w:i/>
              </w:rPr>
              <w:t xml:space="preserve">Для заповнення </w:t>
            </w:r>
            <w:proofErr w:type="spellStart"/>
            <w:r>
              <w:rPr>
                <w:bCs/>
                <w:i/>
              </w:rPr>
              <w:t>Учаснком</w:t>
            </w:r>
            <w:proofErr w:type="spellEnd"/>
          </w:p>
        </w:tc>
      </w:tr>
      <w:tr w:rsidR="001E560F" w:rsidRPr="00F912C7" w14:paraId="00631829" w14:textId="77777777" w:rsidTr="0059534E">
        <w:trPr>
          <w:trHeight w:val="330"/>
        </w:trPr>
        <w:tc>
          <w:tcPr>
            <w:tcW w:w="3116" w:type="dxa"/>
            <w:shd w:val="clear" w:color="auto" w:fill="9BDEFF"/>
          </w:tcPr>
          <w:p w14:paraId="00631827" w14:textId="77777777" w:rsidR="001E560F" w:rsidRPr="00F912C7" w:rsidRDefault="001E560F" w:rsidP="001E560F">
            <w:pPr>
              <w:pStyle w:val="a6"/>
              <w:ind w:left="630"/>
              <w:rPr>
                <w:bCs/>
              </w:rPr>
            </w:pPr>
            <w:r w:rsidRPr="00F912C7">
              <w:rPr>
                <w:bCs/>
              </w:rPr>
              <w:t>Запрошення на тендер:</w:t>
            </w:r>
          </w:p>
        </w:tc>
        <w:tc>
          <w:tcPr>
            <w:tcW w:w="6520" w:type="dxa"/>
          </w:tcPr>
          <w:p w14:paraId="7F793A49" w14:textId="7E31F77A" w:rsidR="001E560F" w:rsidRPr="00FE4CBE" w:rsidRDefault="001E560F" w:rsidP="001E560F">
            <w:pPr>
              <w:ind w:left="630"/>
              <w:jc w:val="center"/>
              <w:rPr>
                <w:b/>
                <w:color w:val="000000"/>
                <w:highlight w:val="white"/>
              </w:rPr>
            </w:pPr>
            <w:r w:rsidRPr="00643E4E">
              <w:rPr>
                <w:b/>
                <w:sz w:val="22"/>
                <w:szCs w:val="22"/>
                <w:shd w:val="clear" w:color="auto" w:fill="FFFFFF"/>
                <w:lang w:val="en-US"/>
              </w:rPr>
              <w:t>ITB</w:t>
            </w:r>
            <w:r w:rsidRPr="00643E4E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377A0E" w:rsidRPr="00377A0E">
              <w:rPr>
                <w:b/>
                <w:sz w:val="22"/>
                <w:szCs w:val="22"/>
                <w:shd w:val="clear" w:color="auto" w:fill="FFFFFF"/>
              </w:rPr>
              <w:t>21/05/2026/1</w:t>
            </w:r>
          </w:p>
          <w:p w14:paraId="00631828" w14:textId="4DEFB17F" w:rsidR="001E560F" w:rsidRPr="0033789D" w:rsidRDefault="001E560F" w:rsidP="001E560F">
            <w:pPr>
              <w:ind w:left="630"/>
              <w:jc w:val="center"/>
              <w:rPr>
                <w:bCs/>
              </w:rPr>
            </w:pPr>
          </w:p>
        </w:tc>
      </w:tr>
    </w:tbl>
    <w:p w14:paraId="0063182A" w14:textId="77777777" w:rsidR="005C31CB" w:rsidRPr="00F912C7" w:rsidRDefault="005C31CB" w:rsidP="00904563">
      <w:pPr>
        <w:ind w:left="630"/>
      </w:pPr>
    </w:p>
    <w:p w14:paraId="0063182B" w14:textId="50BD0B22" w:rsidR="00D52DF6" w:rsidRPr="00F912C7" w:rsidRDefault="00440C67" w:rsidP="00C37EF8">
      <w:pPr>
        <w:pStyle w:val="aa"/>
        <w:spacing w:before="120" w:after="120"/>
        <w:ind w:left="862" w:right="862"/>
        <w:jc w:val="left"/>
      </w:pPr>
      <w:r w:rsidRPr="00F912C7">
        <w:t xml:space="preserve">Форма фінансової </w:t>
      </w:r>
      <w:r w:rsidR="00D52DF6" w:rsidRPr="00F912C7"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33789D" w:rsidRPr="0033789D">
        <w:t xml:space="preserve">ITB </w:t>
      </w:r>
      <w:r w:rsidR="00377A0E" w:rsidRPr="00377A0E">
        <w:t>21/05/2026/1</w:t>
      </w:r>
      <w:r w:rsidR="00D52DF6" w:rsidRPr="00F912C7">
        <w:t>».</w:t>
      </w:r>
    </w:p>
    <w:p w14:paraId="697BC48D" w14:textId="307E0BD5" w:rsidR="00384C98" w:rsidRPr="00C37EF8" w:rsidRDefault="00D52DF6" w:rsidP="00C37EF8">
      <w:pPr>
        <w:pStyle w:val="aa"/>
        <w:spacing w:before="120" w:after="120"/>
        <w:ind w:left="862" w:right="862"/>
      </w:pPr>
      <w:r w:rsidRPr="00F912C7">
        <w:t>Подаючи фінансову пропозицію, В</w:t>
      </w:r>
      <w:r w:rsidR="00440C67" w:rsidRPr="00F912C7">
        <w:t>и даєте згоду на те, що, вказаний Вами товар</w:t>
      </w:r>
      <w:r w:rsidRPr="00F912C7">
        <w:t xml:space="preserve"> в повній мірі відповідає встановленим цим Запитом критеріям.</w:t>
      </w:r>
    </w:p>
    <w:p w14:paraId="0F0B0389" w14:textId="77B11D36" w:rsidR="004B710D" w:rsidRDefault="00B43D0D" w:rsidP="00DA6E97">
      <w:pPr>
        <w:ind w:left="630"/>
        <w:jc w:val="center"/>
        <w:rPr>
          <w:sz w:val="22"/>
          <w:szCs w:val="22"/>
        </w:rPr>
      </w:pPr>
      <w:proofErr w:type="spellStart"/>
      <w:r w:rsidRPr="00017BB6">
        <w:rPr>
          <w:sz w:val="22"/>
          <w:szCs w:val="22"/>
          <w:u w:val="single"/>
          <w:lang w:val="ru-RU"/>
        </w:rPr>
        <w:t>Ця</w:t>
      </w:r>
      <w:proofErr w:type="spellEnd"/>
      <w:r w:rsidRPr="00017BB6">
        <w:rPr>
          <w:sz w:val="22"/>
          <w:szCs w:val="22"/>
          <w:u w:val="single"/>
        </w:rPr>
        <w:t xml:space="preserve"> форма повинна бути завірена підписом і печаткою</w:t>
      </w:r>
      <w:r w:rsidR="00A23CE7" w:rsidRPr="00017BB6">
        <w:rPr>
          <w:sz w:val="22"/>
          <w:szCs w:val="22"/>
          <w:u w:val="single"/>
        </w:rPr>
        <w:t xml:space="preserve"> (за наявності) учасника</w:t>
      </w:r>
      <w:r w:rsidRPr="00017BB6">
        <w:rPr>
          <w:sz w:val="22"/>
          <w:szCs w:val="22"/>
          <w:u w:val="single"/>
        </w:rPr>
        <w:t>.</w:t>
      </w:r>
    </w:p>
    <w:p w14:paraId="14B29672" w14:textId="77777777" w:rsidR="004B710D" w:rsidRDefault="004B710D" w:rsidP="008453FE">
      <w:pPr>
        <w:jc w:val="both"/>
        <w:rPr>
          <w:sz w:val="22"/>
          <w:szCs w:val="22"/>
        </w:rPr>
      </w:pPr>
    </w:p>
    <w:tbl>
      <w:tblPr>
        <w:tblStyle w:val="a9"/>
        <w:tblW w:w="5228" w:type="pct"/>
        <w:tblInd w:w="-289" w:type="dxa"/>
        <w:tblLook w:val="04A0" w:firstRow="1" w:lastRow="0" w:firstColumn="1" w:lastColumn="0" w:noHBand="0" w:noVBand="1"/>
      </w:tblPr>
      <w:tblGrid>
        <w:gridCol w:w="673"/>
        <w:gridCol w:w="7191"/>
        <w:gridCol w:w="1052"/>
        <w:gridCol w:w="1099"/>
        <w:gridCol w:w="2036"/>
        <w:gridCol w:w="1842"/>
        <w:gridCol w:w="2549"/>
      </w:tblGrid>
      <w:tr w:rsidR="004B710D" w:rsidRPr="006950CB" w14:paraId="68680F8E" w14:textId="77777777" w:rsidTr="00377A0E">
        <w:trPr>
          <w:trHeight w:val="828"/>
        </w:trPr>
        <w:tc>
          <w:tcPr>
            <w:tcW w:w="205" w:type="pct"/>
            <w:shd w:val="clear" w:color="auto" w:fill="DEEAF6" w:themeFill="accent1" w:themeFillTint="33"/>
            <w:noWrap/>
            <w:hideMark/>
          </w:tcPr>
          <w:p w14:paraId="299F1410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П/н</w:t>
            </w:r>
          </w:p>
        </w:tc>
        <w:tc>
          <w:tcPr>
            <w:tcW w:w="2187" w:type="pct"/>
            <w:shd w:val="clear" w:color="auto" w:fill="DEEAF6" w:themeFill="accent1" w:themeFillTint="33"/>
            <w:noWrap/>
            <w:hideMark/>
          </w:tcPr>
          <w:p w14:paraId="56D18573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Найменування послуг і витрат</w:t>
            </w:r>
          </w:p>
        </w:tc>
        <w:tc>
          <w:tcPr>
            <w:tcW w:w="320" w:type="pct"/>
            <w:shd w:val="clear" w:color="auto" w:fill="DEEAF6" w:themeFill="accent1" w:themeFillTint="33"/>
            <w:hideMark/>
          </w:tcPr>
          <w:p w14:paraId="3EF96C3D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 xml:space="preserve">Одиниця </w:t>
            </w:r>
            <w:r w:rsidRPr="006950CB">
              <w:rPr>
                <w:b/>
                <w:bCs/>
                <w:sz w:val="20"/>
                <w:szCs w:val="20"/>
              </w:rPr>
              <w:br/>
              <w:t>виміру</w:t>
            </w:r>
          </w:p>
        </w:tc>
        <w:tc>
          <w:tcPr>
            <w:tcW w:w="334" w:type="pct"/>
            <w:shd w:val="clear" w:color="auto" w:fill="DEEAF6" w:themeFill="accent1" w:themeFillTint="33"/>
            <w:noWrap/>
            <w:hideMark/>
          </w:tcPr>
          <w:p w14:paraId="01BA2360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619" w:type="pct"/>
            <w:shd w:val="clear" w:color="auto" w:fill="DEEAF6" w:themeFill="accent1" w:themeFillTint="33"/>
            <w:hideMark/>
          </w:tcPr>
          <w:p w14:paraId="5CEBCABA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Ціна за одиницю, (включаючи  ПДВ,  якщо компанія платник ПДВ, грн</w:t>
            </w:r>
          </w:p>
        </w:tc>
        <w:tc>
          <w:tcPr>
            <w:tcW w:w="560" w:type="pct"/>
            <w:shd w:val="clear" w:color="auto" w:fill="DEEAF6" w:themeFill="accent1" w:themeFillTint="33"/>
            <w:hideMark/>
          </w:tcPr>
          <w:p w14:paraId="5CCD2BE5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6950CB">
              <w:rPr>
                <w:b/>
                <w:bCs/>
                <w:sz w:val="20"/>
                <w:szCs w:val="20"/>
              </w:rPr>
              <w:t>ума, (включаючи  ПДВ,  якщо компанія платник ПДВ, грн</w:t>
            </w:r>
          </w:p>
        </w:tc>
        <w:tc>
          <w:tcPr>
            <w:tcW w:w="775" w:type="pct"/>
            <w:shd w:val="clear" w:color="auto" w:fill="DEEAF6" w:themeFill="accent1" w:themeFillTint="33"/>
          </w:tcPr>
          <w:p w14:paraId="4619D75E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Загальна с</w:t>
            </w:r>
            <w:r w:rsidRPr="006950CB">
              <w:rPr>
                <w:b/>
                <w:bCs/>
                <w:sz w:val="20"/>
                <w:szCs w:val="20"/>
              </w:rPr>
              <w:t>ума</w:t>
            </w:r>
            <w:r>
              <w:rPr>
                <w:b/>
                <w:bCs/>
                <w:sz w:val="20"/>
                <w:szCs w:val="20"/>
              </w:rPr>
              <w:t xml:space="preserve"> за організацію  та проведення заходу</w:t>
            </w:r>
            <w:r w:rsidRPr="006950CB">
              <w:rPr>
                <w:b/>
                <w:bCs/>
                <w:sz w:val="20"/>
                <w:szCs w:val="20"/>
              </w:rPr>
              <w:t>, (включаючи  ПДВ,  якщо компанія платник ПДВ, грн</w:t>
            </w:r>
          </w:p>
        </w:tc>
      </w:tr>
      <w:tr w:rsidR="004B710D" w:rsidRPr="006950CB" w14:paraId="3FA0B24D" w14:textId="77777777" w:rsidTr="00377A0E">
        <w:trPr>
          <w:trHeight w:val="394"/>
        </w:trPr>
        <w:tc>
          <w:tcPr>
            <w:tcW w:w="205" w:type="pct"/>
            <w:shd w:val="clear" w:color="auto" w:fill="C5E0B3" w:themeFill="accent6" w:themeFillTint="66"/>
            <w:noWrap/>
            <w:hideMark/>
          </w:tcPr>
          <w:p w14:paraId="7B29B5B1" w14:textId="77777777" w:rsidR="004B710D" w:rsidRPr="006950CB" w:rsidRDefault="004B710D" w:rsidP="00EE27AF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1</w:t>
            </w:r>
          </w:p>
        </w:tc>
        <w:tc>
          <w:tcPr>
            <w:tcW w:w="4795" w:type="pct"/>
            <w:gridSpan w:val="6"/>
            <w:shd w:val="clear" w:color="auto" w:fill="C5E0B3" w:themeFill="accent6" w:themeFillTint="66"/>
            <w:hideMark/>
          </w:tcPr>
          <w:p w14:paraId="1F089B7B" w14:textId="385950F1" w:rsidR="004B710D" w:rsidRDefault="004B710D" w:rsidP="00EE27AF">
            <w:pPr>
              <w:jc w:val="center"/>
              <w:rPr>
                <w:sz w:val="20"/>
                <w:szCs w:val="20"/>
              </w:rPr>
            </w:pPr>
            <w:r w:rsidRPr="00D65BF6">
              <w:rPr>
                <w:sz w:val="20"/>
                <w:szCs w:val="20"/>
              </w:rPr>
              <w:t xml:space="preserve">Послуги з організації </w:t>
            </w:r>
            <w:r w:rsidR="00DA6E97">
              <w:rPr>
                <w:sz w:val="20"/>
                <w:szCs w:val="20"/>
              </w:rPr>
              <w:t xml:space="preserve">заходу </w:t>
            </w:r>
            <w:r w:rsidRPr="00D65BF6">
              <w:rPr>
                <w:sz w:val="20"/>
                <w:szCs w:val="20"/>
              </w:rPr>
              <w:t xml:space="preserve"> – </w:t>
            </w:r>
            <w:r w:rsidR="003F56E6" w:rsidRPr="003F56E6">
              <w:rPr>
                <w:sz w:val="20"/>
                <w:szCs w:val="20"/>
              </w:rPr>
              <w:t xml:space="preserve"> проведення </w:t>
            </w:r>
            <w:proofErr w:type="spellStart"/>
            <w:r w:rsidR="003F56E6" w:rsidRPr="003F56E6">
              <w:rPr>
                <w:sz w:val="20"/>
                <w:szCs w:val="20"/>
              </w:rPr>
              <w:t>офлайн-сустрічі</w:t>
            </w:r>
            <w:proofErr w:type="spellEnd"/>
            <w:r w:rsidR="003F56E6" w:rsidRPr="003F56E6">
              <w:rPr>
                <w:sz w:val="20"/>
                <w:szCs w:val="20"/>
              </w:rPr>
              <w:t xml:space="preserve"> польових команд проекту з обміну досвіду </w:t>
            </w:r>
            <w:r w:rsidRPr="00D65BF6">
              <w:rPr>
                <w:sz w:val="20"/>
                <w:szCs w:val="20"/>
              </w:rPr>
              <w:t xml:space="preserve">(оренда конференц-залу / проживання в готелі / </w:t>
            </w:r>
            <w:r w:rsidR="00DA6E97">
              <w:rPr>
                <w:sz w:val="20"/>
                <w:szCs w:val="20"/>
              </w:rPr>
              <w:t>харчування</w:t>
            </w:r>
            <w:r w:rsidRPr="00D65BF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14:paraId="642A237F" w14:textId="28418864" w:rsidR="004B710D" w:rsidRPr="006950CB" w:rsidRDefault="004B710D" w:rsidP="00EE27AF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 </w:t>
            </w:r>
          </w:p>
        </w:tc>
      </w:tr>
      <w:tr w:rsidR="003F56E6" w:rsidRPr="006950CB" w14:paraId="7C7DD3FC" w14:textId="77777777" w:rsidTr="00377A0E">
        <w:trPr>
          <w:trHeight w:val="259"/>
        </w:trPr>
        <w:tc>
          <w:tcPr>
            <w:tcW w:w="205" w:type="pct"/>
            <w:shd w:val="clear" w:color="auto" w:fill="FFF2CC" w:themeFill="accent4" w:themeFillTint="33"/>
            <w:noWrap/>
          </w:tcPr>
          <w:p w14:paraId="12E514C8" w14:textId="77777777" w:rsidR="003F56E6" w:rsidRPr="006950CB" w:rsidRDefault="003F56E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187" w:type="pct"/>
            <w:shd w:val="clear" w:color="auto" w:fill="FFF2CC" w:themeFill="accent4" w:themeFillTint="33"/>
          </w:tcPr>
          <w:p w14:paraId="1FC29534" w14:textId="77777777" w:rsidR="003F56E6" w:rsidRDefault="003F56E6" w:rsidP="00EE27AF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Оренди конференц-зал</w:t>
            </w:r>
            <w:r>
              <w:rPr>
                <w:sz w:val="20"/>
                <w:szCs w:val="20"/>
              </w:rPr>
              <w:t xml:space="preserve">и з </w:t>
            </w:r>
            <w:r w:rsidRPr="006950CB">
              <w:rPr>
                <w:sz w:val="20"/>
                <w:szCs w:val="20"/>
              </w:rPr>
              <w:t>обладнанням</w:t>
            </w:r>
          </w:p>
          <w:p w14:paraId="795B0A34" w14:textId="06E2BD0B" w:rsidR="003F56E6" w:rsidRDefault="003F56E6" w:rsidP="00EE27AF">
            <w:pPr>
              <w:jc w:val="both"/>
              <w:rPr>
                <w:sz w:val="20"/>
                <w:szCs w:val="20"/>
              </w:rPr>
            </w:pPr>
            <w:r w:rsidRPr="00D65BF6">
              <w:rPr>
                <w:i/>
                <w:sz w:val="16"/>
                <w:szCs w:val="16"/>
              </w:rPr>
              <w:t>*згідно специфікації (Додаток 4)</w:t>
            </w:r>
          </w:p>
        </w:tc>
        <w:tc>
          <w:tcPr>
            <w:tcW w:w="320" w:type="pct"/>
            <w:shd w:val="clear" w:color="auto" w:fill="FFF2CC" w:themeFill="accent4" w:themeFillTint="33"/>
          </w:tcPr>
          <w:p w14:paraId="34A36D05" w14:textId="77777777" w:rsidR="003F56E6" w:rsidRDefault="003F56E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334" w:type="pct"/>
            <w:shd w:val="clear" w:color="auto" w:fill="FFF2CC" w:themeFill="accent4" w:themeFillTint="33"/>
          </w:tcPr>
          <w:p w14:paraId="7C9A23AB" w14:textId="4C32ED4A" w:rsidR="003F56E6" w:rsidRDefault="003F56E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9" w:type="pct"/>
            <w:shd w:val="clear" w:color="auto" w:fill="FFF2CC" w:themeFill="accent4" w:themeFillTint="33"/>
          </w:tcPr>
          <w:p w14:paraId="40574292" w14:textId="77777777" w:rsidR="003F56E6" w:rsidRDefault="003F56E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2CC" w:themeFill="accent4" w:themeFillTint="33"/>
            <w:noWrap/>
          </w:tcPr>
          <w:p w14:paraId="6EA1A0CB" w14:textId="77777777" w:rsidR="003F56E6" w:rsidRPr="006950CB" w:rsidRDefault="003F56E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Merge w:val="restart"/>
          </w:tcPr>
          <w:p w14:paraId="53F6F074" w14:textId="77777777" w:rsidR="003F56E6" w:rsidRDefault="003F56E6" w:rsidP="00EE27AF">
            <w:pPr>
              <w:jc w:val="both"/>
              <w:rPr>
                <w:sz w:val="20"/>
                <w:szCs w:val="20"/>
              </w:rPr>
            </w:pPr>
          </w:p>
          <w:p w14:paraId="49A29012" w14:textId="77777777" w:rsidR="003F56E6" w:rsidRPr="006950CB" w:rsidRDefault="003F56E6" w:rsidP="00EE27AF">
            <w:pPr>
              <w:jc w:val="both"/>
              <w:rPr>
                <w:sz w:val="20"/>
                <w:szCs w:val="20"/>
              </w:rPr>
            </w:pPr>
          </w:p>
        </w:tc>
      </w:tr>
      <w:tr w:rsidR="003F56E6" w:rsidRPr="006950CB" w14:paraId="084472AA" w14:textId="77777777" w:rsidTr="00377A0E">
        <w:trPr>
          <w:trHeight w:val="223"/>
        </w:trPr>
        <w:tc>
          <w:tcPr>
            <w:tcW w:w="205" w:type="pct"/>
            <w:shd w:val="clear" w:color="auto" w:fill="FFF2CC" w:themeFill="accent4" w:themeFillTint="33"/>
            <w:noWrap/>
          </w:tcPr>
          <w:p w14:paraId="023A5566" w14:textId="77777777" w:rsidR="003F56E6" w:rsidRPr="006950CB" w:rsidRDefault="003F56E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187" w:type="pct"/>
            <w:shd w:val="clear" w:color="auto" w:fill="FFF2CC" w:themeFill="accent4" w:themeFillTint="33"/>
          </w:tcPr>
          <w:p w14:paraId="79950F50" w14:textId="5B541FAF" w:rsidR="003F56E6" w:rsidRDefault="003F56E6" w:rsidP="00EE27AF">
            <w:pPr>
              <w:jc w:val="both"/>
              <w:rPr>
                <w:sz w:val="20"/>
                <w:szCs w:val="20"/>
              </w:rPr>
            </w:pPr>
            <w:proofErr w:type="spellStart"/>
            <w:r w:rsidRPr="006950CB">
              <w:rPr>
                <w:sz w:val="20"/>
                <w:szCs w:val="20"/>
              </w:rPr>
              <w:t>Кейтеринг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3C0B1BE5" w14:textId="0181AEED" w:rsidR="003F56E6" w:rsidRDefault="003F56E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Включає:</w:t>
            </w:r>
          </w:p>
          <w:p w14:paraId="13A70DAF" w14:textId="6F1B11C8" w:rsidR="003F56E6" w:rsidRDefault="003F56E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-сніданок (3 дні)</w:t>
            </w:r>
          </w:p>
          <w:p w14:paraId="588611B5" w14:textId="4845E7FF" w:rsidR="003F56E6" w:rsidRDefault="003F56E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-обід (2 дні)</w:t>
            </w:r>
          </w:p>
          <w:p w14:paraId="45505151" w14:textId="5B904222" w:rsidR="003F56E6" w:rsidRDefault="003F56E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-вечеря (3дні)</w:t>
            </w:r>
          </w:p>
          <w:p w14:paraId="12EADE6F" w14:textId="49B793FE" w:rsidR="003F56E6" w:rsidRPr="00D65BF6" w:rsidRDefault="003F56E6" w:rsidP="00EE27AF">
            <w:pPr>
              <w:jc w:val="both"/>
              <w:rPr>
                <w:i/>
                <w:sz w:val="16"/>
                <w:szCs w:val="16"/>
              </w:rPr>
            </w:pPr>
            <w:r w:rsidRPr="00D65BF6">
              <w:rPr>
                <w:i/>
                <w:sz w:val="16"/>
                <w:szCs w:val="16"/>
              </w:rPr>
              <w:t>*згідно специфікації (Додаток 4)</w:t>
            </w:r>
          </w:p>
        </w:tc>
        <w:tc>
          <w:tcPr>
            <w:tcW w:w="320" w:type="pct"/>
            <w:shd w:val="clear" w:color="auto" w:fill="FFF2CC" w:themeFill="accent4" w:themeFillTint="33"/>
          </w:tcPr>
          <w:p w14:paraId="5763FA87" w14:textId="006FFCAD" w:rsidR="003F56E6" w:rsidRDefault="003F56E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осіб</w:t>
            </w:r>
          </w:p>
        </w:tc>
        <w:tc>
          <w:tcPr>
            <w:tcW w:w="334" w:type="pct"/>
            <w:shd w:val="clear" w:color="auto" w:fill="FFF2CC" w:themeFill="accent4" w:themeFillTint="33"/>
          </w:tcPr>
          <w:p w14:paraId="318EF259" w14:textId="32F4BFAB" w:rsidR="003F56E6" w:rsidRDefault="003F56E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19" w:type="pct"/>
            <w:shd w:val="clear" w:color="auto" w:fill="FFF2CC" w:themeFill="accent4" w:themeFillTint="33"/>
          </w:tcPr>
          <w:p w14:paraId="53F409FC" w14:textId="77777777" w:rsidR="003F56E6" w:rsidRDefault="003F56E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2CC" w:themeFill="accent4" w:themeFillTint="33"/>
            <w:noWrap/>
          </w:tcPr>
          <w:p w14:paraId="542FF797" w14:textId="77777777" w:rsidR="003F56E6" w:rsidRPr="006950CB" w:rsidRDefault="003F56E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</w:tcPr>
          <w:p w14:paraId="4F3A3D09" w14:textId="77777777" w:rsidR="003F56E6" w:rsidRPr="006950CB" w:rsidRDefault="003F56E6" w:rsidP="00EE27AF">
            <w:pPr>
              <w:jc w:val="both"/>
              <w:rPr>
                <w:sz w:val="20"/>
                <w:szCs w:val="20"/>
              </w:rPr>
            </w:pPr>
          </w:p>
        </w:tc>
      </w:tr>
      <w:tr w:rsidR="003F56E6" w:rsidRPr="006950CB" w14:paraId="1C277F9E" w14:textId="77777777" w:rsidTr="00377A0E">
        <w:trPr>
          <w:trHeight w:val="202"/>
        </w:trPr>
        <w:tc>
          <w:tcPr>
            <w:tcW w:w="205" w:type="pct"/>
            <w:shd w:val="clear" w:color="auto" w:fill="FFF2CC" w:themeFill="accent4" w:themeFillTint="33"/>
            <w:noWrap/>
          </w:tcPr>
          <w:p w14:paraId="44EFA8EB" w14:textId="0D87C7A2" w:rsidR="003F56E6" w:rsidRPr="006950CB" w:rsidRDefault="003F56E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187" w:type="pct"/>
            <w:shd w:val="clear" w:color="auto" w:fill="FFF2CC" w:themeFill="accent4" w:themeFillTint="33"/>
          </w:tcPr>
          <w:p w14:paraId="39300BF3" w14:textId="0C4266C4" w:rsidR="003F56E6" w:rsidRDefault="003F56E6" w:rsidP="00EE27AF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Тимчасового розміщення</w:t>
            </w:r>
            <w:r>
              <w:rPr>
                <w:sz w:val="20"/>
                <w:szCs w:val="20"/>
              </w:rPr>
              <w:t xml:space="preserve"> у</w:t>
            </w:r>
            <w:r w:rsidRPr="006950CB">
              <w:rPr>
                <w:sz w:val="20"/>
                <w:szCs w:val="20"/>
              </w:rPr>
              <w:t xml:space="preserve">часників </w:t>
            </w:r>
            <w:bookmarkStart w:id="0" w:name="_GoBack"/>
            <w:bookmarkEnd w:id="0"/>
            <w:r>
              <w:rPr>
                <w:sz w:val="20"/>
                <w:szCs w:val="20"/>
              </w:rPr>
              <w:t>(двомісний номер</w:t>
            </w:r>
            <w:r>
              <w:t xml:space="preserve"> </w:t>
            </w:r>
            <w:r w:rsidRPr="009061A8">
              <w:rPr>
                <w:sz w:val="20"/>
                <w:szCs w:val="20"/>
              </w:rPr>
              <w:t>з односпальними ліжками</w:t>
            </w:r>
            <w:r>
              <w:rPr>
                <w:sz w:val="20"/>
                <w:szCs w:val="20"/>
              </w:rPr>
              <w:t xml:space="preserve">) </w:t>
            </w:r>
            <w:r w:rsidRPr="00D65BF6">
              <w:rPr>
                <w:i/>
                <w:sz w:val="20"/>
                <w:szCs w:val="20"/>
              </w:rPr>
              <w:t xml:space="preserve">терміном на </w:t>
            </w:r>
            <w:r>
              <w:rPr>
                <w:i/>
                <w:sz w:val="20"/>
                <w:szCs w:val="20"/>
              </w:rPr>
              <w:t>15</w:t>
            </w:r>
            <w:r w:rsidRPr="00D65BF6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18</w:t>
            </w:r>
            <w:r w:rsidRPr="00D65BF6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06</w:t>
            </w:r>
            <w:r w:rsidRPr="00D65BF6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20</w:t>
            </w:r>
            <w:r w:rsidRPr="00D65BF6">
              <w:rPr>
                <w:i/>
                <w:sz w:val="20"/>
                <w:szCs w:val="20"/>
              </w:rPr>
              <w:t>2</w:t>
            </w: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320" w:type="pct"/>
            <w:shd w:val="clear" w:color="auto" w:fill="FFF2CC" w:themeFill="accent4" w:themeFillTint="33"/>
          </w:tcPr>
          <w:p w14:paraId="0347352F" w14:textId="77777777" w:rsidR="003F56E6" w:rsidRDefault="003F56E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осіб</w:t>
            </w:r>
          </w:p>
        </w:tc>
        <w:tc>
          <w:tcPr>
            <w:tcW w:w="334" w:type="pct"/>
            <w:shd w:val="clear" w:color="auto" w:fill="FFF2CC" w:themeFill="accent4" w:themeFillTint="33"/>
          </w:tcPr>
          <w:p w14:paraId="5DCFFFA0" w14:textId="7E2F65E4" w:rsidR="003F56E6" w:rsidRDefault="003F56E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19" w:type="pct"/>
            <w:shd w:val="clear" w:color="auto" w:fill="FFF2CC" w:themeFill="accent4" w:themeFillTint="33"/>
          </w:tcPr>
          <w:p w14:paraId="0F8E75C5" w14:textId="77777777" w:rsidR="003F56E6" w:rsidRDefault="003F56E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2CC" w:themeFill="accent4" w:themeFillTint="33"/>
            <w:noWrap/>
          </w:tcPr>
          <w:p w14:paraId="6748CC79" w14:textId="77777777" w:rsidR="003F56E6" w:rsidRPr="006950CB" w:rsidRDefault="003F56E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</w:tcPr>
          <w:p w14:paraId="6ED929DA" w14:textId="67205E49" w:rsidR="003F56E6" w:rsidRPr="006950CB" w:rsidRDefault="003F56E6" w:rsidP="00EE27AF">
            <w:pPr>
              <w:jc w:val="both"/>
              <w:rPr>
                <w:sz w:val="20"/>
                <w:szCs w:val="20"/>
              </w:rPr>
            </w:pPr>
          </w:p>
        </w:tc>
      </w:tr>
      <w:tr w:rsidR="003F56E6" w:rsidRPr="006950CB" w14:paraId="2D877F3B" w14:textId="77777777" w:rsidTr="00377A0E">
        <w:trPr>
          <w:trHeight w:val="202"/>
        </w:trPr>
        <w:tc>
          <w:tcPr>
            <w:tcW w:w="205" w:type="pct"/>
            <w:shd w:val="clear" w:color="auto" w:fill="FFF2CC" w:themeFill="accent4" w:themeFillTint="33"/>
            <w:noWrap/>
          </w:tcPr>
          <w:p w14:paraId="7A378859" w14:textId="584605FA" w:rsidR="003F56E6" w:rsidRDefault="003F56E6" w:rsidP="00377A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187" w:type="pct"/>
            <w:shd w:val="clear" w:color="auto" w:fill="FFF2CC" w:themeFill="accent4" w:themeFillTint="33"/>
          </w:tcPr>
          <w:p w14:paraId="3F76C2E1" w14:textId="26650375" w:rsidR="003F56E6" w:rsidRPr="006950CB" w:rsidRDefault="003F56E6" w:rsidP="00377A0E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Тимчасового розміщення</w:t>
            </w:r>
            <w:r>
              <w:rPr>
                <w:sz w:val="20"/>
                <w:szCs w:val="20"/>
              </w:rPr>
              <w:t xml:space="preserve"> у</w:t>
            </w:r>
            <w:r w:rsidRPr="006950CB">
              <w:rPr>
                <w:sz w:val="20"/>
                <w:szCs w:val="20"/>
              </w:rPr>
              <w:t xml:space="preserve">часників </w:t>
            </w:r>
            <w:r>
              <w:rPr>
                <w:sz w:val="20"/>
                <w:szCs w:val="20"/>
              </w:rPr>
              <w:t xml:space="preserve">(одномісний номер) </w:t>
            </w:r>
            <w:r w:rsidRPr="00D65BF6">
              <w:rPr>
                <w:i/>
                <w:sz w:val="20"/>
                <w:szCs w:val="20"/>
              </w:rPr>
              <w:t xml:space="preserve">терміном на </w:t>
            </w:r>
            <w:r>
              <w:rPr>
                <w:i/>
                <w:sz w:val="20"/>
                <w:szCs w:val="20"/>
              </w:rPr>
              <w:t>15</w:t>
            </w:r>
            <w:r w:rsidRPr="00D65BF6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18</w:t>
            </w:r>
            <w:r w:rsidRPr="00D65BF6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06</w:t>
            </w:r>
            <w:r w:rsidRPr="00D65BF6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20</w:t>
            </w:r>
            <w:r w:rsidRPr="00D65BF6">
              <w:rPr>
                <w:i/>
                <w:sz w:val="20"/>
                <w:szCs w:val="20"/>
              </w:rPr>
              <w:t>2</w:t>
            </w: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320" w:type="pct"/>
            <w:shd w:val="clear" w:color="auto" w:fill="FFF2CC" w:themeFill="accent4" w:themeFillTint="33"/>
          </w:tcPr>
          <w:p w14:paraId="4A1F1804" w14:textId="7639E4EB" w:rsidR="003F56E6" w:rsidRDefault="003F56E6" w:rsidP="00377A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осіб</w:t>
            </w:r>
          </w:p>
        </w:tc>
        <w:tc>
          <w:tcPr>
            <w:tcW w:w="334" w:type="pct"/>
            <w:shd w:val="clear" w:color="auto" w:fill="FFF2CC" w:themeFill="accent4" w:themeFillTint="33"/>
          </w:tcPr>
          <w:p w14:paraId="25E928F9" w14:textId="261003C8" w:rsidR="003F56E6" w:rsidRDefault="003F56E6" w:rsidP="00377A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9" w:type="pct"/>
            <w:shd w:val="clear" w:color="auto" w:fill="FFF2CC" w:themeFill="accent4" w:themeFillTint="33"/>
          </w:tcPr>
          <w:p w14:paraId="7CD591EC" w14:textId="77777777" w:rsidR="003F56E6" w:rsidRDefault="003F56E6" w:rsidP="00377A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2CC" w:themeFill="accent4" w:themeFillTint="33"/>
            <w:noWrap/>
          </w:tcPr>
          <w:p w14:paraId="284C1727" w14:textId="77777777" w:rsidR="003F56E6" w:rsidRPr="006950CB" w:rsidRDefault="003F56E6" w:rsidP="00377A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</w:tcPr>
          <w:p w14:paraId="0A20F5EF" w14:textId="77777777" w:rsidR="003F56E6" w:rsidRDefault="003F56E6" w:rsidP="00377A0E">
            <w:pPr>
              <w:jc w:val="both"/>
              <w:rPr>
                <w:sz w:val="20"/>
                <w:szCs w:val="20"/>
              </w:rPr>
            </w:pPr>
          </w:p>
        </w:tc>
      </w:tr>
    </w:tbl>
    <w:p w14:paraId="325787C6" w14:textId="77777777" w:rsidR="00D65BF6" w:rsidRDefault="00D65BF6" w:rsidP="00D65BF6">
      <w:pPr>
        <w:jc w:val="both"/>
        <w:rPr>
          <w:sz w:val="22"/>
          <w:szCs w:val="22"/>
        </w:rPr>
      </w:pPr>
    </w:p>
    <w:p w14:paraId="0D01623C" w14:textId="0922559E" w:rsidR="0033789D" w:rsidRDefault="0033789D" w:rsidP="008453FE">
      <w:pPr>
        <w:jc w:val="both"/>
        <w:rPr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163"/>
      </w:tblGrid>
      <w:tr w:rsidR="00DA6E97" w:rsidRPr="00DA6E97" w14:paraId="65ACBB19" w14:textId="77777777" w:rsidTr="004B710D">
        <w:trPr>
          <w:trHeight w:val="359"/>
        </w:trPr>
        <w:tc>
          <w:tcPr>
            <w:tcW w:w="15163" w:type="dxa"/>
            <w:hideMark/>
          </w:tcPr>
          <w:p w14:paraId="2B0E7BB6" w14:textId="45CF1C53" w:rsidR="0033789D" w:rsidRPr="00DA6E97" w:rsidRDefault="0033789D" w:rsidP="0033789D">
            <w:pPr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Місце </w:t>
            </w:r>
            <w:r w:rsidR="00B14DF6"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розташування</w:t>
            </w:r>
            <w:r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готеля</w:t>
            </w:r>
            <w:proofErr w:type="spellEnd"/>
            <w:r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1E560F"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77A0E" w:rsidRPr="00377A0E">
              <w:rPr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Кіровоградська обл</w:t>
            </w:r>
            <w:r w:rsidR="00377A0E">
              <w:rPr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DA6E97" w:rsidRPr="00DA6E97" w14:paraId="2FE39845" w14:textId="77777777" w:rsidTr="00DA6E97">
        <w:trPr>
          <w:trHeight w:val="958"/>
        </w:trPr>
        <w:tc>
          <w:tcPr>
            <w:tcW w:w="15163" w:type="dxa"/>
            <w:hideMark/>
          </w:tcPr>
          <w:p w14:paraId="4CF3612B" w14:textId="77777777" w:rsidR="0033789D" w:rsidRPr="00DA6E97" w:rsidRDefault="0033789D" w:rsidP="0033789D">
            <w:pPr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кількість товарів, зазначену в даному додатку. Кількість може змінюватись і </w:t>
            </w:r>
            <w:proofErr w:type="spellStart"/>
            <w:r w:rsidRPr="00DA6E97"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залежатиме</w:t>
            </w:r>
            <w:proofErr w:type="spellEnd"/>
            <w:r w:rsidRPr="00DA6E97"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від фактичних потреб і наявних коштів, кількість регулюється </w:t>
            </w:r>
            <w:proofErr w:type="spellStart"/>
            <w:r w:rsidRPr="00DA6E97"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видачею</w:t>
            </w:r>
            <w:proofErr w:type="spellEnd"/>
            <w:r w:rsidRPr="00DA6E97"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окремих Замовлень на закупівлю.</w:t>
            </w:r>
          </w:p>
        </w:tc>
      </w:tr>
      <w:tr w:rsidR="00DA6E97" w:rsidRPr="00DA6E97" w14:paraId="6D4D1673" w14:textId="77777777" w:rsidTr="004B710D">
        <w:trPr>
          <w:trHeight w:val="1575"/>
        </w:trPr>
        <w:tc>
          <w:tcPr>
            <w:tcW w:w="15163" w:type="dxa"/>
            <w:hideMark/>
          </w:tcPr>
          <w:p w14:paraId="40A62EFD" w14:textId="7ED5053D" w:rsidR="001F78D5" w:rsidRPr="00DA6E97" w:rsidRDefault="00581EEA" w:rsidP="001F78D5">
            <w:pPr>
              <w:rPr>
                <w:bCs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bCs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УМОВИ ОПЛАТИ</w:t>
            </w:r>
          </w:p>
          <w:p w14:paraId="49556D40" w14:textId="0D8EEF1E" w:rsidR="0033789D" w:rsidRPr="00DA6E97" w:rsidRDefault="001F78D5" w:rsidP="001F78D5">
            <w:pPr>
              <w:rPr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bCs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Оплата за цим проектом буде здійснюватися на умовах попередньої оплати у розмірі 70 % (сімдесяти відсотків) від загальної суми Договору. Замовник здійснює оплату шляхом перерахування коштів на розрахунковий рахунок Підрядника, на підставі виставленого рахунку протягом 5 (п’яти) банківських днів з моменту його отримання. Остаточна оплата робіт здійснюється на підставі підписаних Сторонами підтверджуючих документів по виконанню робіт –  актів виконаних робіт протягом 5-ти (п’яти) банківських днів з дня їх підписання, шляхом перерахування Замовником грошових коштів на поточний рахунок Підрядника.</w:t>
            </w:r>
          </w:p>
        </w:tc>
      </w:tr>
      <w:tr w:rsidR="00DA6E97" w:rsidRPr="00DA6E97" w14:paraId="154FB3F8" w14:textId="77777777" w:rsidTr="004B710D">
        <w:trPr>
          <w:trHeight w:val="1590"/>
        </w:trPr>
        <w:tc>
          <w:tcPr>
            <w:tcW w:w="15163" w:type="dxa"/>
            <w:hideMark/>
          </w:tcPr>
          <w:p w14:paraId="416330B0" w14:textId="77777777" w:rsidR="0033789D" w:rsidRPr="00DA6E97" w:rsidRDefault="0033789D" w:rsidP="0033789D">
            <w:pP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      </w:r>
            <w:r w:rsidRPr="00DA6E97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DA6E97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            ___________________________Ознайомлений (підпис/ПІБ)</w:t>
            </w:r>
          </w:p>
        </w:tc>
      </w:tr>
    </w:tbl>
    <w:p w14:paraId="0B49BDC7" w14:textId="77777777" w:rsidR="00017BB6" w:rsidRPr="00F912C7" w:rsidRDefault="00017BB6" w:rsidP="005C31CB">
      <w:pPr>
        <w:rPr>
          <w:sz w:val="22"/>
          <w:szCs w:val="22"/>
        </w:rPr>
      </w:pPr>
    </w:p>
    <w:tbl>
      <w:tblPr>
        <w:tblW w:w="23174" w:type="dxa"/>
        <w:tblLook w:val="04A0" w:firstRow="1" w:lastRow="0" w:firstColumn="1" w:lastColumn="0" w:noHBand="0" w:noVBand="1"/>
      </w:tblPr>
      <w:tblGrid>
        <w:gridCol w:w="7572"/>
        <w:gridCol w:w="222"/>
        <w:gridCol w:w="12160"/>
        <w:gridCol w:w="3220"/>
      </w:tblGrid>
      <w:tr w:rsidR="00B50A4A" w:rsidRPr="00B50A4A" w14:paraId="2745F8A8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DF6C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ПІБ: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146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1837" w14:textId="77777777" w:rsidR="00B50A4A" w:rsidRPr="00B50A4A" w:rsidRDefault="00B50A4A" w:rsidP="00B50A4A"/>
        </w:tc>
      </w:tr>
      <w:tr w:rsidR="00B50A4A" w:rsidRPr="00B50A4A" w14:paraId="21A8312C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167A" w14:textId="77777777" w:rsidR="00B50A4A" w:rsidRPr="00B50A4A" w:rsidRDefault="00B50A4A" w:rsidP="00B50A4A"/>
        </w:tc>
      </w:tr>
      <w:tr w:rsidR="00B50A4A" w:rsidRPr="00B50A4A" w14:paraId="11C60803" w14:textId="77777777" w:rsidTr="00C37EF8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193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ПІДПИС: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F73E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026E" w14:textId="77777777" w:rsidR="00B50A4A" w:rsidRPr="00B50A4A" w:rsidRDefault="00B50A4A" w:rsidP="00B50A4A"/>
        </w:tc>
      </w:tr>
      <w:tr w:rsidR="00B50A4A" w:rsidRPr="00B50A4A" w14:paraId="0259493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0A97" w14:textId="77777777" w:rsidR="00B50A4A" w:rsidRPr="00B50A4A" w:rsidRDefault="00B50A4A" w:rsidP="00B50A4A"/>
        </w:tc>
      </w:tr>
      <w:tr w:rsidR="00B50A4A" w:rsidRPr="00B50A4A" w14:paraId="6CD2DBB3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1D98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ПОСАДА: 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118F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746B" w14:textId="77777777" w:rsidR="00B50A4A" w:rsidRPr="00B50A4A" w:rsidRDefault="00B50A4A" w:rsidP="00B50A4A"/>
        </w:tc>
      </w:tr>
      <w:tr w:rsidR="00B50A4A" w:rsidRPr="00B50A4A" w14:paraId="6161C288" w14:textId="77777777" w:rsidTr="00C37EF8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5005" w14:textId="77777777" w:rsidR="00B50A4A" w:rsidRPr="00B50A4A" w:rsidRDefault="00B50A4A" w:rsidP="00B50A4A"/>
        </w:tc>
      </w:tr>
      <w:tr w:rsidR="00B50A4A" w:rsidRPr="0033789D" w14:paraId="7457393D" w14:textId="77777777" w:rsidTr="00C37EF8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B8D7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Електронна пошта та мобільний телефон______________________________________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FD5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B50A4A" w:rsidRPr="0033789D" w14:paraId="7D59D5C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C74E" w14:textId="77777777" w:rsidR="00B50A4A" w:rsidRPr="00B50A4A" w:rsidRDefault="00B50A4A" w:rsidP="00B50A4A"/>
        </w:tc>
      </w:tr>
      <w:tr w:rsidR="00B50A4A" w:rsidRPr="00B50A4A" w14:paraId="6BBD5D15" w14:textId="77777777" w:rsidTr="00C37EF8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EFFB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ПЕЧАТКА: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757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CEEA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E21E" w14:textId="77777777" w:rsidR="00B50A4A" w:rsidRPr="00B50A4A" w:rsidRDefault="00B50A4A" w:rsidP="00B50A4A"/>
        </w:tc>
      </w:tr>
      <w:tr w:rsidR="00B50A4A" w:rsidRPr="00B50A4A" w14:paraId="7D52C237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D3B5" w14:textId="77777777" w:rsidR="00B50A4A" w:rsidRPr="00B50A4A" w:rsidRDefault="00B50A4A" w:rsidP="00B50A4A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A1F2" w14:textId="77777777" w:rsidR="00B50A4A" w:rsidRPr="00B50A4A" w:rsidRDefault="00B50A4A" w:rsidP="00B50A4A"/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7691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4E40" w14:textId="77777777" w:rsidR="00B50A4A" w:rsidRPr="00B50A4A" w:rsidRDefault="00B50A4A" w:rsidP="00B50A4A"/>
        </w:tc>
      </w:tr>
      <w:tr w:rsidR="00B50A4A" w:rsidRPr="00B50A4A" w14:paraId="6570E678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B76E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F61D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99D1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B441" w14:textId="77777777" w:rsidR="00B50A4A" w:rsidRPr="00B50A4A" w:rsidRDefault="00B50A4A" w:rsidP="00B50A4A"/>
        </w:tc>
      </w:tr>
    </w:tbl>
    <w:p w14:paraId="00631851" w14:textId="77777777" w:rsidR="00BF4911" w:rsidRPr="00F912C7" w:rsidRDefault="00BF4911" w:rsidP="004D56F0">
      <w:pPr>
        <w:tabs>
          <w:tab w:val="left" w:pos="1114"/>
        </w:tabs>
        <w:rPr>
          <w:sz w:val="22"/>
          <w:szCs w:val="22"/>
        </w:rPr>
      </w:pPr>
    </w:p>
    <w:sectPr w:rsidR="00BF4911" w:rsidRPr="00F912C7" w:rsidSect="004B710D">
      <w:headerReference w:type="default" r:id="rId8"/>
      <w:footerReference w:type="even" r:id="rId9"/>
      <w:footerReference w:type="default" r:id="rId10"/>
      <w:footerReference w:type="first" r:id="rId11"/>
      <w:pgSz w:w="16840" w:h="11907" w:orient="landscape" w:code="9"/>
      <w:pgMar w:top="1080" w:right="538" w:bottom="1197" w:left="567" w:header="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53E6B" w14:textId="77777777" w:rsidR="00C14F88" w:rsidRDefault="00C14F88">
      <w:r>
        <w:separator/>
      </w:r>
    </w:p>
  </w:endnote>
  <w:endnote w:type="continuationSeparator" w:id="0">
    <w:p w14:paraId="136E04ED" w14:textId="77777777" w:rsidR="00C14F88" w:rsidRDefault="00C1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C14F8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C14F88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C14F88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C14F88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C14F88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D2E96" w14:textId="77777777" w:rsidR="00C14F88" w:rsidRDefault="00C14F88">
      <w:r>
        <w:separator/>
      </w:r>
    </w:p>
  </w:footnote>
  <w:footnote w:type="continuationSeparator" w:id="0">
    <w:p w14:paraId="3D1A961D" w14:textId="77777777" w:rsidR="00C14F88" w:rsidRDefault="00C14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EF640" w14:textId="2105FF11" w:rsidR="001E560F" w:rsidRDefault="001E560F" w:rsidP="001E560F">
    <w:pPr>
      <w:rPr>
        <w:b/>
      </w:rPr>
    </w:pPr>
  </w:p>
  <w:p w14:paraId="3CEAB1D2" w14:textId="77E26AFA" w:rsidR="00C37F52" w:rsidRDefault="00C37F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F5E9C"/>
    <w:multiLevelType w:val="hybridMultilevel"/>
    <w:tmpl w:val="DAC200EE"/>
    <w:lvl w:ilvl="0" w:tplc="0422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421FA"/>
    <w:multiLevelType w:val="hybridMultilevel"/>
    <w:tmpl w:val="B77C9FB0"/>
    <w:lvl w:ilvl="0" w:tplc="0512BD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BE41A5"/>
    <w:multiLevelType w:val="hybridMultilevel"/>
    <w:tmpl w:val="5C582E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BB6"/>
    <w:rsid w:val="00040A95"/>
    <w:rsid w:val="000444FC"/>
    <w:rsid w:val="00065735"/>
    <w:rsid w:val="00065DAD"/>
    <w:rsid w:val="00096079"/>
    <w:rsid w:val="000A1849"/>
    <w:rsid w:val="000A7D76"/>
    <w:rsid w:val="000B4975"/>
    <w:rsid w:val="000C6B68"/>
    <w:rsid w:val="000E2685"/>
    <w:rsid w:val="00113282"/>
    <w:rsid w:val="00152407"/>
    <w:rsid w:val="001701A8"/>
    <w:rsid w:val="00183F3E"/>
    <w:rsid w:val="00184B08"/>
    <w:rsid w:val="00186531"/>
    <w:rsid w:val="0019518B"/>
    <w:rsid w:val="001975BB"/>
    <w:rsid w:val="001A2243"/>
    <w:rsid w:val="001A3C0A"/>
    <w:rsid w:val="001C6062"/>
    <w:rsid w:val="001D4064"/>
    <w:rsid w:val="001E560F"/>
    <w:rsid w:val="001F78D5"/>
    <w:rsid w:val="00215F49"/>
    <w:rsid w:val="00217ECD"/>
    <w:rsid w:val="002655DE"/>
    <w:rsid w:val="0027254A"/>
    <w:rsid w:val="0028443D"/>
    <w:rsid w:val="002B040A"/>
    <w:rsid w:val="002C7FDD"/>
    <w:rsid w:val="002D37CF"/>
    <w:rsid w:val="00304FEC"/>
    <w:rsid w:val="003065A2"/>
    <w:rsid w:val="0033789D"/>
    <w:rsid w:val="003406D2"/>
    <w:rsid w:val="003523E3"/>
    <w:rsid w:val="003543D4"/>
    <w:rsid w:val="00372F7C"/>
    <w:rsid w:val="00376EBD"/>
    <w:rsid w:val="00377A0E"/>
    <w:rsid w:val="00384C98"/>
    <w:rsid w:val="00397AD2"/>
    <w:rsid w:val="003B53EB"/>
    <w:rsid w:val="003B5544"/>
    <w:rsid w:val="003C5727"/>
    <w:rsid w:val="003E16C0"/>
    <w:rsid w:val="003F56E6"/>
    <w:rsid w:val="00407E5E"/>
    <w:rsid w:val="00415569"/>
    <w:rsid w:val="0042455A"/>
    <w:rsid w:val="004250F9"/>
    <w:rsid w:val="00434375"/>
    <w:rsid w:val="00440C67"/>
    <w:rsid w:val="0045299F"/>
    <w:rsid w:val="004671EF"/>
    <w:rsid w:val="004A5D2F"/>
    <w:rsid w:val="004B710D"/>
    <w:rsid w:val="004D56F0"/>
    <w:rsid w:val="004D6793"/>
    <w:rsid w:val="004E780F"/>
    <w:rsid w:val="00522792"/>
    <w:rsid w:val="00540717"/>
    <w:rsid w:val="00540A6F"/>
    <w:rsid w:val="00543C22"/>
    <w:rsid w:val="00550143"/>
    <w:rsid w:val="00562617"/>
    <w:rsid w:val="00563338"/>
    <w:rsid w:val="00563BD4"/>
    <w:rsid w:val="00575A7D"/>
    <w:rsid w:val="00581EEA"/>
    <w:rsid w:val="0059534E"/>
    <w:rsid w:val="005B483F"/>
    <w:rsid w:val="005C14CA"/>
    <w:rsid w:val="005C31CB"/>
    <w:rsid w:val="005C69AB"/>
    <w:rsid w:val="00627825"/>
    <w:rsid w:val="006335D3"/>
    <w:rsid w:val="00636B92"/>
    <w:rsid w:val="00662A8B"/>
    <w:rsid w:val="00675C4A"/>
    <w:rsid w:val="00682346"/>
    <w:rsid w:val="00696C6F"/>
    <w:rsid w:val="00697FE1"/>
    <w:rsid w:val="006C5764"/>
    <w:rsid w:val="006F10BC"/>
    <w:rsid w:val="006F5263"/>
    <w:rsid w:val="00700952"/>
    <w:rsid w:val="00717D94"/>
    <w:rsid w:val="00726549"/>
    <w:rsid w:val="007329A3"/>
    <w:rsid w:val="00780720"/>
    <w:rsid w:val="00797949"/>
    <w:rsid w:val="007C1696"/>
    <w:rsid w:val="007D571C"/>
    <w:rsid w:val="007E60B2"/>
    <w:rsid w:val="008020C7"/>
    <w:rsid w:val="00834B29"/>
    <w:rsid w:val="008453FE"/>
    <w:rsid w:val="0085289A"/>
    <w:rsid w:val="00854307"/>
    <w:rsid w:val="00854930"/>
    <w:rsid w:val="0086021F"/>
    <w:rsid w:val="0087427D"/>
    <w:rsid w:val="008A1695"/>
    <w:rsid w:val="008C7166"/>
    <w:rsid w:val="008D124D"/>
    <w:rsid w:val="008E1B62"/>
    <w:rsid w:val="00904563"/>
    <w:rsid w:val="009061A8"/>
    <w:rsid w:val="009064CA"/>
    <w:rsid w:val="00916325"/>
    <w:rsid w:val="009215E8"/>
    <w:rsid w:val="00927C1B"/>
    <w:rsid w:val="00981DC5"/>
    <w:rsid w:val="009907F5"/>
    <w:rsid w:val="009C45E5"/>
    <w:rsid w:val="009F6058"/>
    <w:rsid w:val="00A23CE7"/>
    <w:rsid w:val="00A27861"/>
    <w:rsid w:val="00A31D45"/>
    <w:rsid w:val="00A35103"/>
    <w:rsid w:val="00A47FE1"/>
    <w:rsid w:val="00A65E80"/>
    <w:rsid w:val="00A71F02"/>
    <w:rsid w:val="00AB2D7A"/>
    <w:rsid w:val="00AC67B0"/>
    <w:rsid w:val="00AD7245"/>
    <w:rsid w:val="00B05374"/>
    <w:rsid w:val="00B060A7"/>
    <w:rsid w:val="00B14DF6"/>
    <w:rsid w:val="00B43D0D"/>
    <w:rsid w:val="00B50A4A"/>
    <w:rsid w:val="00B71F42"/>
    <w:rsid w:val="00B73B9A"/>
    <w:rsid w:val="00BA0951"/>
    <w:rsid w:val="00BA3FA3"/>
    <w:rsid w:val="00BB15E8"/>
    <w:rsid w:val="00BB312A"/>
    <w:rsid w:val="00BD2BC6"/>
    <w:rsid w:val="00BE0B44"/>
    <w:rsid w:val="00BE5CFF"/>
    <w:rsid w:val="00BF4911"/>
    <w:rsid w:val="00C03952"/>
    <w:rsid w:val="00C06837"/>
    <w:rsid w:val="00C06AE4"/>
    <w:rsid w:val="00C139B5"/>
    <w:rsid w:val="00C14F88"/>
    <w:rsid w:val="00C21F35"/>
    <w:rsid w:val="00C22D9D"/>
    <w:rsid w:val="00C265BE"/>
    <w:rsid w:val="00C26985"/>
    <w:rsid w:val="00C340C5"/>
    <w:rsid w:val="00C363B9"/>
    <w:rsid w:val="00C37EF8"/>
    <w:rsid w:val="00C37F52"/>
    <w:rsid w:val="00C45E51"/>
    <w:rsid w:val="00C46F74"/>
    <w:rsid w:val="00C67820"/>
    <w:rsid w:val="00C9579E"/>
    <w:rsid w:val="00CA3FDC"/>
    <w:rsid w:val="00CE23A1"/>
    <w:rsid w:val="00D0558D"/>
    <w:rsid w:val="00D43C4E"/>
    <w:rsid w:val="00D52DF6"/>
    <w:rsid w:val="00D531E7"/>
    <w:rsid w:val="00D65BF6"/>
    <w:rsid w:val="00D661FC"/>
    <w:rsid w:val="00D70282"/>
    <w:rsid w:val="00D8785F"/>
    <w:rsid w:val="00DA0F7C"/>
    <w:rsid w:val="00DA6E97"/>
    <w:rsid w:val="00DB51A8"/>
    <w:rsid w:val="00DD73CD"/>
    <w:rsid w:val="00DF19C6"/>
    <w:rsid w:val="00E12F1B"/>
    <w:rsid w:val="00E224BE"/>
    <w:rsid w:val="00E34A8D"/>
    <w:rsid w:val="00E502A7"/>
    <w:rsid w:val="00E54B00"/>
    <w:rsid w:val="00E654C8"/>
    <w:rsid w:val="00E92F9D"/>
    <w:rsid w:val="00E9453E"/>
    <w:rsid w:val="00E95952"/>
    <w:rsid w:val="00E971C7"/>
    <w:rsid w:val="00EF7A08"/>
    <w:rsid w:val="00F01041"/>
    <w:rsid w:val="00F02B98"/>
    <w:rsid w:val="00F070BB"/>
    <w:rsid w:val="00F54D72"/>
    <w:rsid w:val="00F565BF"/>
    <w:rsid w:val="00F6504E"/>
    <w:rsid w:val="00F862B4"/>
    <w:rsid w:val="00F912C7"/>
    <w:rsid w:val="00F95E92"/>
    <w:rsid w:val="00FA22D3"/>
    <w:rsid w:val="00FA6868"/>
    <w:rsid w:val="00FA74B5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qFormat/>
    <w:rsid w:val="00DA6E97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Intense Quote"/>
    <w:basedOn w:val="a"/>
    <w:next w:val="a"/>
    <w:link w:val="ab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Насичена цитата Знак"/>
    <w:basedOn w:val="a0"/>
    <w:link w:val="aa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797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794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797949"/>
  </w:style>
  <w:style w:type="character" w:customStyle="1" w:styleId="30">
    <w:name w:val="Заголовок 3 Знак"/>
    <w:basedOn w:val="a0"/>
    <w:link w:val="3"/>
    <w:rsid w:val="00DA6E97"/>
    <w:rPr>
      <w:rFonts w:ascii="Times New Roman" w:eastAsia="Calibri" w:hAnsi="Times New Roman" w:cs="Times New Roman"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6AE2E-102D-4B2C-A475-1409827A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2081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33</cp:revision>
  <cp:lastPrinted>2020-06-22T14:47:00Z</cp:lastPrinted>
  <dcterms:created xsi:type="dcterms:W3CDTF">2023-09-20T08:29:00Z</dcterms:created>
  <dcterms:modified xsi:type="dcterms:W3CDTF">2026-05-21T09:46:00Z</dcterms:modified>
</cp:coreProperties>
</file>