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F07F8B" w:rsidRDefault="00CF6B91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inlic8m3s537" w:colFirst="0" w:colLast="0"/>
      <w:bookmarkEnd w:id="0"/>
      <w:r>
        <w:rPr>
          <w:b/>
          <w:bCs/>
          <w:sz w:val="46"/>
          <w:szCs w:val="46"/>
        </w:rPr>
        <w:t>ТЕХНІЧНЕ ЗАВДАННЯ Юрист</w:t>
      </w:r>
    </w:p>
    <w:p w14:paraId="00000002" w14:textId="5344D3F6" w:rsidR="00F07F8B" w:rsidRDefault="00CF6B91">
      <w:pPr>
        <w:spacing w:before="240" w:after="240"/>
      </w:pPr>
      <w:r>
        <w:rPr>
          <w:b/>
          <w:bCs/>
        </w:rPr>
        <w:t xml:space="preserve">на закупівлю послуг юриста </w:t>
      </w:r>
      <w:r>
        <w:rPr>
          <w:b/>
          <w:bCs/>
        </w:rPr>
        <w:br/>
      </w:r>
      <w:r>
        <w:t>для Благодійного фонду «РОКАДА»</w:t>
      </w:r>
    </w:p>
    <w:p w14:paraId="00000003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1. Загальна інформація</w:t>
      </w:r>
    </w:p>
    <w:p w14:paraId="00000004" w14:textId="77777777" w:rsidR="00F07F8B" w:rsidRDefault="00CF6B91">
      <w:pPr>
        <w:spacing w:before="240" w:after="240"/>
      </w:pPr>
      <w:r>
        <w:t>Благодійний фонд «РОКАДА» оголошує тендер на закупівлю послуг юриста (ФОП) для надання первинної правової допомоги мешканцям громад, зокрема вразливим категоріям населення, у межах реалізації програм підтримки та відновлення.</w:t>
      </w:r>
    </w:p>
    <w:p w14:paraId="00000005" w14:textId="77777777" w:rsidR="00F07F8B" w:rsidRDefault="00CF6B91">
      <w:pPr>
        <w:spacing w:before="240" w:after="240"/>
      </w:pPr>
      <w:r>
        <w:t>Послуги надаються в межах діяльності хабу / центру життєстійкості.</w:t>
      </w:r>
    </w:p>
    <w:p w14:paraId="00000006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2. Мета залучення</w:t>
      </w:r>
    </w:p>
    <w:p w14:paraId="00000007" w14:textId="77777777" w:rsidR="00F07F8B" w:rsidRDefault="00CF6B91">
      <w:pPr>
        <w:spacing w:before="240" w:after="240"/>
      </w:pPr>
      <w:r>
        <w:t>Забезпечення доступу населення до якісної правової допомоги з питань:</w:t>
      </w:r>
    </w:p>
    <w:p w14:paraId="00000008" w14:textId="77777777" w:rsidR="00F07F8B" w:rsidRDefault="00CF6B91">
      <w:pPr>
        <w:numPr>
          <w:ilvl w:val="0"/>
          <w:numId w:val="4"/>
        </w:numPr>
        <w:spacing w:before="240"/>
      </w:pPr>
      <w:r>
        <w:t>відновлення документів,</w:t>
      </w:r>
    </w:p>
    <w:p w14:paraId="00000009" w14:textId="77777777" w:rsidR="00F07F8B" w:rsidRDefault="00CF6B91">
      <w:pPr>
        <w:numPr>
          <w:ilvl w:val="0"/>
          <w:numId w:val="4"/>
        </w:numPr>
      </w:pPr>
      <w:r>
        <w:t>отримання компенсації за зруйноване або пошкоджене майно,</w:t>
      </w:r>
    </w:p>
    <w:p w14:paraId="0000000A" w14:textId="77777777" w:rsidR="00F07F8B" w:rsidRDefault="00CF6B91">
      <w:pPr>
        <w:numPr>
          <w:ilvl w:val="0"/>
          <w:numId w:val="4"/>
        </w:numPr>
      </w:pPr>
      <w:r>
        <w:t>оформлення соціальних статусів,</w:t>
      </w:r>
    </w:p>
    <w:p w14:paraId="0000000B" w14:textId="77777777" w:rsidR="00F07F8B" w:rsidRDefault="00CF6B91">
      <w:pPr>
        <w:numPr>
          <w:ilvl w:val="0"/>
          <w:numId w:val="4"/>
        </w:numPr>
        <w:spacing w:after="240"/>
      </w:pPr>
      <w:r>
        <w:t>доступу до соціальних гарантій та державної підтримки.</w:t>
      </w:r>
    </w:p>
    <w:p w14:paraId="0000000C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3. Обсяг послуг</w:t>
      </w:r>
    </w:p>
    <w:p w14:paraId="0000000D" w14:textId="77777777" w:rsidR="00F07F8B" w:rsidRDefault="00CF6B91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mhhyiryabigp" w:colFirst="0" w:colLast="0"/>
      <w:bookmarkEnd w:id="1"/>
      <w:r>
        <w:rPr>
          <w:b/>
          <w:bCs/>
          <w:color w:val="000000"/>
          <w:sz w:val="26"/>
          <w:szCs w:val="26"/>
        </w:rPr>
        <w:t>3.1 Індивідуальні юридичні консультації</w:t>
      </w:r>
    </w:p>
    <w:p w14:paraId="0000000E" w14:textId="77777777" w:rsidR="00F07F8B" w:rsidRDefault="00CF6B91">
      <w:pPr>
        <w:numPr>
          <w:ilvl w:val="0"/>
          <w:numId w:val="6"/>
        </w:numPr>
        <w:spacing w:before="240"/>
      </w:pPr>
      <w:r>
        <w:t>Консультування з правових питань цивільного, соціального та адміністративного характеру</w:t>
      </w:r>
    </w:p>
    <w:p w14:paraId="0000000F" w14:textId="77777777" w:rsidR="00F07F8B" w:rsidRDefault="00CF6B91">
      <w:pPr>
        <w:numPr>
          <w:ilvl w:val="0"/>
          <w:numId w:val="6"/>
        </w:numPr>
      </w:pPr>
      <w:r>
        <w:t>Аналіз індивідуальних кейсів клієнтів</w:t>
      </w:r>
    </w:p>
    <w:p w14:paraId="00000010" w14:textId="77777777" w:rsidR="00F07F8B" w:rsidRDefault="00CF6B91">
      <w:pPr>
        <w:numPr>
          <w:ilvl w:val="0"/>
          <w:numId w:val="6"/>
        </w:numPr>
        <w:spacing w:after="240"/>
      </w:pPr>
      <w:r>
        <w:t>Роз’яснення законодавчих норм простими та доступними формулюваннями</w:t>
      </w:r>
    </w:p>
    <w:p w14:paraId="00000011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3.2 Відновлення та отримання документів</w:t>
      </w:r>
    </w:p>
    <w:p w14:paraId="00000012" w14:textId="77777777" w:rsidR="00F07F8B" w:rsidRDefault="00CF6B91">
      <w:pPr>
        <w:numPr>
          <w:ilvl w:val="0"/>
          <w:numId w:val="1"/>
        </w:numPr>
        <w:spacing w:before="240"/>
      </w:pPr>
      <w:r>
        <w:t>Консультування щодо відновлення втрачених документів</w:t>
      </w:r>
    </w:p>
    <w:p w14:paraId="00000013" w14:textId="77777777" w:rsidR="00F07F8B" w:rsidRDefault="00CF6B91">
      <w:pPr>
        <w:numPr>
          <w:ilvl w:val="0"/>
          <w:numId w:val="1"/>
        </w:numPr>
      </w:pPr>
      <w:r>
        <w:t>Допомога у підготовці заяв та звернень</w:t>
      </w:r>
    </w:p>
    <w:p w14:paraId="00000014" w14:textId="77777777" w:rsidR="00F07F8B" w:rsidRDefault="00CF6B91">
      <w:pPr>
        <w:numPr>
          <w:ilvl w:val="0"/>
          <w:numId w:val="1"/>
        </w:numPr>
        <w:spacing w:after="240"/>
      </w:pPr>
      <w:r>
        <w:t>Супровід у комунікації з державними органами</w:t>
      </w:r>
    </w:p>
    <w:p w14:paraId="00000015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3.3 Компенсація за пошкоджене або зруйноване майно</w:t>
      </w:r>
    </w:p>
    <w:p w14:paraId="00000016" w14:textId="77777777" w:rsidR="00F07F8B" w:rsidRDefault="00CF6B91">
      <w:pPr>
        <w:numPr>
          <w:ilvl w:val="0"/>
          <w:numId w:val="11"/>
        </w:numPr>
        <w:spacing w:before="240"/>
      </w:pPr>
      <w:r>
        <w:t>Консультації щодо порядку подачі заяв на компенсацію</w:t>
      </w:r>
    </w:p>
    <w:p w14:paraId="00000017" w14:textId="77777777" w:rsidR="00F07F8B" w:rsidRDefault="00CF6B91">
      <w:pPr>
        <w:numPr>
          <w:ilvl w:val="0"/>
          <w:numId w:val="11"/>
        </w:numPr>
      </w:pPr>
      <w:r>
        <w:t>Допомога в оформленні документів</w:t>
      </w:r>
    </w:p>
    <w:p w14:paraId="00000018" w14:textId="77777777" w:rsidR="00F07F8B" w:rsidRDefault="00CF6B91">
      <w:pPr>
        <w:numPr>
          <w:ilvl w:val="0"/>
          <w:numId w:val="11"/>
        </w:numPr>
      </w:pPr>
      <w:r>
        <w:t>Пояснення алгоритму взаємодії з відповідними державними реєстрами</w:t>
      </w:r>
    </w:p>
    <w:p w14:paraId="00000019" w14:textId="77777777" w:rsidR="00F07F8B" w:rsidRDefault="00CF6B91">
      <w:pPr>
        <w:numPr>
          <w:ilvl w:val="0"/>
          <w:numId w:val="11"/>
        </w:numPr>
        <w:spacing w:after="240"/>
      </w:pPr>
      <w:r>
        <w:t>Супровід у процесі подання заяв</w:t>
      </w:r>
    </w:p>
    <w:p w14:paraId="0000001A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3.4 Оформлення статусів</w:t>
      </w:r>
    </w:p>
    <w:p w14:paraId="0000001B" w14:textId="77777777" w:rsidR="00F07F8B" w:rsidRDefault="00CF6B91">
      <w:pPr>
        <w:numPr>
          <w:ilvl w:val="0"/>
          <w:numId w:val="9"/>
        </w:numPr>
        <w:spacing w:before="240"/>
      </w:pPr>
      <w:r>
        <w:lastRenderedPageBreak/>
        <w:t>Допомога в оформленні статусу особи з інвалідністю</w:t>
      </w:r>
    </w:p>
    <w:p w14:paraId="0000001C" w14:textId="77777777" w:rsidR="00F07F8B" w:rsidRDefault="00CF6B91">
      <w:pPr>
        <w:numPr>
          <w:ilvl w:val="0"/>
          <w:numId w:val="9"/>
        </w:numPr>
      </w:pPr>
      <w:r>
        <w:t>Консультації щодо отримання статусу особи з інвалідністю внаслідок війни</w:t>
      </w:r>
    </w:p>
    <w:p w14:paraId="0000001D" w14:textId="77777777" w:rsidR="00F07F8B" w:rsidRDefault="00CF6B91">
      <w:pPr>
        <w:numPr>
          <w:ilvl w:val="0"/>
          <w:numId w:val="9"/>
        </w:numPr>
      </w:pPr>
      <w:r>
        <w:t>Консультації для осіб, які постраждали внаслідок дії вибухонебезпечних предметів</w:t>
      </w:r>
    </w:p>
    <w:p w14:paraId="0000001E" w14:textId="77777777" w:rsidR="00F07F8B" w:rsidRDefault="00CF6B91">
      <w:pPr>
        <w:numPr>
          <w:ilvl w:val="0"/>
          <w:numId w:val="9"/>
        </w:numPr>
        <w:spacing w:after="240"/>
      </w:pPr>
      <w:r>
        <w:t>Підготовка документів та супровід у зверненнях</w:t>
      </w:r>
    </w:p>
    <w:p w14:paraId="0000001F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3.5 Соціальні та пенсійні питання</w:t>
      </w:r>
    </w:p>
    <w:p w14:paraId="00000020" w14:textId="77777777" w:rsidR="00F07F8B" w:rsidRDefault="00CF6B91">
      <w:pPr>
        <w:numPr>
          <w:ilvl w:val="0"/>
          <w:numId w:val="10"/>
        </w:numPr>
        <w:spacing w:before="240"/>
      </w:pPr>
      <w:r>
        <w:t>Допомога у зверненні до органів соціального захисту</w:t>
      </w:r>
    </w:p>
    <w:p w14:paraId="00000021" w14:textId="77777777" w:rsidR="00F07F8B" w:rsidRDefault="00CF6B91">
      <w:pPr>
        <w:numPr>
          <w:ilvl w:val="0"/>
          <w:numId w:val="10"/>
        </w:numPr>
      </w:pPr>
      <w:r>
        <w:t>Консультування щодо пенсійних виплат</w:t>
      </w:r>
    </w:p>
    <w:p w14:paraId="00000022" w14:textId="77777777" w:rsidR="00F07F8B" w:rsidRDefault="00CF6B91">
      <w:pPr>
        <w:numPr>
          <w:ilvl w:val="0"/>
          <w:numId w:val="10"/>
        </w:numPr>
        <w:spacing w:after="240"/>
      </w:pPr>
      <w:r>
        <w:t>Підготовка заяв та звернень до відповідних установ</w:t>
      </w:r>
    </w:p>
    <w:p w14:paraId="00000023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3.6 Перенаправлення</w:t>
      </w:r>
    </w:p>
    <w:p w14:paraId="00000024" w14:textId="77777777" w:rsidR="00F07F8B" w:rsidRDefault="00CF6B91">
      <w:pPr>
        <w:numPr>
          <w:ilvl w:val="0"/>
          <w:numId w:val="8"/>
        </w:numPr>
        <w:spacing w:before="240"/>
      </w:pPr>
      <w:r>
        <w:t>Перенаправлення клієнтів до системи безоплатної вторинної правової допомоги</w:t>
      </w:r>
    </w:p>
    <w:p w14:paraId="00000025" w14:textId="77777777" w:rsidR="00F07F8B" w:rsidRDefault="00CF6B91">
      <w:pPr>
        <w:numPr>
          <w:ilvl w:val="0"/>
          <w:numId w:val="8"/>
        </w:numPr>
        <w:spacing w:after="240"/>
      </w:pPr>
      <w:r>
        <w:t>Взаємодія з іншими службами у межах громади</w:t>
      </w:r>
    </w:p>
    <w:p w14:paraId="00000026" w14:textId="77777777" w:rsidR="00F07F8B" w:rsidRDefault="00CF6B91">
      <w:pPr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3.7 Групові заходи</w:t>
      </w:r>
    </w:p>
    <w:p w14:paraId="00000027" w14:textId="77777777" w:rsidR="00F07F8B" w:rsidRDefault="00CF6B91">
      <w:pPr>
        <w:numPr>
          <w:ilvl w:val="0"/>
          <w:numId w:val="2"/>
        </w:numPr>
        <w:spacing w:before="240"/>
      </w:pPr>
      <w:r>
        <w:t>Проведення групових інформаційних сесій</w:t>
      </w:r>
    </w:p>
    <w:p w14:paraId="00000028" w14:textId="77777777" w:rsidR="00F07F8B" w:rsidRDefault="00CF6B91">
      <w:pPr>
        <w:numPr>
          <w:ilvl w:val="0"/>
          <w:numId w:val="2"/>
        </w:numPr>
      </w:pPr>
      <w:r>
        <w:t>Підготовка роз’яснювальних матеріалів</w:t>
      </w:r>
    </w:p>
    <w:p w14:paraId="00000029" w14:textId="77777777" w:rsidR="00F07F8B" w:rsidRDefault="00CF6B91">
      <w:pPr>
        <w:numPr>
          <w:ilvl w:val="0"/>
          <w:numId w:val="2"/>
        </w:numPr>
        <w:spacing w:after="240"/>
      </w:pPr>
      <w:r>
        <w:t>Участь у заходах хабу</w:t>
      </w:r>
    </w:p>
    <w:p w14:paraId="0000002A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4. Очікувані результати</w:t>
      </w:r>
    </w:p>
    <w:p w14:paraId="0000002B" w14:textId="77777777" w:rsidR="00F07F8B" w:rsidRDefault="00CF6B91">
      <w:pPr>
        <w:numPr>
          <w:ilvl w:val="0"/>
          <w:numId w:val="3"/>
        </w:numPr>
        <w:spacing w:before="240"/>
      </w:pPr>
      <w:proofErr w:type="spellStart"/>
      <w:r>
        <w:t>Бенефіціари</w:t>
      </w:r>
      <w:proofErr w:type="spellEnd"/>
      <w:r>
        <w:t xml:space="preserve"> отримали кваліфіковану правову допомогу</w:t>
      </w:r>
    </w:p>
    <w:p w14:paraId="0000002C" w14:textId="77777777" w:rsidR="00F07F8B" w:rsidRDefault="00CF6B91">
      <w:pPr>
        <w:numPr>
          <w:ilvl w:val="0"/>
          <w:numId w:val="3"/>
        </w:numPr>
      </w:pPr>
      <w:r>
        <w:t>Подані заяви на компенсацію за пошкоджене житло</w:t>
      </w:r>
    </w:p>
    <w:p w14:paraId="0000002D" w14:textId="77777777" w:rsidR="00F07F8B" w:rsidRDefault="00CF6B91">
      <w:pPr>
        <w:numPr>
          <w:ilvl w:val="0"/>
          <w:numId w:val="3"/>
        </w:numPr>
      </w:pPr>
      <w:r>
        <w:t>Відновлені втрачені документи</w:t>
      </w:r>
    </w:p>
    <w:p w14:paraId="0000002E" w14:textId="77777777" w:rsidR="00F07F8B" w:rsidRDefault="00CF6B91">
      <w:pPr>
        <w:numPr>
          <w:ilvl w:val="0"/>
          <w:numId w:val="3"/>
        </w:numPr>
      </w:pPr>
      <w:r>
        <w:t>Оформлені необхідні статуси</w:t>
      </w:r>
    </w:p>
    <w:p w14:paraId="0000002F" w14:textId="77777777" w:rsidR="00F07F8B" w:rsidRDefault="00CF6B91">
      <w:pPr>
        <w:numPr>
          <w:ilvl w:val="0"/>
          <w:numId w:val="3"/>
        </w:numPr>
        <w:spacing w:after="240"/>
      </w:pPr>
      <w:r>
        <w:t>Підвищено рівень правової обізнаності громади</w:t>
      </w:r>
    </w:p>
    <w:p w14:paraId="00000030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5. Формат роботи</w:t>
      </w:r>
    </w:p>
    <w:p w14:paraId="00000031" w14:textId="77777777" w:rsidR="00F07F8B" w:rsidRDefault="00CF6B91">
      <w:pPr>
        <w:numPr>
          <w:ilvl w:val="0"/>
          <w:numId w:val="5"/>
        </w:numPr>
        <w:spacing w:before="240"/>
      </w:pPr>
      <w:r>
        <w:t>Індивідуальні консультації (</w:t>
      </w:r>
      <w:proofErr w:type="spellStart"/>
      <w:r>
        <w:t>офлайн</w:t>
      </w:r>
      <w:proofErr w:type="spellEnd"/>
      <w:r>
        <w:t xml:space="preserve"> / онлайн)</w:t>
      </w:r>
    </w:p>
    <w:p w14:paraId="00000032" w14:textId="77777777" w:rsidR="00F07F8B" w:rsidRDefault="00CF6B91">
      <w:pPr>
        <w:numPr>
          <w:ilvl w:val="0"/>
          <w:numId w:val="5"/>
        </w:numPr>
      </w:pPr>
      <w:r>
        <w:t>Групові інформаційні сесії</w:t>
      </w:r>
    </w:p>
    <w:p w14:paraId="00000033" w14:textId="77777777" w:rsidR="00F07F8B" w:rsidRDefault="00CF6B91">
      <w:pPr>
        <w:numPr>
          <w:ilvl w:val="0"/>
          <w:numId w:val="5"/>
        </w:numPr>
      </w:pPr>
      <w:r>
        <w:t>Щомісячна звітність</w:t>
      </w:r>
    </w:p>
    <w:p w14:paraId="00000034" w14:textId="77777777" w:rsidR="00F07F8B" w:rsidRDefault="00CF6B91">
      <w:pPr>
        <w:numPr>
          <w:ilvl w:val="0"/>
          <w:numId w:val="5"/>
        </w:numPr>
        <w:spacing w:after="240"/>
      </w:pPr>
      <w:r>
        <w:t>Участь у координаційних зустрічах команди</w:t>
      </w:r>
    </w:p>
    <w:p w14:paraId="00000035" w14:textId="77777777" w:rsidR="00F07F8B" w:rsidRDefault="00CF6B91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7. Кваліфікаційні вимоги</w:t>
      </w:r>
    </w:p>
    <w:p w14:paraId="00000036" w14:textId="77777777" w:rsidR="00F07F8B" w:rsidRDefault="00CF6B91">
      <w:pPr>
        <w:spacing w:before="240" w:after="240"/>
      </w:pPr>
      <w:r>
        <w:t>Кандидат повинен:</w:t>
      </w:r>
    </w:p>
    <w:p w14:paraId="00000037" w14:textId="77777777" w:rsidR="00F07F8B" w:rsidRDefault="00CF6B91">
      <w:pPr>
        <w:numPr>
          <w:ilvl w:val="0"/>
          <w:numId w:val="7"/>
        </w:numPr>
        <w:spacing w:before="240"/>
      </w:pPr>
      <w:r>
        <w:t>Мати вищу юридичну освіту</w:t>
      </w:r>
    </w:p>
    <w:p w14:paraId="00000038" w14:textId="77777777" w:rsidR="00F07F8B" w:rsidRDefault="00CF6B91">
      <w:pPr>
        <w:numPr>
          <w:ilvl w:val="0"/>
          <w:numId w:val="7"/>
        </w:numPr>
      </w:pPr>
      <w:r>
        <w:t>Мати не менше 3 років досвіду юридичної практики</w:t>
      </w:r>
    </w:p>
    <w:p w14:paraId="00000039" w14:textId="77777777" w:rsidR="00F07F8B" w:rsidRDefault="00CF6B91">
      <w:pPr>
        <w:numPr>
          <w:ilvl w:val="0"/>
          <w:numId w:val="7"/>
        </w:numPr>
      </w:pPr>
      <w:r>
        <w:t>Мати досвід роботи у сфері соціального або адміністративного права</w:t>
      </w:r>
    </w:p>
    <w:p w14:paraId="0000003A" w14:textId="77777777" w:rsidR="00F07F8B" w:rsidRDefault="00CF6B91">
      <w:pPr>
        <w:numPr>
          <w:ilvl w:val="0"/>
          <w:numId w:val="7"/>
        </w:numPr>
      </w:pPr>
      <w:r>
        <w:t>Мати досвід роботи з вразливими категоріями населення (бажано)</w:t>
      </w:r>
    </w:p>
    <w:p w14:paraId="0000003B" w14:textId="77777777" w:rsidR="00F07F8B" w:rsidRDefault="00CF6B91">
      <w:pPr>
        <w:numPr>
          <w:ilvl w:val="0"/>
          <w:numId w:val="7"/>
        </w:numPr>
      </w:pPr>
      <w:r>
        <w:t>Володіти українською мовою</w:t>
      </w:r>
    </w:p>
    <w:p w14:paraId="0000003D" w14:textId="77777777" w:rsidR="00F07F8B" w:rsidRDefault="00CF6B91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jjm5r77qw1eb" w:colFirst="0" w:colLast="0"/>
      <w:bookmarkStart w:id="3" w:name="_GoBack"/>
      <w:bookmarkEnd w:id="2"/>
      <w:bookmarkEnd w:id="3"/>
      <w:r>
        <w:rPr>
          <w:b/>
          <w:bCs/>
          <w:sz w:val="34"/>
          <w:szCs w:val="34"/>
        </w:rPr>
        <w:lastRenderedPageBreak/>
        <w:t>9. Термін надання послуг</w:t>
      </w:r>
    </w:p>
    <w:p w14:paraId="0000003E" w14:textId="133319C6" w:rsidR="00F07F8B" w:rsidRPr="00CF6B91" w:rsidRDefault="00CF6B91">
      <w:pPr>
        <w:spacing w:before="240" w:after="240"/>
        <w:rPr>
          <w:lang w:val="uk-UA"/>
        </w:rPr>
      </w:pPr>
      <w:r>
        <w:t>10 місяців (з можливістю пролонгації)</w:t>
      </w:r>
      <w:r>
        <w:rPr>
          <w:lang w:val="uk-UA"/>
        </w:rPr>
        <w:t xml:space="preserve"> </w:t>
      </w:r>
      <w:r w:rsidRPr="00CF6B91">
        <w:t>до 31.12.2026р.</w:t>
      </w:r>
    </w:p>
    <w:p w14:paraId="0000003F" w14:textId="77777777" w:rsidR="00F07F8B" w:rsidRDefault="00F07F8B"/>
    <w:sectPr w:rsidR="00F07F8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5AE6C94-1D7A-445D-9233-DB150BD1EE5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E0AEDCC-5A31-49B5-9A90-8AD6A5AEE5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03AA5"/>
    <w:multiLevelType w:val="multilevel"/>
    <w:tmpl w:val="39B8A6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6C36C1"/>
    <w:multiLevelType w:val="multilevel"/>
    <w:tmpl w:val="A25E5C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472F4A"/>
    <w:multiLevelType w:val="multilevel"/>
    <w:tmpl w:val="C54441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89E3A44"/>
    <w:multiLevelType w:val="multilevel"/>
    <w:tmpl w:val="F078E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D84310"/>
    <w:multiLevelType w:val="multilevel"/>
    <w:tmpl w:val="E7763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37727C"/>
    <w:multiLevelType w:val="multilevel"/>
    <w:tmpl w:val="9C18F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0163B6"/>
    <w:multiLevelType w:val="multilevel"/>
    <w:tmpl w:val="121E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004717C"/>
    <w:multiLevelType w:val="multilevel"/>
    <w:tmpl w:val="C63EB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516A9D"/>
    <w:multiLevelType w:val="multilevel"/>
    <w:tmpl w:val="C2BEA4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99A080E"/>
    <w:multiLevelType w:val="multilevel"/>
    <w:tmpl w:val="4C90B8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BF96E2F"/>
    <w:multiLevelType w:val="multilevel"/>
    <w:tmpl w:val="A28C5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0"/>
  </w:num>
  <w:num w:numId="5">
    <w:abstractNumId w:val="7"/>
  </w:num>
  <w:num w:numId="6">
    <w:abstractNumId w:val="10"/>
  </w:num>
  <w:num w:numId="7">
    <w:abstractNumId w:val="4"/>
  </w:num>
  <w:num w:numId="8">
    <w:abstractNumId w:val="1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F8B"/>
    <w:rsid w:val="00950C22"/>
    <w:rsid w:val="00CF6B91"/>
    <w:rsid w:val="00F0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1A4DB"/>
  <w15:docId w15:val="{049703CD-B4E0-4B99-9552-6785C52F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1759</Words>
  <Characters>1003</Characters>
  <Application>Microsoft Office Word</Application>
  <DocSecurity>0</DocSecurity>
  <Lines>8</Lines>
  <Paragraphs>5</Paragraphs>
  <ScaleCrop>false</ScaleCrop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2026-03-03T15:35:00Z</dcterms:created>
  <dcterms:modified xsi:type="dcterms:W3CDTF">2026-03-04T09:24:00Z</dcterms:modified>
</cp:coreProperties>
</file>