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6B107237" w:rsidR="004C01CE" w:rsidRDefault="00875660">
      <w:pPr>
        <w:spacing w:line="360" w:lineRule="auto"/>
        <w:jc w:val="right"/>
        <w:rPr>
          <w:b/>
          <w:sz w:val="20"/>
          <w:szCs w:val="20"/>
          <w:highlight w:val="white"/>
        </w:rPr>
      </w:pPr>
      <w:r>
        <w:rPr>
          <w:b/>
          <w:sz w:val="20"/>
          <w:szCs w:val="20"/>
          <w:highlight w:val="white"/>
        </w:rPr>
        <w:t xml:space="preserve">ДАТА: </w:t>
      </w:r>
      <w:r w:rsidR="00EE3518">
        <w:rPr>
          <w:b/>
          <w:sz w:val="20"/>
          <w:szCs w:val="20"/>
          <w:highlight w:val="white"/>
        </w:rPr>
        <w:t>0</w:t>
      </w:r>
      <w:r w:rsidR="00D516F1">
        <w:rPr>
          <w:b/>
          <w:sz w:val="20"/>
          <w:szCs w:val="20"/>
          <w:highlight w:val="white"/>
        </w:rPr>
        <w:t>5</w:t>
      </w:r>
      <w:r w:rsidR="00F02203">
        <w:rPr>
          <w:b/>
          <w:sz w:val="20"/>
          <w:szCs w:val="20"/>
          <w:highlight w:val="white"/>
        </w:rPr>
        <w:t>.</w:t>
      </w:r>
      <w:r w:rsidR="003C54B4">
        <w:rPr>
          <w:b/>
          <w:sz w:val="20"/>
          <w:szCs w:val="20"/>
          <w:highlight w:val="white"/>
        </w:rPr>
        <w:t>0</w:t>
      </w:r>
      <w:r w:rsidR="00EE3518">
        <w:rPr>
          <w:b/>
          <w:sz w:val="20"/>
          <w:szCs w:val="20"/>
          <w:highlight w:val="white"/>
        </w:rPr>
        <w:t>3</w:t>
      </w:r>
      <w:r w:rsidR="00F02203">
        <w:rPr>
          <w:b/>
          <w:sz w:val="20"/>
          <w:szCs w:val="20"/>
          <w:highlight w:val="white"/>
        </w:rPr>
        <w:t>.202</w:t>
      </w:r>
      <w:r w:rsidR="003C54B4">
        <w:rPr>
          <w:b/>
          <w:sz w:val="20"/>
          <w:szCs w:val="20"/>
          <w:highlight w:val="white"/>
        </w:rPr>
        <w:t>6</w:t>
      </w:r>
    </w:p>
    <w:p w14:paraId="6E0590E8" w14:textId="59C573D2"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EE3518">
        <w:rPr>
          <w:b/>
          <w:sz w:val="22"/>
          <w:szCs w:val="22"/>
          <w:highlight w:val="white"/>
          <w:lang w:val="ru-RU"/>
        </w:rPr>
        <w:t>0</w:t>
      </w:r>
      <w:r w:rsidR="00D516F1">
        <w:rPr>
          <w:b/>
          <w:sz w:val="22"/>
          <w:szCs w:val="22"/>
          <w:highlight w:val="white"/>
          <w:lang w:val="ru-RU"/>
        </w:rPr>
        <w:t>5</w:t>
      </w:r>
      <w:r w:rsidR="00F02203" w:rsidRPr="00F02203">
        <w:rPr>
          <w:b/>
          <w:sz w:val="22"/>
          <w:szCs w:val="22"/>
          <w:highlight w:val="white"/>
          <w:lang w:val="ru-RU"/>
        </w:rPr>
        <w:t>/</w:t>
      </w:r>
      <w:r w:rsidR="003C54B4">
        <w:rPr>
          <w:b/>
          <w:sz w:val="22"/>
          <w:szCs w:val="22"/>
          <w:highlight w:val="white"/>
          <w:lang w:val="ru-RU"/>
        </w:rPr>
        <w:t>0</w:t>
      </w:r>
      <w:r w:rsidR="00EE3518">
        <w:rPr>
          <w:b/>
          <w:sz w:val="22"/>
          <w:szCs w:val="22"/>
          <w:highlight w:val="white"/>
          <w:lang w:val="ru-RU"/>
        </w:rPr>
        <w:t>3</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F07D69">
        <w:rPr>
          <w:b/>
          <w:sz w:val="22"/>
          <w:szCs w:val="22"/>
          <w:highlight w:val="white"/>
          <w:lang w:val="ru-RU"/>
        </w:rPr>
        <w:t>/</w:t>
      </w:r>
      <w:r w:rsidR="00EE3518">
        <w:rPr>
          <w:b/>
          <w:sz w:val="22"/>
          <w:szCs w:val="22"/>
          <w:highlight w:val="white"/>
          <w:lang w:val="ru-RU"/>
        </w:rPr>
        <w:t>1</w:t>
      </w:r>
    </w:p>
    <w:p w14:paraId="669500DA" w14:textId="784A8EF7"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w:t>
      </w:r>
      <w:r w:rsidR="00D516F1" w:rsidRPr="00D516F1">
        <w:rPr>
          <w:b/>
          <w:sz w:val="22"/>
          <w:szCs w:val="22"/>
        </w:rPr>
        <w:t xml:space="preserve">ПОСЛУГИ ФАХІВЦЯ З ПИТАНЬ ГЗН В ХАРКІВСЬКІЙ ОБЛАСТІ </w:t>
      </w:r>
      <w:r w:rsidR="00E115B8" w:rsidRPr="00E115B8">
        <w:rPr>
          <w:b/>
          <w:sz w:val="22"/>
          <w:szCs w:val="22"/>
        </w:rPr>
        <w:t xml:space="preserve">В РАМКАХ ПРОЄКТУ </w:t>
      </w:r>
      <w:r w:rsidR="003C54B4">
        <w:rPr>
          <w:b/>
          <w:sz w:val="22"/>
          <w:szCs w:val="22"/>
          <w:lang w:val="en-US"/>
        </w:rPr>
        <w:t>SPARK</w:t>
      </w:r>
    </w:p>
    <w:p w14:paraId="6C1B5479" w14:textId="552ADA3B"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EE3518">
        <w:rPr>
          <w:b/>
          <w:sz w:val="22"/>
          <w:szCs w:val="22"/>
          <w:u w:val="single"/>
          <w:lang w:val="ru-RU"/>
        </w:rPr>
        <w:t>1</w:t>
      </w:r>
      <w:r w:rsidR="00D516F1">
        <w:rPr>
          <w:b/>
          <w:sz w:val="22"/>
          <w:szCs w:val="22"/>
          <w:u w:val="single"/>
          <w:lang w:val="ru-RU"/>
        </w:rPr>
        <w:t>2</w:t>
      </w:r>
      <w:r w:rsidRPr="0086619F">
        <w:rPr>
          <w:b/>
          <w:sz w:val="22"/>
          <w:szCs w:val="22"/>
          <w:u w:val="single"/>
          <w:lang w:val="ru-RU"/>
        </w:rPr>
        <w:t>.</w:t>
      </w:r>
      <w:r w:rsidR="003C54B4" w:rsidRPr="003C54B4">
        <w:rPr>
          <w:b/>
          <w:sz w:val="22"/>
          <w:szCs w:val="22"/>
          <w:u w:val="single"/>
          <w:lang w:val="ru-RU"/>
        </w:rPr>
        <w:t>0</w:t>
      </w:r>
      <w:r w:rsidR="00EE3518">
        <w:rPr>
          <w:b/>
          <w:sz w:val="22"/>
          <w:szCs w:val="22"/>
          <w:u w:val="single"/>
          <w:lang w:val="ru-RU"/>
        </w:rPr>
        <w:t>3</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–1</w:t>
      </w:r>
      <w:r w:rsidR="00EE3518">
        <w:rPr>
          <w:b/>
          <w:sz w:val="22"/>
          <w:szCs w:val="22"/>
          <w:u w:val="single"/>
        </w:rPr>
        <w:t>7</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75BC7C24"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E115B8" w:rsidRPr="00E115B8">
        <w:rPr>
          <w:sz w:val="22"/>
          <w:szCs w:val="22"/>
        </w:rPr>
        <w:t xml:space="preserve">рамках проектної </w:t>
      </w:r>
      <w:r w:rsidR="003C54B4" w:rsidRPr="003C54B4">
        <w:rPr>
          <w:sz w:val="22"/>
          <w:szCs w:val="22"/>
        </w:rPr>
        <w:t>передбачено  надання індивідуальних консультацій з психічного здоров’я та психосоціальної підтримки (MHPSS) постраждалим від ГЗН та іншим вразливим групам</w:t>
      </w:r>
      <w:r w:rsidRPr="00E115B8">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56846351" w:rsidR="004C01CE" w:rsidRPr="00E115B8" w:rsidRDefault="00875660" w:rsidP="00E115B8">
      <w:pPr>
        <w:ind w:firstLine="708"/>
        <w:jc w:val="both"/>
        <w:rPr>
          <w:b/>
          <w:sz w:val="22"/>
          <w:szCs w:val="22"/>
        </w:rPr>
      </w:pPr>
      <w:r>
        <w:rPr>
          <w:sz w:val="22"/>
          <w:szCs w:val="22"/>
        </w:rPr>
        <w:t xml:space="preserve">Предметом конкурсу є закупівля </w:t>
      </w:r>
      <w:r w:rsidR="00D516F1" w:rsidRPr="00D516F1">
        <w:rPr>
          <w:sz w:val="22"/>
          <w:szCs w:val="22"/>
        </w:rPr>
        <w:t>послуг фахівця з питань ГЗН в Харківській області</w:t>
      </w:r>
      <w:r w:rsidR="003C54B4">
        <w:rPr>
          <w:sz w:val="22"/>
          <w:szCs w:val="22"/>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4751626"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ADFA98F" w14:textId="7178D985" w:rsidR="003C54B4" w:rsidRDefault="003C54B4">
      <w:pPr>
        <w:ind w:firstLine="708"/>
        <w:jc w:val="both"/>
        <w:rPr>
          <w:sz w:val="22"/>
          <w:szCs w:val="22"/>
        </w:rPr>
      </w:pPr>
    </w:p>
    <w:p w14:paraId="443DA5D9" w14:textId="0C104A48" w:rsidR="003C54B4" w:rsidRDefault="003C54B4">
      <w:pPr>
        <w:ind w:firstLine="708"/>
        <w:jc w:val="both"/>
        <w:rPr>
          <w:sz w:val="22"/>
          <w:szCs w:val="22"/>
        </w:rPr>
      </w:pPr>
    </w:p>
    <w:p w14:paraId="67FE5477" w14:textId="77777777" w:rsidR="003C54B4" w:rsidRDefault="003C54B4">
      <w:pPr>
        <w:ind w:firstLine="708"/>
        <w:jc w:val="both"/>
        <w:rPr>
          <w:sz w:val="22"/>
          <w:szCs w:val="22"/>
        </w:rPr>
      </w:pP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lastRenderedPageBreak/>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7FA71D20"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3C54B4">
        <w:rPr>
          <w:sz w:val="22"/>
          <w:szCs w:val="22"/>
          <w:highlight w:val="white"/>
        </w:rPr>
        <w:t>психолога</w:t>
      </w:r>
      <w:r w:rsidR="00EF21D0">
        <w:rPr>
          <w:sz w:val="22"/>
          <w:szCs w:val="22"/>
          <w:highlight w:val="white"/>
        </w:rPr>
        <w:t xml:space="preserve">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519968D1"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EE3518">
        <w:rPr>
          <w:b/>
          <w:sz w:val="22"/>
          <w:szCs w:val="22"/>
          <w:u w:val="single"/>
        </w:rPr>
        <w:t>1</w:t>
      </w:r>
      <w:r w:rsidR="00D516F1">
        <w:rPr>
          <w:b/>
          <w:sz w:val="22"/>
          <w:szCs w:val="22"/>
          <w:u w:val="single"/>
        </w:rPr>
        <w:t>2</w:t>
      </w:r>
      <w:r w:rsidR="00793878" w:rsidRPr="006869C3">
        <w:rPr>
          <w:b/>
          <w:sz w:val="22"/>
          <w:szCs w:val="22"/>
          <w:u w:val="single"/>
        </w:rPr>
        <w:t>.</w:t>
      </w:r>
      <w:r w:rsidR="003C54B4">
        <w:rPr>
          <w:b/>
          <w:sz w:val="22"/>
          <w:szCs w:val="22"/>
          <w:u w:val="single"/>
        </w:rPr>
        <w:t>0</w:t>
      </w:r>
      <w:r w:rsidR="00EE3518">
        <w:rPr>
          <w:b/>
          <w:sz w:val="22"/>
          <w:szCs w:val="22"/>
          <w:u w:val="single"/>
        </w:rPr>
        <w:t>3</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w:t>
      </w:r>
      <w:r w:rsidR="00EE3518">
        <w:rPr>
          <w:b/>
          <w:sz w:val="22"/>
          <w:szCs w:val="22"/>
          <w:u w:val="single"/>
        </w:rPr>
        <w:t>17</w:t>
      </w:r>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6B2FBA6E"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3C54B4"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317F5DD7" w:rsidR="004C01CE" w:rsidRDefault="000728E4">
      <w:pPr>
        <w:ind w:firstLine="708"/>
        <w:jc w:val="both"/>
        <w:rPr>
          <w:sz w:val="22"/>
          <w:szCs w:val="22"/>
        </w:rPr>
      </w:pPr>
      <w:bookmarkStart w:id="0" w:name="_heading=h.gjdgxs" w:colFirst="0" w:colLast="0"/>
      <w:bookmarkEnd w:id="0"/>
      <w:r w:rsidRPr="000728E4">
        <w:rPr>
          <w:sz w:val="21"/>
          <w:szCs w:val="21"/>
        </w:rPr>
        <w:lastRenderedPageBreak/>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EE3518">
        <w:rPr>
          <w:b/>
          <w:sz w:val="22"/>
          <w:szCs w:val="22"/>
          <w:u w:val="single"/>
        </w:rPr>
        <w:t>1</w:t>
      </w:r>
      <w:r w:rsidR="00D516F1">
        <w:rPr>
          <w:b/>
          <w:sz w:val="22"/>
          <w:szCs w:val="22"/>
          <w:u w:val="single"/>
        </w:rPr>
        <w:t>2</w:t>
      </w:r>
      <w:r w:rsidR="00E44F2C" w:rsidRPr="00EF21D0">
        <w:rPr>
          <w:b/>
          <w:sz w:val="22"/>
          <w:szCs w:val="22"/>
          <w:u w:val="single"/>
          <w:lang w:val="ru-RU"/>
        </w:rPr>
        <w:t>.</w:t>
      </w:r>
      <w:r w:rsidR="003C54B4">
        <w:rPr>
          <w:b/>
          <w:sz w:val="22"/>
          <w:szCs w:val="22"/>
          <w:u w:val="single"/>
        </w:rPr>
        <w:t>0</w:t>
      </w:r>
      <w:r w:rsidR="00EE3518">
        <w:rPr>
          <w:b/>
          <w:sz w:val="22"/>
          <w:szCs w:val="22"/>
          <w:u w:val="single"/>
        </w:rPr>
        <w:t>3</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w:t>
      </w:r>
      <w:r w:rsidR="00EE3518">
        <w:rPr>
          <w:b/>
          <w:sz w:val="22"/>
          <w:szCs w:val="22"/>
          <w:u w:val="single"/>
        </w:rPr>
        <w:t>17</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34B01F4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0877BCEF" w14:textId="77777777" w:rsidR="00D516F1" w:rsidRPr="00B70106" w:rsidRDefault="00D516F1" w:rsidP="00D516F1">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3AD3FDC" w14:textId="079C94A4" w:rsidR="00D516F1" w:rsidRDefault="00D516F1">
      <w:pPr>
        <w:ind w:firstLine="720"/>
        <w:jc w:val="both"/>
        <w:rPr>
          <w:sz w:val="22"/>
          <w:szCs w:val="22"/>
        </w:rPr>
      </w:pPr>
      <w:r w:rsidRPr="00D516F1">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D516F1">
        <w:rPr>
          <w:sz w:val="22"/>
          <w:szCs w:val="22"/>
        </w:rPr>
        <w:t>Google</w:t>
      </w:r>
      <w:proofErr w:type="spellEnd"/>
      <w:r w:rsidRPr="00D516F1">
        <w:rPr>
          <w:sz w:val="22"/>
          <w:szCs w:val="22"/>
        </w:rPr>
        <w:t xml:space="preserve"> </w:t>
      </w:r>
      <w:proofErr w:type="spellStart"/>
      <w:r w:rsidRPr="00D516F1">
        <w:rPr>
          <w:sz w:val="22"/>
          <w:szCs w:val="22"/>
        </w:rPr>
        <w:t>Drive</w:t>
      </w:r>
      <w:proofErr w:type="spellEnd"/>
      <w:r w:rsidRPr="00D516F1">
        <w:rPr>
          <w:sz w:val="22"/>
          <w:szCs w:val="22"/>
        </w:rPr>
        <w:t xml:space="preserve">, </w:t>
      </w:r>
      <w:proofErr w:type="spellStart"/>
      <w:r w:rsidRPr="00D516F1">
        <w:rPr>
          <w:sz w:val="22"/>
          <w:szCs w:val="22"/>
        </w:rPr>
        <w:t>Dropbox</w:t>
      </w:r>
      <w:proofErr w:type="spellEnd"/>
      <w:r w:rsidRPr="00D516F1">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bookmarkStart w:id="1" w:name="_GoBack"/>
      <w:bookmarkEnd w:id="1"/>
    </w:p>
    <w:p w14:paraId="3C058771" w14:textId="77777777" w:rsidR="00D516F1" w:rsidRPr="00B70106" w:rsidRDefault="00D516F1" w:rsidP="00D516F1">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3B29DC5B" w14:textId="77777777" w:rsidR="00D516F1" w:rsidRPr="00B70106" w:rsidRDefault="00D516F1" w:rsidP="00D516F1">
      <w:pPr>
        <w:ind w:firstLine="708"/>
        <w:jc w:val="both"/>
        <w:rPr>
          <w:sz w:val="21"/>
          <w:szCs w:val="21"/>
        </w:rPr>
      </w:pPr>
      <w:r w:rsidRPr="00B70106">
        <w:rPr>
          <w:sz w:val="21"/>
          <w:szCs w:val="21"/>
        </w:rPr>
        <w:t>- номер тендеру;</w:t>
      </w:r>
    </w:p>
    <w:p w14:paraId="4FF774E3" w14:textId="77777777" w:rsidR="00D516F1" w:rsidRPr="00B70106" w:rsidRDefault="00D516F1" w:rsidP="00D516F1">
      <w:pPr>
        <w:ind w:firstLine="708"/>
        <w:jc w:val="both"/>
        <w:rPr>
          <w:sz w:val="21"/>
          <w:szCs w:val="21"/>
        </w:rPr>
      </w:pPr>
      <w:r w:rsidRPr="00B70106">
        <w:rPr>
          <w:sz w:val="21"/>
          <w:szCs w:val="21"/>
        </w:rPr>
        <w:t>- назву тендеру;</w:t>
      </w:r>
    </w:p>
    <w:p w14:paraId="634BFC88" w14:textId="77777777" w:rsidR="00D516F1" w:rsidRPr="00B70106" w:rsidRDefault="00D516F1" w:rsidP="00D516F1">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7D3A1888" w14:textId="77777777" w:rsidR="00D516F1" w:rsidRDefault="00D516F1" w:rsidP="00D516F1">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3C95059F" w14:textId="77777777" w:rsidR="00D516F1" w:rsidRDefault="00D516F1">
      <w:pPr>
        <w:ind w:firstLine="720"/>
        <w:jc w:val="both"/>
        <w:rPr>
          <w:sz w:val="22"/>
          <w:szCs w:val="22"/>
        </w:rPr>
      </w:pP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EE3518">
        <w:rPr>
          <w:b/>
          <w:sz w:val="21"/>
          <w:szCs w:val="21"/>
        </w:rPr>
        <w:t>ОЦІНКА ПРОПОЗИЦІЙ</w:t>
      </w:r>
    </w:p>
    <w:p w14:paraId="333AEB95" w14:textId="77777777" w:rsidR="003C54B4" w:rsidRDefault="003C54B4" w:rsidP="003C54B4">
      <w:pPr>
        <w:ind w:left="720"/>
        <w:jc w:val="both"/>
        <w:rPr>
          <w:b/>
          <w:sz w:val="21"/>
          <w:szCs w:val="21"/>
        </w:rPr>
      </w:pPr>
    </w:p>
    <w:p w14:paraId="644CB212" w14:textId="431CD924" w:rsidR="004C01CE" w:rsidRDefault="00875660">
      <w:pPr>
        <w:ind w:firstLine="708"/>
        <w:jc w:val="both"/>
        <w:rPr>
          <w:sz w:val="22"/>
          <w:szCs w:val="22"/>
        </w:rPr>
      </w:pPr>
      <w:bookmarkStart w:id="2" w:name="_heading=h.30j0zll" w:colFirst="0" w:colLast="0"/>
      <w:bookmarkEnd w:id="2"/>
      <w:r>
        <w:rPr>
          <w:sz w:val="22"/>
          <w:szCs w:val="22"/>
        </w:rPr>
        <w:t xml:space="preserve">Проект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A3564A">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7CCE245E"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Pr="00D12D51">
        <w:rPr>
          <w:sz w:val="21"/>
          <w:szCs w:val="21"/>
        </w:rPr>
        <w:t>60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tbl>
      <w:tblPr>
        <w:tblW w:w="5003" w:type="pct"/>
        <w:tblLayout w:type="fixed"/>
        <w:tblLook w:val="04A0" w:firstRow="1" w:lastRow="0" w:firstColumn="1" w:lastColumn="0" w:noHBand="0" w:noVBand="1"/>
      </w:tblPr>
      <w:tblGrid>
        <w:gridCol w:w="309"/>
        <w:gridCol w:w="3128"/>
        <w:gridCol w:w="1242"/>
        <w:gridCol w:w="3723"/>
        <w:gridCol w:w="1510"/>
        <w:gridCol w:w="6"/>
      </w:tblGrid>
      <w:tr w:rsidR="00D516F1" w14:paraId="343A82BC" w14:textId="77777777" w:rsidTr="00D516F1">
        <w:trPr>
          <w:gridAfter w:val="1"/>
          <w:wAfter w:w="3" w:type="pct"/>
          <w:trHeight w:val="450"/>
        </w:trPr>
        <w:tc>
          <w:tcPr>
            <w:tcW w:w="4997" w:type="pct"/>
            <w:gridSpan w:val="5"/>
            <w:tcBorders>
              <w:top w:val="nil"/>
              <w:left w:val="single" w:sz="4" w:space="0" w:color="000000"/>
              <w:bottom w:val="nil"/>
              <w:right w:val="single" w:sz="4" w:space="0" w:color="000000"/>
            </w:tcBorders>
            <w:shd w:val="clear" w:color="F79646" w:fill="F79646"/>
            <w:vAlign w:val="center"/>
            <w:hideMark/>
          </w:tcPr>
          <w:p w14:paraId="1E9E2692" w14:textId="39D0E4CF" w:rsidR="00D516F1" w:rsidRDefault="00D516F1">
            <w:pPr>
              <w:jc w:val="center"/>
              <w:rPr>
                <w:b/>
                <w:bCs/>
                <w:color w:val="000000"/>
                <w:sz w:val="28"/>
                <w:szCs w:val="28"/>
              </w:rPr>
            </w:pPr>
            <w:r>
              <w:rPr>
                <w:b/>
                <w:bCs/>
                <w:color w:val="000000"/>
                <w:sz w:val="28"/>
                <w:szCs w:val="28"/>
              </w:rPr>
              <w:t xml:space="preserve">РОЗУМІННЯ ТЕХНІЧНИХ ВИМОГ </w:t>
            </w:r>
          </w:p>
        </w:tc>
      </w:tr>
      <w:tr w:rsidR="00D516F1" w14:paraId="16FC438F" w14:textId="77777777" w:rsidTr="00D516F1">
        <w:trPr>
          <w:trHeight w:val="189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43B63C04"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noWrap/>
            <w:vAlign w:val="center"/>
            <w:hideMark/>
          </w:tcPr>
          <w:p w14:paraId="41293780" w14:textId="77777777" w:rsidR="00D516F1" w:rsidRDefault="00D516F1">
            <w:pPr>
              <w:jc w:val="center"/>
              <w:rPr>
                <w:b/>
                <w:bCs/>
                <w:color w:val="000000"/>
              </w:rPr>
            </w:pPr>
            <w:r>
              <w:rPr>
                <w:b/>
                <w:bCs/>
                <w:color w:val="000000"/>
              </w:rPr>
              <w:t>Відповідність технічним вимогам</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6542FF5E"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2175732C" w14:textId="77777777" w:rsidR="00D516F1" w:rsidRDefault="00D516F1">
            <w:pPr>
              <w:jc w:val="center"/>
              <w:rPr>
                <w:b/>
                <w:bCs/>
                <w:color w:val="000000"/>
              </w:rPr>
            </w:pPr>
            <w:r>
              <w:rPr>
                <w:b/>
                <w:bCs/>
                <w:color w:val="000000"/>
              </w:rPr>
              <w:t>МЕТОДОЛОГІЯ ОЦІНКИ</w:t>
            </w:r>
          </w:p>
        </w:tc>
        <w:tc>
          <w:tcPr>
            <w:tcW w:w="765"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31D01682" w14:textId="77777777" w:rsidR="00D516F1" w:rsidRDefault="00D516F1">
            <w:pPr>
              <w:jc w:val="center"/>
              <w:rPr>
                <w:b/>
                <w:bCs/>
                <w:color w:val="000000"/>
              </w:rPr>
            </w:pPr>
            <w:r>
              <w:rPr>
                <w:b/>
                <w:bCs/>
                <w:color w:val="000000"/>
              </w:rPr>
              <w:t>Максимальна кількість балів за вимогою</w:t>
            </w:r>
          </w:p>
        </w:tc>
      </w:tr>
      <w:tr w:rsidR="00D516F1" w14:paraId="55E9D3D1" w14:textId="77777777" w:rsidTr="00D516F1">
        <w:trPr>
          <w:trHeight w:val="288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66B87F9E"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FFFFFF" w:fill="FFFFFF"/>
            <w:vAlign w:val="center"/>
            <w:hideMark/>
          </w:tcPr>
          <w:p w14:paraId="4F04B2DB" w14:textId="77777777" w:rsidR="00D516F1" w:rsidRDefault="00D516F1">
            <w:pPr>
              <w:rPr>
                <w:b/>
                <w:bCs/>
                <w:color w:val="000000"/>
                <w:sz w:val="22"/>
                <w:szCs w:val="22"/>
              </w:rPr>
            </w:pPr>
            <w:r>
              <w:rPr>
                <w:b/>
                <w:bCs/>
                <w:color w:val="000000"/>
                <w:sz w:val="22"/>
                <w:szCs w:val="22"/>
              </w:rPr>
              <w:t xml:space="preserve">Виконавець повинен мати вищу освіту. </w:t>
            </w:r>
            <w:r>
              <w:rPr>
                <w:b/>
                <w:bCs/>
                <w:color w:val="000000"/>
                <w:sz w:val="22"/>
                <w:szCs w:val="22"/>
              </w:rPr>
              <w:br/>
            </w:r>
            <w:r>
              <w:rPr>
                <w:color w:val="000000"/>
                <w:sz w:val="22"/>
                <w:szCs w:val="22"/>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626" w:type="pct"/>
            <w:tcBorders>
              <w:top w:val="nil"/>
              <w:left w:val="nil"/>
              <w:bottom w:val="single" w:sz="4" w:space="0" w:color="000000"/>
              <w:right w:val="single" w:sz="4" w:space="0" w:color="000000"/>
            </w:tcBorders>
            <w:shd w:val="clear" w:color="auto" w:fill="auto"/>
            <w:vAlign w:val="center"/>
            <w:hideMark/>
          </w:tcPr>
          <w:p w14:paraId="024E48F7"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vAlign w:val="center"/>
            <w:hideMark/>
          </w:tcPr>
          <w:p w14:paraId="2D8AE204" w14:textId="77777777" w:rsidR="00D516F1" w:rsidRDefault="00D516F1">
            <w:pPr>
              <w:jc w:val="center"/>
              <w:rPr>
                <w:color w:val="000000"/>
                <w:sz w:val="22"/>
                <w:szCs w:val="22"/>
              </w:rPr>
            </w:pPr>
            <w:r>
              <w:rPr>
                <w:color w:val="000000"/>
                <w:sz w:val="22"/>
                <w:szCs w:val="22"/>
              </w:rPr>
              <w:t xml:space="preserve">10 балів: Доктор наук </w:t>
            </w:r>
            <w:r>
              <w:rPr>
                <w:color w:val="000000"/>
                <w:sz w:val="22"/>
                <w:szCs w:val="22"/>
              </w:rPr>
              <w:br/>
              <w:t xml:space="preserve">8 балів: Кандидат наук </w:t>
            </w:r>
            <w:r>
              <w:rPr>
                <w:color w:val="000000"/>
                <w:sz w:val="22"/>
                <w:szCs w:val="22"/>
              </w:rPr>
              <w:br/>
              <w:t>6 балів: Магістр</w:t>
            </w:r>
            <w:r>
              <w:rPr>
                <w:color w:val="000000"/>
                <w:sz w:val="22"/>
                <w:szCs w:val="22"/>
              </w:rPr>
              <w:br/>
              <w:t>4 бали: Спеціаліст</w:t>
            </w:r>
            <w:r>
              <w:rPr>
                <w:color w:val="000000"/>
                <w:sz w:val="22"/>
                <w:szCs w:val="22"/>
              </w:rPr>
              <w:br/>
              <w:t>2 бали: Бакалавр</w:t>
            </w:r>
            <w:r>
              <w:rPr>
                <w:color w:val="000000"/>
                <w:sz w:val="22"/>
                <w:szCs w:val="22"/>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440D8666" w14:textId="77777777" w:rsidR="00D516F1" w:rsidRDefault="00D516F1">
            <w:pPr>
              <w:jc w:val="center"/>
              <w:rPr>
                <w:b/>
                <w:bCs/>
                <w:color w:val="000000"/>
              </w:rPr>
            </w:pPr>
            <w:r>
              <w:rPr>
                <w:b/>
                <w:bCs/>
                <w:color w:val="000000"/>
              </w:rPr>
              <w:t>50</w:t>
            </w:r>
          </w:p>
        </w:tc>
      </w:tr>
      <w:tr w:rsidR="00D516F1" w14:paraId="0E647309" w14:textId="77777777" w:rsidTr="00D516F1">
        <w:trPr>
          <w:trHeight w:val="3251"/>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066FCDD3"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FFFFFF" w:fill="FFFFFF"/>
            <w:vAlign w:val="center"/>
            <w:hideMark/>
          </w:tcPr>
          <w:p w14:paraId="0A37C36A" w14:textId="77777777" w:rsidR="00D516F1" w:rsidRDefault="00D516F1">
            <w:pPr>
              <w:rPr>
                <w:b/>
                <w:bCs/>
                <w:color w:val="000000"/>
                <w:sz w:val="22"/>
                <w:szCs w:val="22"/>
              </w:rPr>
            </w:pPr>
            <w:r>
              <w:rPr>
                <w:b/>
                <w:bCs/>
                <w:color w:val="000000"/>
                <w:sz w:val="22"/>
                <w:szCs w:val="22"/>
              </w:rPr>
              <w:t xml:space="preserve">Надати деталізоване резюме </w:t>
            </w:r>
            <w:r>
              <w:rPr>
                <w:b/>
                <w:bCs/>
                <w:color w:val="000000"/>
                <w:sz w:val="22"/>
                <w:szCs w:val="22"/>
                <w:u w:val="single"/>
              </w:rPr>
              <w:t>Виконавця.</w:t>
            </w:r>
            <w:r>
              <w:rPr>
                <w:b/>
                <w:bCs/>
                <w:color w:val="000000"/>
                <w:sz w:val="22"/>
                <w:szCs w:val="22"/>
              </w:rPr>
              <w:t xml:space="preserve"> </w:t>
            </w:r>
            <w:r>
              <w:rPr>
                <w:color w:val="000000"/>
                <w:sz w:val="22"/>
                <w:szCs w:val="22"/>
              </w:rPr>
              <w:t xml:space="preserve">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626" w:type="pct"/>
            <w:tcBorders>
              <w:top w:val="nil"/>
              <w:left w:val="nil"/>
              <w:bottom w:val="single" w:sz="4" w:space="0" w:color="000000"/>
              <w:right w:val="single" w:sz="4" w:space="0" w:color="000000"/>
            </w:tcBorders>
            <w:shd w:val="clear" w:color="auto" w:fill="auto"/>
            <w:vAlign w:val="center"/>
            <w:hideMark/>
          </w:tcPr>
          <w:p w14:paraId="18506FFC"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hideMark/>
          </w:tcPr>
          <w:p w14:paraId="1C785332" w14:textId="77777777" w:rsidR="00D516F1" w:rsidRDefault="00D516F1">
            <w:pPr>
              <w:jc w:val="center"/>
              <w:rPr>
                <w:color w:val="000000"/>
                <w:sz w:val="22"/>
                <w:szCs w:val="22"/>
              </w:rPr>
            </w:pPr>
            <w:r>
              <w:rPr>
                <w:color w:val="000000"/>
                <w:sz w:val="22"/>
                <w:szCs w:val="22"/>
              </w:rPr>
              <w:t xml:space="preserve">10 балів: Демонстрація вичерпної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5 балів: балів: Демонстрація узагальненої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2 бали: Надано резюме з відсутністю актуального досвіду за останні 2 роки у сферах та завданнях </w:t>
            </w:r>
            <w:proofErr w:type="spellStart"/>
            <w:r>
              <w:rPr>
                <w:color w:val="000000"/>
                <w:sz w:val="22"/>
                <w:szCs w:val="22"/>
              </w:rPr>
              <w:t>проєкту</w:t>
            </w:r>
            <w:proofErr w:type="spellEnd"/>
            <w:r>
              <w:rPr>
                <w:color w:val="000000"/>
                <w:sz w:val="22"/>
                <w:szCs w:val="22"/>
              </w:rPr>
              <w:t xml:space="preserve">, але відображено існуючий у виконавця досвід попередній виконання подібних завдань. </w:t>
            </w:r>
            <w:r>
              <w:rPr>
                <w:color w:val="000000"/>
                <w:sz w:val="22"/>
                <w:szCs w:val="22"/>
              </w:rPr>
              <w:br/>
            </w:r>
            <w:r>
              <w:rPr>
                <w:color w:val="000000"/>
                <w:sz w:val="22"/>
                <w:szCs w:val="22"/>
              </w:rPr>
              <w:br/>
              <w:t xml:space="preserve">0 балів: Не надано резюме або досвід не є релевантним до сфери та завдань </w:t>
            </w:r>
            <w:proofErr w:type="spellStart"/>
            <w:r>
              <w:rPr>
                <w:color w:val="000000"/>
                <w:sz w:val="22"/>
                <w:szCs w:val="22"/>
              </w:rPr>
              <w:t>проєкту</w:t>
            </w:r>
            <w:proofErr w:type="spellEnd"/>
            <w:r>
              <w:rPr>
                <w:color w:val="000000"/>
                <w:sz w:val="22"/>
                <w:szCs w:val="22"/>
              </w:rPr>
              <w:t>.</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4F1C5E8F" w14:textId="77777777" w:rsidR="00D516F1" w:rsidRDefault="00D516F1">
            <w:pPr>
              <w:jc w:val="center"/>
              <w:rPr>
                <w:b/>
                <w:bCs/>
                <w:color w:val="000000"/>
              </w:rPr>
            </w:pPr>
            <w:r>
              <w:rPr>
                <w:b/>
                <w:bCs/>
                <w:color w:val="000000"/>
              </w:rPr>
              <w:t>50</w:t>
            </w:r>
          </w:p>
        </w:tc>
      </w:tr>
      <w:tr w:rsidR="00D516F1" w14:paraId="4AB3D6D2" w14:textId="77777777" w:rsidTr="00D516F1">
        <w:trPr>
          <w:gridAfter w:val="1"/>
          <w:wAfter w:w="3" w:type="pct"/>
          <w:trHeight w:val="525"/>
        </w:trPr>
        <w:tc>
          <w:tcPr>
            <w:tcW w:w="4997" w:type="pct"/>
            <w:gridSpan w:val="5"/>
            <w:tcBorders>
              <w:top w:val="single" w:sz="4" w:space="0" w:color="000000"/>
              <w:left w:val="single" w:sz="4" w:space="0" w:color="000000"/>
              <w:bottom w:val="nil"/>
              <w:right w:val="single" w:sz="4" w:space="0" w:color="000000"/>
            </w:tcBorders>
            <w:shd w:val="clear" w:color="F79646" w:fill="F79646"/>
            <w:noWrap/>
            <w:vAlign w:val="center"/>
            <w:hideMark/>
          </w:tcPr>
          <w:p w14:paraId="3E9DE701" w14:textId="1DE6AEEB" w:rsidR="00D516F1" w:rsidRDefault="00D516F1">
            <w:pPr>
              <w:jc w:val="center"/>
              <w:rPr>
                <w:b/>
                <w:bCs/>
                <w:color w:val="000000"/>
                <w:sz w:val="28"/>
                <w:szCs w:val="28"/>
              </w:rPr>
            </w:pPr>
            <w:r>
              <w:rPr>
                <w:b/>
                <w:bCs/>
                <w:color w:val="000000"/>
                <w:sz w:val="28"/>
                <w:szCs w:val="28"/>
              </w:rPr>
              <w:t xml:space="preserve">ЗАГАЛЬНІ ВИМОГИ ДО УЧАСНИКА КОНКУРСУ  </w:t>
            </w:r>
          </w:p>
        </w:tc>
      </w:tr>
      <w:tr w:rsidR="00D516F1" w14:paraId="73668BE8" w14:textId="77777777" w:rsidTr="00D516F1">
        <w:trPr>
          <w:trHeight w:val="153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70451EBD"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vAlign w:val="center"/>
            <w:hideMark/>
          </w:tcPr>
          <w:p w14:paraId="26B91A72" w14:textId="77777777" w:rsidR="00D516F1" w:rsidRDefault="00D516F1">
            <w:pPr>
              <w:rPr>
                <w:b/>
                <w:bCs/>
                <w:color w:val="000000"/>
              </w:rPr>
            </w:pPr>
            <w:r>
              <w:rPr>
                <w:b/>
                <w:bCs/>
                <w:color w:val="000000"/>
              </w:rPr>
              <w:t xml:space="preserve">Професіоналізм, спроможність, навички та відповідний досвід </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26383C8A"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3440A0F5" w14:textId="77777777" w:rsidR="00D516F1" w:rsidRDefault="00D516F1">
            <w:pPr>
              <w:jc w:val="center"/>
              <w:rPr>
                <w:b/>
                <w:bCs/>
                <w:color w:val="000000"/>
              </w:rPr>
            </w:pPr>
            <w:r>
              <w:rPr>
                <w:b/>
                <w:bCs/>
                <w:color w:val="000000"/>
              </w:rPr>
              <w:t>МЕТОДОЛОГІЯ ОЦІНКИ</w:t>
            </w:r>
          </w:p>
        </w:tc>
        <w:tc>
          <w:tcPr>
            <w:tcW w:w="765"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2E6BAA07" w14:textId="77777777" w:rsidR="00D516F1" w:rsidRDefault="00D516F1">
            <w:pPr>
              <w:jc w:val="center"/>
              <w:rPr>
                <w:b/>
                <w:bCs/>
                <w:color w:val="000000"/>
              </w:rPr>
            </w:pPr>
            <w:r>
              <w:rPr>
                <w:b/>
                <w:bCs/>
                <w:color w:val="000000"/>
              </w:rPr>
              <w:t>Максимальна кількість балів за вимогою</w:t>
            </w:r>
          </w:p>
        </w:tc>
      </w:tr>
      <w:tr w:rsidR="00D516F1" w14:paraId="1D10FB9C" w14:textId="77777777" w:rsidTr="00D516F1">
        <w:trPr>
          <w:trHeight w:val="405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40123A6B"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auto" w:fill="auto"/>
            <w:vAlign w:val="center"/>
            <w:hideMark/>
          </w:tcPr>
          <w:p w14:paraId="1657ED85" w14:textId="77777777" w:rsidR="00D516F1" w:rsidRDefault="00D516F1">
            <w:pPr>
              <w:rPr>
                <w:sz w:val="22"/>
                <w:szCs w:val="22"/>
              </w:rPr>
            </w:pPr>
            <w:r>
              <w:rPr>
                <w:sz w:val="22"/>
                <w:szCs w:val="22"/>
              </w:rPr>
              <w:t>Учасник має навчання та сертифікати за напрямком ГЗН,  роботи з вразливими групами населення, організації інформаційно-просвітницьких сесій тощо</w:t>
            </w:r>
          </w:p>
        </w:tc>
        <w:tc>
          <w:tcPr>
            <w:tcW w:w="626" w:type="pct"/>
            <w:tcBorders>
              <w:top w:val="nil"/>
              <w:left w:val="nil"/>
              <w:bottom w:val="single" w:sz="4" w:space="0" w:color="000000"/>
              <w:right w:val="single" w:sz="4" w:space="0" w:color="000000"/>
            </w:tcBorders>
            <w:shd w:val="clear" w:color="auto" w:fill="auto"/>
            <w:vAlign w:val="center"/>
            <w:hideMark/>
          </w:tcPr>
          <w:p w14:paraId="463FC834"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auto"/>
              <w:right w:val="single" w:sz="4" w:space="0" w:color="auto"/>
            </w:tcBorders>
            <w:shd w:val="clear" w:color="000000" w:fill="FFFFFF"/>
            <w:vAlign w:val="center"/>
            <w:hideMark/>
          </w:tcPr>
          <w:p w14:paraId="07DA128F" w14:textId="77777777" w:rsidR="00D516F1" w:rsidRDefault="00D516F1">
            <w:pPr>
              <w:rPr>
                <w:color w:val="000000"/>
                <w:sz w:val="20"/>
                <w:szCs w:val="20"/>
              </w:rPr>
            </w:pPr>
            <w:r>
              <w:rPr>
                <w:color w:val="000000"/>
                <w:sz w:val="20"/>
                <w:szCs w:val="20"/>
              </w:rPr>
              <w:t xml:space="preserve">16 балів - учасник має сертифікати та надав три сертифікати </w:t>
            </w:r>
            <w:r>
              <w:rPr>
                <w:color w:val="000000"/>
                <w:sz w:val="20"/>
                <w:szCs w:val="20"/>
              </w:rPr>
              <w:br/>
              <w:t>10 балів - учасник має сертифікати та надав  один або два .</w:t>
            </w:r>
            <w:r>
              <w:rPr>
                <w:color w:val="000000"/>
                <w:sz w:val="20"/>
                <w:szCs w:val="20"/>
              </w:rPr>
              <w:br/>
              <w:t>0 балів - учасник не має досвіду проходження курсів/підвищення кваліфікації.</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54069F10" w14:textId="77777777" w:rsidR="00D516F1" w:rsidRDefault="00D516F1">
            <w:pPr>
              <w:jc w:val="center"/>
              <w:rPr>
                <w:b/>
                <w:bCs/>
                <w:color w:val="000000"/>
              </w:rPr>
            </w:pPr>
            <w:r>
              <w:rPr>
                <w:b/>
                <w:bCs/>
                <w:color w:val="000000"/>
              </w:rPr>
              <w:t>160</w:t>
            </w:r>
          </w:p>
        </w:tc>
      </w:tr>
      <w:tr w:rsidR="00D516F1" w14:paraId="2F27F0A9" w14:textId="77777777" w:rsidTr="00D516F1">
        <w:trPr>
          <w:trHeight w:val="3648"/>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2F915E7F"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auto" w:fill="auto"/>
            <w:vAlign w:val="center"/>
            <w:hideMark/>
          </w:tcPr>
          <w:p w14:paraId="76E30B45" w14:textId="77777777" w:rsidR="00D516F1" w:rsidRDefault="00D516F1">
            <w:pPr>
              <w:spacing w:after="240"/>
              <w:rPr>
                <w:sz w:val="22"/>
                <w:szCs w:val="22"/>
              </w:rPr>
            </w:pPr>
            <w:r>
              <w:rPr>
                <w:sz w:val="22"/>
                <w:szCs w:val="22"/>
              </w:rPr>
              <w:t xml:space="preserve">Учасник має досвід роботи в гуманітарних або соціальних </w:t>
            </w:r>
            <w:proofErr w:type="spellStart"/>
            <w:r>
              <w:rPr>
                <w:sz w:val="22"/>
                <w:szCs w:val="22"/>
              </w:rPr>
              <w:t>проєктах</w:t>
            </w:r>
            <w:proofErr w:type="spellEnd"/>
          </w:p>
        </w:tc>
        <w:tc>
          <w:tcPr>
            <w:tcW w:w="626" w:type="pct"/>
            <w:tcBorders>
              <w:top w:val="nil"/>
              <w:left w:val="nil"/>
              <w:bottom w:val="single" w:sz="4" w:space="0" w:color="000000"/>
              <w:right w:val="single" w:sz="4" w:space="0" w:color="000000"/>
            </w:tcBorders>
            <w:shd w:val="clear" w:color="auto" w:fill="auto"/>
            <w:vAlign w:val="center"/>
            <w:hideMark/>
          </w:tcPr>
          <w:p w14:paraId="7F344DCC"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000000"/>
              <w:right w:val="single" w:sz="4" w:space="0" w:color="000000"/>
            </w:tcBorders>
            <w:shd w:val="clear" w:color="auto" w:fill="auto"/>
            <w:vAlign w:val="center"/>
            <w:hideMark/>
          </w:tcPr>
          <w:p w14:paraId="73C479A0" w14:textId="77777777" w:rsidR="00D516F1" w:rsidRDefault="00D516F1">
            <w:pPr>
              <w:jc w:val="center"/>
              <w:rPr>
                <w:color w:val="000000"/>
                <w:sz w:val="20"/>
                <w:szCs w:val="20"/>
              </w:rPr>
            </w:pPr>
            <w:r>
              <w:rPr>
                <w:color w:val="000000"/>
                <w:sz w:val="20"/>
                <w:szCs w:val="20"/>
              </w:rPr>
              <w:t xml:space="preserve">5 балів – учасник має досвід роботи понад 2 роки </w:t>
            </w:r>
            <w:r>
              <w:rPr>
                <w:color w:val="000000"/>
                <w:sz w:val="20"/>
                <w:szCs w:val="20"/>
              </w:rPr>
              <w:br/>
              <w:t xml:space="preserve">2 балів - учасник має досвід роботи понад 1 рік </w:t>
            </w:r>
            <w:r>
              <w:rPr>
                <w:color w:val="000000"/>
                <w:sz w:val="20"/>
                <w:szCs w:val="20"/>
              </w:rPr>
              <w:br/>
              <w:t>0 балів – учасник не має відповідного досвіду.</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537AF578" w14:textId="77777777" w:rsidR="00D516F1" w:rsidRDefault="00D516F1">
            <w:pPr>
              <w:jc w:val="center"/>
              <w:rPr>
                <w:b/>
                <w:bCs/>
                <w:color w:val="000000"/>
              </w:rPr>
            </w:pPr>
            <w:r>
              <w:rPr>
                <w:b/>
                <w:bCs/>
                <w:color w:val="000000"/>
              </w:rPr>
              <w:t>50</w:t>
            </w:r>
          </w:p>
        </w:tc>
      </w:tr>
      <w:tr w:rsidR="00D516F1" w14:paraId="236A7F45" w14:textId="77777777" w:rsidTr="00D516F1">
        <w:trPr>
          <w:trHeight w:val="2076"/>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2A4844BC"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3</w:t>
            </w:r>
          </w:p>
        </w:tc>
        <w:tc>
          <w:tcPr>
            <w:tcW w:w="1577" w:type="pct"/>
            <w:tcBorders>
              <w:top w:val="nil"/>
              <w:left w:val="nil"/>
              <w:bottom w:val="single" w:sz="4" w:space="0" w:color="000000"/>
              <w:right w:val="single" w:sz="4" w:space="0" w:color="000000"/>
            </w:tcBorders>
            <w:shd w:val="clear" w:color="auto" w:fill="auto"/>
            <w:vAlign w:val="center"/>
            <w:hideMark/>
          </w:tcPr>
          <w:p w14:paraId="3181A2C2" w14:textId="77777777" w:rsidR="00D516F1" w:rsidRDefault="00D516F1">
            <w:pPr>
              <w:rPr>
                <w:sz w:val="22"/>
                <w:szCs w:val="22"/>
              </w:rPr>
            </w:pPr>
            <w:r>
              <w:rPr>
                <w:sz w:val="22"/>
                <w:szCs w:val="22"/>
              </w:rPr>
              <w:t>Учасник у складі тендерної пропозиції повинен надати зразки розроблених ним матеріалів, зокрема методичні матеріали, програми та/або плани проведення сесій, презентації, а також звіти про проведені заходи.</w:t>
            </w:r>
          </w:p>
        </w:tc>
        <w:tc>
          <w:tcPr>
            <w:tcW w:w="626" w:type="pct"/>
            <w:tcBorders>
              <w:top w:val="nil"/>
              <w:left w:val="nil"/>
              <w:bottom w:val="single" w:sz="4" w:space="0" w:color="000000"/>
              <w:right w:val="single" w:sz="4" w:space="0" w:color="000000"/>
            </w:tcBorders>
            <w:shd w:val="clear" w:color="auto" w:fill="auto"/>
            <w:vAlign w:val="center"/>
            <w:hideMark/>
          </w:tcPr>
          <w:p w14:paraId="554DCABC"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000000"/>
              <w:right w:val="single" w:sz="4" w:space="0" w:color="000000"/>
            </w:tcBorders>
            <w:shd w:val="clear" w:color="auto" w:fill="auto"/>
            <w:vAlign w:val="center"/>
            <w:hideMark/>
          </w:tcPr>
          <w:p w14:paraId="214F709A" w14:textId="77777777" w:rsidR="00D516F1" w:rsidRDefault="00D516F1">
            <w:pPr>
              <w:jc w:val="center"/>
              <w:rPr>
                <w:color w:val="000000"/>
                <w:sz w:val="20"/>
                <w:szCs w:val="20"/>
              </w:rPr>
            </w:pPr>
            <w:r>
              <w:rPr>
                <w:color w:val="000000"/>
                <w:sz w:val="20"/>
                <w:szCs w:val="20"/>
              </w:rPr>
              <w:t>5 балів - надано зразки розроблених ним матеріалів, зокрема методичні матеріали, програми та/або плани проведення сесій, презентації, а також звіти про проведені заходи.</w:t>
            </w:r>
            <w:r>
              <w:rPr>
                <w:color w:val="000000"/>
                <w:sz w:val="20"/>
                <w:szCs w:val="20"/>
              </w:rPr>
              <w:br/>
              <w:t>0 балів - не надано зразки розроблених ним матеріалів, зокрема методичні матеріали, програми та/або плани проведення сесій, презентації, а також звіти про проведені заходи.</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7F9F7578" w14:textId="77777777" w:rsidR="00D516F1" w:rsidRDefault="00D516F1">
            <w:pPr>
              <w:jc w:val="center"/>
              <w:rPr>
                <w:b/>
                <w:bCs/>
                <w:color w:val="000000"/>
              </w:rPr>
            </w:pPr>
            <w:r>
              <w:rPr>
                <w:b/>
                <w:bCs/>
                <w:color w:val="00000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77777777"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260</w:t>
      </w:r>
    </w:p>
    <w:p w14:paraId="52E571AA" w14:textId="52952F6C"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Pr="00CD5394">
        <w:rPr>
          <w:sz w:val="21"/>
          <w:szCs w:val="21"/>
          <w:u w:val="single"/>
        </w:rPr>
        <w:t>60</w:t>
      </w:r>
    </w:p>
    <w:p w14:paraId="47466A0A" w14:textId="61EBA1E6" w:rsidR="004C01CE" w:rsidRPr="00CD5394" w:rsidRDefault="00875660">
      <w:pPr>
        <w:ind w:firstLine="708"/>
        <w:jc w:val="both"/>
        <w:rPr>
          <w:sz w:val="21"/>
          <w:szCs w:val="21"/>
          <w:u w:val="single"/>
        </w:rPr>
      </w:pPr>
      <w:r w:rsidRPr="00CD5394">
        <w:rPr>
          <w:sz w:val="21"/>
          <w:szCs w:val="21"/>
          <w:u w:val="single"/>
        </w:rPr>
        <w:t>МІНІМАЛЬНИЙ прохідний бал технічної пропозиції – 2</w:t>
      </w:r>
      <w:r w:rsidR="00CD5394" w:rsidRPr="00CD5394">
        <w:rPr>
          <w:sz w:val="21"/>
          <w:szCs w:val="21"/>
          <w:u w:val="single"/>
        </w:rPr>
        <w:t>16</w:t>
      </w:r>
    </w:p>
    <w:p w14:paraId="735ECEF5" w14:textId="6745A075"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240</w:t>
      </w:r>
    </w:p>
    <w:p w14:paraId="1736783B" w14:textId="68C2F02D"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CD5394" w:rsidRPr="00CD5394">
        <w:rPr>
          <w:sz w:val="21"/>
          <w:szCs w:val="21"/>
          <w:u w:val="single"/>
        </w:rPr>
        <w:t>600</w:t>
      </w:r>
    </w:p>
    <w:p w14:paraId="1FAF2037" w14:textId="77777777" w:rsidR="004C01CE" w:rsidRDefault="004C01CE">
      <w:pPr>
        <w:ind w:firstLine="708"/>
        <w:jc w:val="both"/>
        <w:rPr>
          <w:color w:val="FF0000"/>
          <w:sz w:val="21"/>
          <w:szCs w:val="21"/>
          <w:u w:val="single"/>
        </w:rPr>
      </w:pPr>
    </w:p>
    <w:p w14:paraId="1C739AF9" w14:textId="43DB7147" w:rsidR="004C01CE" w:rsidRDefault="00875660">
      <w:pPr>
        <w:ind w:firstLine="708"/>
        <w:jc w:val="both"/>
        <w:rPr>
          <w:sz w:val="21"/>
          <w:szCs w:val="21"/>
        </w:rPr>
      </w:pPr>
      <w:r>
        <w:rPr>
          <w:sz w:val="21"/>
          <w:szCs w:val="21"/>
        </w:rPr>
        <w:t>При оцінці технічної складової існує мінімальний прохідний бал - 2</w:t>
      </w:r>
      <w:r w:rsidR="00B55BD4">
        <w:rPr>
          <w:sz w:val="21"/>
          <w:szCs w:val="21"/>
        </w:rPr>
        <w:t>1</w:t>
      </w:r>
      <w:r>
        <w:rPr>
          <w:sz w:val="21"/>
          <w:szCs w:val="21"/>
        </w:rPr>
        <w:t xml:space="preserve">6, який складає 60% від максимальної кількості балів за технічну пропозицію. </w:t>
      </w:r>
    </w:p>
    <w:p w14:paraId="1A0D16C1" w14:textId="08D14733"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w:t>
      </w:r>
      <w:r w:rsidR="00B55BD4">
        <w:rPr>
          <w:sz w:val="21"/>
          <w:szCs w:val="21"/>
        </w:rPr>
        <w:t>1</w:t>
      </w:r>
      <w:r>
        <w:rPr>
          <w:sz w:val="21"/>
          <w:szCs w:val="21"/>
        </w:rPr>
        <w:t xml:space="preserve">6 балів з </w:t>
      </w:r>
      <w:r w:rsidR="00B55BD4">
        <w:rPr>
          <w:sz w:val="21"/>
          <w:szCs w:val="21"/>
        </w:rPr>
        <w:t>3</w:t>
      </w:r>
      <w:r>
        <w:rPr>
          <w:sz w:val="21"/>
          <w:szCs w:val="21"/>
        </w:rPr>
        <w:t>60 для технічної пропозиції, яка приймається.</w:t>
      </w:r>
    </w:p>
    <w:p w14:paraId="032EAADB" w14:textId="58CD35BE"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240</w:t>
      </w:r>
      <w:r>
        <w:rPr>
          <w:sz w:val="21"/>
          <w:szCs w:val="21"/>
        </w:rPr>
        <w:t xml:space="preserve"> балів від загального балу </w:t>
      </w:r>
      <w:r w:rsidR="00B55BD4">
        <w:rPr>
          <w:sz w:val="21"/>
          <w:szCs w:val="21"/>
        </w:rPr>
        <w:t>600</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63814151"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Pr>
          <w:sz w:val="21"/>
          <w:szCs w:val="21"/>
        </w:rPr>
        <w:t>600</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DB459" w14:textId="77777777" w:rsidR="00A3564A" w:rsidRDefault="00A3564A">
      <w:r>
        <w:separator/>
      </w:r>
    </w:p>
  </w:endnote>
  <w:endnote w:type="continuationSeparator" w:id="0">
    <w:p w14:paraId="099F3A22" w14:textId="77777777" w:rsidR="00A3564A" w:rsidRDefault="00A3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A3564A">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2280E" w14:textId="77777777" w:rsidR="00A3564A" w:rsidRDefault="00A3564A">
      <w:r>
        <w:separator/>
      </w:r>
    </w:p>
  </w:footnote>
  <w:footnote w:type="continuationSeparator" w:id="0">
    <w:p w14:paraId="05404B86" w14:textId="77777777" w:rsidR="00A3564A" w:rsidRDefault="00A35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1541A9"/>
    <w:rsid w:val="0016140B"/>
    <w:rsid w:val="00251286"/>
    <w:rsid w:val="00280206"/>
    <w:rsid w:val="002C1854"/>
    <w:rsid w:val="003C54B4"/>
    <w:rsid w:val="00447F9F"/>
    <w:rsid w:val="004C01CE"/>
    <w:rsid w:val="00503B84"/>
    <w:rsid w:val="00510880"/>
    <w:rsid w:val="00522635"/>
    <w:rsid w:val="00523B42"/>
    <w:rsid w:val="0057198A"/>
    <w:rsid w:val="00585642"/>
    <w:rsid w:val="006869C3"/>
    <w:rsid w:val="006A526D"/>
    <w:rsid w:val="006B3C33"/>
    <w:rsid w:val="00793878"/>
    <w:rsid w:val="007A72C2"/>
    <w:rsid w:val="007E42B5"/>
    <w:rsid w:val="007E4318"/>
    <w:rsid w:val="0086619F"/>
    <w:rsid w:val="00875660"/>
    <w:rsid w:val="00880763"/>
    <w:rsid w:val="008C444A"/>
    <w:rsid w:val="008C5CFB"/>
    <w:rsid w:val="009253D9"/>
    <w:rsid w:val="00950302"/>
    <w:rsid w:val="009732C2"/>
    <w:rsid w:val="0097757A"/>
    <w:rsid w:val="009D2C5D"/>
    <w:rsid w:val="00A31BB0"/>
    <w:rsid w:val="00A3564A"/>
    <w:rsid w:val="00A4775A"/>
    <w:rsid w:val="00A60B0D"/>
    <w:rsid w:val="00A669D5"/>
    <w:rsid w:val="00AF1839"/>
    <w:rsid w:val="00B55BD4"/>
    <w:rsid w:val="00B65A32"/>
    <w:rsid w:val="00B84835"/>
    <w:rsid w:val="00B95EC1"/>
    <w:rsid w:val="00B96380"/>
    <w:rsid w:val="00C06ACE"/>
    <w:rsid w:val="00C3354A"/>
    <w:rsid w:val="00C535B3"/>
    <w:rsid w:val="00CD5394"/>
    <w:rsid w:val="00CF58DE"/>
    <w:rsid w:val="00D12D51"/>
    <w:rsid w:val="00D32DBD"/>
    <w:rsid w:val="00D516F1"/>
    <w:rsid w:val="00D614EB"/>
    <w:rsid w:val="00D90CD7"/>
    <w:rsid w:val="00D9109B"/>
    <w:rsid w:val="00E04894"/>
    <w:rsid w:val="00E115B8"/>
    <w:rsid w:val="00E27E73"/>
    <w:rsid w:val="00E44F2C"/>
    <w:rsid w:val="00E844DA"/>
    <w:rsid w:val="00E84EBC"/>
    <w:rsid w:val="00E87773"/>
    <w:rsid w:val="00EA382C"/>
    <w:rsid w:val="00ED2FCB"/>
    <w:rsid w:val="00EE3518"/>
    <w:rsid w:val="00EF21D0"/>
    <w:rsid w:val="00F02203"/>
    <w:rsid w:val="00F07D69"/>
    <w:rsid w:val="00F2294B"/>
    <w:rsid w:val="00F64E4D"/>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33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10840</Words>
  <Characters>6180</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41</cp:revision>
  <dcterms:created xsi:type="dcterms:W3CDTF">2023-09-20T08:20:00Z</dcterms:created>
  <dcterms:modified xsi:type="dcterms:W3CDTF">2026-03-05T11:01:00Z</dcterms:modified>
</cp:coreProperties>
</file>