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4E78D6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F02152" w:rsidRPr="00F02152">
        <w:rPr>
          <w:b/>
          <w:sz w:val="22"/>
          <w:szCs w:val="22"/>
          <w:lang w:val="uk-UA"/>
        </w:rPr>
        <w:t>12/03/2026/2</w:t>
      </w:r>
    </w:p>
    <w:p w14:paraId="60F293E9" w14:textId="74A7AC25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</w:t>
      </w:r>
      <w:r w:rsidR="00EE1D7E" w:rsidRPr="00EE1D7E">
        <w:rPr>
          <w:b/>
          <w:sz w:val="22"/>
          <w:szCs w:val="22"/>
          <w:lang w:val="ru-RU"/>
        </w:rPr>
        <w:t xml:space="preserve">ПОСЛУГИ ФАХІВЦЯ З ПИТАНЬ ГЗН В </w:t>
      </w:r>
      <w:r w:rsidR="00F02152">
        <w:rPr>
          <w:b/>
          <w:sz w:val="22"/>
          <w:szCs w:val="22"/>
          <w:lang w:val="ru-RU"/>
        </w:rPr>
        <w:t>СУМСЬКІЙ</w:t>
      </w:r>
      <w:bookmarkStart w:id="0" w:name="_GoBack"/>
      <w:bookmarkEnd w:id="0"/>
      <w:r w:rsidR="00EE1D7E" w:rsidRPr="00EE1D7E">
        <w:rPr>
          <w:b/>
          <w:sz w:val="22"/>
          <w:szCs w:val="22"/>
          <w:lang w:val="ru-RU"/>
        </w:rPr>
        <w:t xml:space="preserve"> ОБЛАСТІ</w:t>
      </w:r>
      <w:r w:rsidRPr="0029520F">
        <w:rPr>
          <w:b/>
          <w:sz w:val="22"/>
          <w:szCs w:val="22"/>
          <w:lang w:val="ru-RU"/>
        </w:rPr>
        <w:t xml:space="preserve">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D0975AC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F02152">
              <w:rPr>
                <w:b/>
                <w:sz w:val="22"/>
                <w:szCs w:val="22"/>
                <w:lang w:val="uk-UA"/>
              </w:rPr>
              <w:t>12</w:t>
            </w:r>
            <w:r w:rsidR="00233FA3" w:rsidRPr="00233FA3">
              <w:rPr>
                <w:b/>
                <w:sz w:val="22"/>
                <w:szCs w:val="22"/>
                <w:lang w:val="uk-UA"/>
              </w:rPr>
              <w:t>/03/2026/</w:t>
            </w:r>
            <w:r w:rsidR="00F02152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05DC316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F02152" w:rsidRPr="00F02152">
        <w:rPr>
          <w:i/>
          <w:color w:val="5B9BD5"/>
          <w:lang w:val="ru-RU"/>
        </w:rPr>
        <w:t>12/03/2026/2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BA7F9D7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EE1D7E" w:rsidRPr="00EE1D7E">
              <w:rPr>
                <w:sz w:val="22"/>
                <w:szCs w:val="22"/>
                <w:lang w:val="en-US"/>
              </w:rPr>
              <w:t>GBV specialists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1D8FB5A8" w:rsidR="00D640B6" w:rsidRPr="00D640B6" w:rsidRDefault="00EE1D7E">
            <w:pPr>
              <w:jc w:val="center"/>
              <w:rPr>
                <w:sz w:val="22"/>
                <w:szCs w:val="22"/>
                <w:lang w:val="uk-UA"/>
              </w:rPr>
            </w:pPr>
            <w:r w:rsidRPr="00EE1D7E">
              <w:rPr>
                <w:sz w:val="22"/>
                <w:szCs w:val="22"/>
                <w:lang w:val="uk-UA"/>
              </w:rPr>
              <w:t>Фахівець з питань ГЗН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02152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F02152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7C79" w14:textId="77777777" w:rsidR="00E277F8" w:rsidRDefault="00E277F8">
      <w:r>
        <w:separator/>
      </w:r>
    </w:p>
  </w:endnote>
  <w:endnote w:type="continuationSeparator" w:id="0">
    <w:p w14:paraId="7AEF185A" w14:textId="77777777" w:rsidR="00E277F8" w:rsidRDefault="00E2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82168" w14:textId="77777777" w:rsidR="00E277F8" w:rsidRDefault="00E277F8">
      <w:r>
        <w:separator/>
      </w:r>
    </w:p>
  </w:footnote>
  <w:footnote w:type="continuationSeparator" w:id="0">
    <w:p w14:paraId="174F1845" w14:textId="77777777" w:rsidR="00E277F8" w:rsidRDefault="00E2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24D45"/>
    <w:rsid w:val="007C0FF8"/>
    <w:rsid w:val="008E1771"/>
    <w:rsid w:val="00920773"/>
    <w:rsid w:val="00993750"/>
    <w:rsid w:val="00A73456"/>
    <w:rsid w:val="00AA3A7B"/>
    <w:rsid w:val="00AA61AC"/>
    <w:rsid w:val="00B75475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E277F8"/>
    <w:rsid w:val="00EE1D7E"/>
    <w:rsid w:val="00F0215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1833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23</cp:revision>
  <dcterms:created xsi:type="dcterms:W3CDTF">2023-09-20T08:29:00Z</dcterms:created>
  <dcterms:modified xsi:type="dcterms:W3CDTF">2026-03-12T10:40:00Z</dcterms:modified>
</cp:coreProperties>
</file>