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04E14" w14:textId="7B2537F6" w:rsidR="00AE7542" w:rsidRDefault="0059767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DE0C04B" wp14:editId="6703988A">
            <wp:extent cx="6301105" cy="1499870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5"/>
        <w:gridCol w:w="307"/>
        <w:gridCol w:w="307"/>
        <w:gridCol w:w="224"/>
        <w:gridCol w:w="2407"/>
        <w:gridCol w:w="1987"/>
        <w:gridCol w:w="1046"/>
        <w:gridCol w:w="524"/>
        <w:gridCol w:w="1260"/>
        <w:gridCol w:w="522"/>
        <w:gridCol w:w="552"/>
        <w:gridCol w:w="222"/>
      </w:tblGrid>
      <w:tr w:rsidR="00597671" w:rsidRPr="00597671" w14:paraId="1F38D797" w14:textId="77777777" w:rsidTr="00597671">
        <w:trPr>
          <w:trHeight w:val="360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533F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  <w:r w:rsidRPr="00597671"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  <w:t>Відомість обсягів робіт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C67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7671" w:rsidRPr="00597671" w14:paraId="78AFD393" w14:textId="77777777" w:rsidTr="00B947C6">
        <w:trPr>
          <w:trHeight w:val="297"/>
        </w:trPr>
        <w:tc>
          <w:tcPr>
            <w:tcW w:w="70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38835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8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D369E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0B51" w14:textId="77777777" w:rsidR="00597671" w:rsidRPr="00597671" w:rsidRDefault="00597671" w:rsidP="005976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7671" w:rsidRPr="00597671" w14:paraId="4BE30AB2" w14:textId="77777777" w:rsidTr="00597671">
        <w:trPr>
          <w:trHeight w:val="825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4B49A" w14:textId="64BBDF5D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На виконання робіт, щодо покращення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інклюзивності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будівлі об'єкту комунального закладу «Центр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соціальних послуг»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Врадіївської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селищної ради,   Адреса об'єкта Миколаївська область, с. Врадіївка, вул.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Героїв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Врадіївщини</w:t>
            </w:r>
            <w:proofErr w:type="spellEnd"/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37B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6EB2E63" w14:textId="77777777" w:rsidTr="00597671">
        <w:trPr>
          <w:trHeight w:val="297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E36BD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D5F8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97671" w:rsidRPr="00597671" w14:paraId="4BF69224" w14:textId="77777777" w:rsidTr="00B947C6">
        <w:trPr>
          <w:trHeight w:val="858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54A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№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2636" w:type="pct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F362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Найменування робіт та витрат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C50F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Одиниця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виміру</w:t>
            </w:r>
          </w:p>
        </w:tc>
        <w:tc>
          <w:tcPr>
            <w:tcW w:w="899" w:type="pct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A669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Кількість</w:t>
            </w:r>
          </w:p>
        </w:tc>
        <w:tc>
          <w:tcPr>
            <w:tcW w:w="541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FD4A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Примітка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E98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FF2EB53" w14:textId="77777777" w:rsidTr="00B947C6">
        <w:trPr>
          <w:trHeight w:val="309"/>
        </w:trPr>
        <w:tc>
          <w:tcPr>
            <w:tcW w:w="2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433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8CBAD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E9DCB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470C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27738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2DB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157BE12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6AA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bookmarkStart w:id="0" w:name="_GoBack"/>
            <w:bookmarkEnd w:id="0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07D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1. Демонтажні роботи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E97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C3B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B078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2A1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5223C73E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B33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6C4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442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184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4528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2DE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5A884208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9F649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2271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Розбирання покриттів сходів з плиток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10215A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04F33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9,387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37F7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B7A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D90E2F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5A07D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CBD1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Розбирання асфальтобетонних покриттів підлог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520103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1A485E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7482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639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7B9D38C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A5FA1D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101A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Обтісування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нерівностей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товщиною до 40 мм на сходах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A3985B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CC793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3908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029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6BB4F8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F5503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141EB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Знімання дверних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2EAEAD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3FC87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B5ED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6EF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0D4D533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AE5C3C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59BA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(Демонтаж) Улаштування козирків дерев'яних на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металевих кронштейнах з покриттям хвилястими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азбестоцементними листами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5819CD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6A4336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1526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D0F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C05E957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03B90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D2D0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Розбирання монолітних бетонних пандусів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5158BA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9BA09E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DBF8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F6E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282FF7F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9D5A97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D3F60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Розбирання сходових маршів на двох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косоурах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із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залізобетонними або кам'яними східцями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293422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5E1F3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1937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404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501791B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6FD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A0F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2.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Дверi</w:t>
            </w:r>
            <w:proofErr w:type="spellEnd"/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E20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CB4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436B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F4D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5A98EAB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BFA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128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DE9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67D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FBD6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327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71ED55CC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7194B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43F8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дверей герметичних утеплених розміром1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х2,02мм(двері алюмінієві) з нанесенням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попереджувального маркування.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FE6C7B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89440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3740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B57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BEE5D01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90167B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409C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Виймання цілого скла з металевих та залізобетонних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рам на замазці та штапиках площею скління до 1,0 м2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E2809A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066CB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63CE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D37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0E9328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272F01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17E9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Заміна скла в металопластикових дверей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31257B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BB4DA2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1,056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E375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B9C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B020484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45146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D853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дотягувачів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35BA2B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7DE7E6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63CD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FF9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5546C5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7432C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D4C5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Шпаклювання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стiн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1F79C0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295EE8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AC41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AAF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86D5A8E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CE07F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3B8C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Грунтування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стін силікатним розчином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0A4EA1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B60E04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45AD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A41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E0C0F15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37BCA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CF59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Силікатне фарбування нових поверхонь стін всередині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будівлі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A7647B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A9471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9058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495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A15B78D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AB8F7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BA55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Опорядження стель пластиковими панелями шириною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до 400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AF3D88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C64A33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93ED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E1A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07D0A02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82C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9BF8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3. Сходи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60D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4C6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3267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6FF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2A9EE13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EB6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D83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6AE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1CB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6A50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8DE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8856C34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33ABF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7FAA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ґанків із входом з трьох сторін у три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сходини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B383BD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5CE9D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3E08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8BD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71493B8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94BED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AF21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цементної стяжки товщиною 20 мм по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бетонній основі площею понад 20 м2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BD5181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0B271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68DC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7DA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637AB80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73B81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AE1D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На кожні 5 мм зміни товщини шару цементної стяжки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додавати або виключати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C66BC8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5ACB6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9F1C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447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064582C" w14:textId="77777777" w:rsidTr="00B947C6">
        <w:trPr>
          <w:trHeight w:val="33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F81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6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B37E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BAA2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9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C485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093F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3A7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223A5B2" w14:textId="77777777" w:rsidTr="00B947C6">
        <w:trPr>
          <w:trHeight w:val="1092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97565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836F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покриттів східців і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підсхідців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керамiчних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плиток розміром 30х30 см на розчині із сухої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клеючої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суміші (плитка повинна бути не слизькою для зовнішніх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робіт)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DC0DEF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36B000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ADD0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EDA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F84045C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58B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FF6B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4. Пандус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9D1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95C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9015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E8E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7005E5F2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2AB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956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D30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7CA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5FD5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A5B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5A9E131F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5362E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650F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Розробка ґрунту вручну в траншеях шириною понад 2 м і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котлованах площею перерізу до 5 м2 з кріпленнями при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глибині траншей і котлованів до 2 м, група ґрунтів 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45E23F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97D410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F4F4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BB4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D83BFFD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50753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E6AF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горизонтальної гідроізоляції фундаментів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рулонними матеріалами в 1 шар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84B773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28D312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6107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5E2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EE7CD8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69060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83DE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надземної частини пандусу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70CF76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7C14BE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48D3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9EA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BDC2D42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DC36BC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9DD8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бетонної підготовки підземної частини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пандусу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E8434A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E57FE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89D7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517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B6C76FF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C118B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CFE5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плити пандусу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3171B3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7CCAE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0CE4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6ECE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1C97829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1DFD3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8D68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Засипання вручну траншей, пазух котлованів та ям,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група ґрунту 1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49A593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5CCBE0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61BC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8A9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11971EE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9138F8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6886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Армування пандусу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45AFCF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A7F9C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73EC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7A0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B6ED076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83475F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DD7D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покриття пандусу із плиток неслизьких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56E813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60E01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1D7E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A07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3F16F2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402EA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4AE38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Облицювання бортиків пандусу з плиток керамічних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607C5F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41EA8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FCC9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542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71C9DE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42F9B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3090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покриття із плиток тактильних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2DE45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9E1AE0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9D67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A44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E4F1DD2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536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7526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5. Перила - сходів та пандусу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9F5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C4B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080D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823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5F32E8FF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D0B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C4A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77F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BF1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38B5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BA8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3A85864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71C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7A64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Вiддiл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1. огородження пандусу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E5B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2A8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3068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F17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7B900E2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801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CCA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D12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A9F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88E9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235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4978824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7B116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7A1B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Виготовлення нормативних поручнів пандуса труба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O40х3-170,28кг, труба O20х2,8-34,68кг, смуга50х4-20,16г,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пластина 100*10-10,99кг.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8E3C8A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95096D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0,23611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7904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0E4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269D038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44E8D3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C636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металевих огорож без поручня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8CE39E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8FA0A4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291F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6BA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954D27F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65CA2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879B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Очищення металевих конструкцій від корозії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металевими щітками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32CCA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E30F92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8,29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91E2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3D9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1CB01BE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1C1E6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79EE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Фарбування металевих грат, рам, труб діаметром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менше 50 мм тощо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білилом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додаванням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колера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за 2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рази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827C7F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2EB2C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8,29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D861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D54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F552BF3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0EBBD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96E5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Монтаж металоконструкцій перил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01AD8C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FADD4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0,236113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6B85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B90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6C81C52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DD8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6A13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Вiддiл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2. перила на сходи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A48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F91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C272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9CD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21F88767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758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23C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1BE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621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E82F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4F4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44A75A1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6F32C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B537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Виготовлення нормативних поручнів сходів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EBD899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53664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0,08572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6AFA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133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6733F6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337B27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5789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металевих огорож без поручня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4AFDCA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B185B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4293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9AA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5188C02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E533AF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0AD21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Очищення металевих конструкцій від корозії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металевими щітками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C2A1EE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F09BB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3,31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2E25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378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8206048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C0066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1DFC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Фарбування металевих грат, рам, труб діаметром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менше 50 мм тощо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білилом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додаванням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колера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за 2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рази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6B1B62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A58AC6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3,31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9A5E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257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AC3A26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D1A956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E1814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Монтаж металоконструкцій перил пандусу та сходів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92A69D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2C765D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0,8572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5AC6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6E9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284923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F8B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B6FE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1. Дашок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094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541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2F78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D5E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26B5D24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BC1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B69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6D3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985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16A5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8DE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11EBFC6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4FBA7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2341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Виготовлення каркасу під дашок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0841DC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78596E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B928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F60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C1B12F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53EF7B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25B2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Монтаж дрібних металоконструкцій вагою до 0,1 т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45FFD6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89133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3D53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7DF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129E046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B299D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3C0E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Опорядження дашка пластиковими панелями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3CCB09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A06E8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DBFD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397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196C526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9BB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D35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2. Прорізи внутрішні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2B4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6D5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E193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1E5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7CEFD9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045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618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E25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6D5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16F0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442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16128AC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E220A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C82D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дверних коробок в перегородках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B050EF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1CA3F3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A894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472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908A79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62608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D5D3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дверних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полотен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внутрішніх міжкімнатних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68E598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0D799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F799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665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6B30A5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1259B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7D59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і кріплення наличників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2999FC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9274D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A6CF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74C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60FFF0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CF7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6125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3. Облаштування санвузла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84B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BE1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F43E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128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4DCF984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0FD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D80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DA2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51A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D553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327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5465A55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120F2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CEA7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клапанів зворотних на трубопроводах із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сталевих труб діаметром до 25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91ADAA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420358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70AE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1CA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2F6EE3F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041C6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3B8F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муфтових кранів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69B080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901F4D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DCB9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ABE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1D6B730" w14:textId="77777777" w:rsidTr="00B947C6">
        <w:trPr>
          <w:trHeight w:val="33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EA50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6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ACE11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44255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9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A643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3418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6B0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9053DA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53EA49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E4F1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муфтових кранів водорозбірних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46CEB5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8D351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B382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21B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97DAAF9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919FC4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0829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Прокладання трубопроводів водопостачання з труб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поліетиленових [поліпропіленових] напірних діаметром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20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9CDCCC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36529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BA30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2F8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A89CD2F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15125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E2FA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Прокладання трубопроводів водопостачання з труб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поліетиленових [поліпропіленових] напірних діаметром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25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22730E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8ACA2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93C2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F72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852EF97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916B4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C54A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Ізоляція трубопроводів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5D8AC2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50A543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0E06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43F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F5FA881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BE53E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A60C9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Під'єднання нових ділянок трубопроводу до існуючих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мереж водопостачання чи опалення діаметром 25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D3E4C8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0BD0E8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A3A4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D7F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A35A6D4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3D01B0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AB8C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Врізування в існуючі трубопроводи запірної арматури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діаметром 20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D7FC28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57524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CF47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592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A0F2B8C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4DF58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1D03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нагрівачів індивідуальних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водоводяних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Бойлер ГВС 50л N=1,8кВт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Арістон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02E2F2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D34B65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0614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60E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4BF5617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068B7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20A2B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муфтових кранів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80EAAC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B9A68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6388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32D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2D1FD49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56B77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8A3C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Прокладання трубопроводів водопостачання з труб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поліетиленових [поліпропіленових] напірних діаметром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20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440AE0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6182E3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6FC5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0A4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0BE46AB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EEB0A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FC26C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Ізоляція трубопроводів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367680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0F551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0778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288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BD618FF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EA9F6B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AE09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Прокладання трубопроводів каналізації 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поліетиленових труб діаметром 50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435C78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358B38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ACE4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E84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F7CD29B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89D37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34EF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Прокладання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трубопроводiв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каналiзацiї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полiетиленових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труб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дiаметром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110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979D49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DD83C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5BB8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915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1069604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A864E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35DD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Герметизація вводу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дiаметром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до 100 мм при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проходi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труб через фундаменти або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стiни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пiдвалiв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AA3C0D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2AF49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6386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C7F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CF0719F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B5B7A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4365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Врізування в діючі внутрішні мережі трубопроводів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каналізації діаметром 100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BB688B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A8BDB5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BD0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253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F11CC97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43C02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F2E0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ревізій та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трапiв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дiаметром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100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E065DB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455F9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1DDB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24B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280AFE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E273B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7F08A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трапів діаметром 50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E7C52A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7B169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ECE3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E2C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9754E08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DE81E6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45E0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умивальників одиночних з підведенням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холодної та гарячої води в комплекті зі змішувачем та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сифоном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FF89E0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D3E1DE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CBB4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13B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1F1CA2C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3F75D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990A3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інсталяції - монтажного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комплекта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підвісного унітазу для неповносправних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72A51B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8D18D2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DED2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F7B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F216FBB" w14:textId="77777777" w:rsidTr="00B947C6">
        <w:trPr>
          <w:trHeight w:val="188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E5D7A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>66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EB0B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поручнів для осіб з обмеженими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можливостями Поручень для умивальника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напольно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-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настінний із захистом зливу з нержавіючої сталі, розмір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700х750 мм, D труби 32 мм -3штПоручень для осіб 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інвалідністю відкидний MEDINOX зі стопором Поручень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для осіб з інвалідністю відкидний MEDINOX зі стопором-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1шт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41EBCF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44310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B0AC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579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2CCB27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C81DC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BCBD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дозатора та тримача, тощо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336C6F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7B30B2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7DD0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308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9B6FBA7" w14:textId="77777777" w:rsidTr="00B947C6">
        <w:trPr>
          <w:trHeight w:val="1092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E80EE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913F5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тримачів Дозатор рідкого мила 1 л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HOSPITAL -1шт Тримач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Autocut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паперових рулонних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рушників-1шт Тримач накладок MINI на унітаз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(DCA100CS)-1шт або еквівалент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537C1A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0CAF5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01CC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25F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DAAC9E7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E11E0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A66C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дзеркала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F56F2B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AAE07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27B6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7C3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B59DDB8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9C2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35A1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4. Стіни кімнати та туалету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CB2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542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5571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1D2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63DCF70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CE8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216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99E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CD1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71FB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449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68BDCCCA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FE9A8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AB04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Просте штукатурення поверхонь стін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всередені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будівлі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цементно-вапняним або цементним розчином по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каменю та бетону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5C8F34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29A4D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6835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286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8DB9CE2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66508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B26A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Облицювання поверхонь стін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керамiчними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глазурованими плитками по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цеглi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6769A9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14E55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063E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481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FC3B8F8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1E4D9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44CC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Ремонт штукатурки внутрішніх стін по каменю та бетону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вапняним розчином, площа до 5 м2, товщина шару 20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151AEA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A71AE2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F297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A07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DD67390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9BBD5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BC664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Додавати на кожні наступні 10 мм товщини шару при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ремонті штукатурки стін вапняним розчином, площа до 5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м2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5ABEB2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686C8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8C74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737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3CC022E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71C606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A803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Шпаклювання стін мінеральною шпаклівкою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605BE6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66825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3D07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9B1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646619C" w14:textId="77777777" w:rsidTr="00B947C6">
        <w:trPr>
          <w:trHeight w:val="33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536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6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97CB0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5522D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9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559D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50DA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E3D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DD676A0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51B617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7944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Поліпшене фарбування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полівінілацетатними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водоемульсійними сумішами стін по збірних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конструкціях, підготовлених під фарбування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4807DE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69CD8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F3F2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F6C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E161EAA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D0C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28D6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5. Підлоги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639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448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35F6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33F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7E4A313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1F6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618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F54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481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43CA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73A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74D8691A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4F4A3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E4EF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Пробивання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борозен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в бетонних стінах та підлогах,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переріз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борозен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до 40 см2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E88E5E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E885E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6484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F00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5F8825D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44F08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B214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Гідроізоляція стін, та підлог обмазувальна бітумна в 2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шари по вирівняній поверхні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3C7DB1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2D9DD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DCED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311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36FC21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9AE092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2993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стяжок бетонних товщиною 20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CDD216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577CB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8E5C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E6F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7C7AAE2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75763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63ED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покриттів з керамічних плиток на розчині із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сухої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клеючої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суміші, кількість плиток в 1 м2 понад 7 до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12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BE5331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E5DEB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EA2E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FC4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80857F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F3473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FDBC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Армування стяжки дротяною сіткою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E9F301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05CC08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146A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E59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1531F38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140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3B84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6. Стеля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E83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365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37AB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0FB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4BFCDC7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A09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23B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BDB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924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1CF1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420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7E8E513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EA1AE4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86BE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Шпаклювання стель мінеральною шпаклівкою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73F818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58523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6B05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DC5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A998F4A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A8AE9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FBD6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Фарбування силікатними розчинами по дереву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всередині приміщень по підготовленій поверхні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E515E9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A5FE8E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363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073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2618522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1B0BC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0DCD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каркасу підвісних стель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E44F97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22865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8C87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752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BA59493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3D17A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16B9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Укладання плит стельових в каркас стелі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34A3FE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81460D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913B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7AF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1B5AEBA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976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9452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7. Прокладання кабелів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8AC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F04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C850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1DB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68348773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E6B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lastRenderedPageBreak/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EFD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100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992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56B9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642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5BB86672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23D46D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31D1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Пробивання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борозен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в цегляних стінах, переріз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борозен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до 20 см2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510C32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1C161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88FE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799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FE0D109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3F1B2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164B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Монтаж поліетиленових труб для електропроводки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діаметром до 25 мм, укладених в борознах під заливку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C806C4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C6F6C5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5E3F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6E0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A6CBEFE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C03AB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9161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Затягування першого проводу перерізом понад 2,5 мм2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до 6 мм2 в труби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EF105D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7AA7C8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37BD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05A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9AD310C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E8029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95A4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вентиляторів радіальних масою до 0,05 т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CC8A7A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D3F63F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ACD8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19E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A4D84AE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5E7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7010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8. Світлотехнічне обладнання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134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6B4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8410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FA6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60F7EB0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EEB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B55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ED6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170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4517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229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194CF757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0141E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499E7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Монтаж світильників для світлодіодних ламп, які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встановлюються на підвісах [штангах], кількість ламп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понад 2 до 4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450545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C0F1D6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A833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EB7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2E618F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B97B4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C29B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Монтаж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електродатчика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руху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39A1FA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BD74B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3F7B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C96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F1ADDE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8DD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89AE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9. Вимикачі, розетки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C75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6DC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5B5F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F84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6B3C2A5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F6A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672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869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D12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B9D6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CA5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2A4D7E6D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E3066E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E88C8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вимикачів утопленого типу при схованій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проводці, 1-клавішних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162E99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A7E63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8048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979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A4EA9FA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F7F30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39F8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штепсельних розеток утопленого типу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при схованій проводці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F7AB57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90400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5A71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B11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D2D0118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DBC7D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F66C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дзвоників електричних з кнопкою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06736B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ABC4F5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FABB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6F7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75B8E4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28FF6E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F8EB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покриття із плиток тактильних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2133FC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817BD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8F82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564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87B6588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F5E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CF8F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10. Прилегла територія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BED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521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5325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636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0A72ED7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BB7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B2B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468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285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B861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5E5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6F5CFDEF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BC8BB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8489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Планування площ ручним способом, група ґрунту 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414AF4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958C7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B72B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F35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B950452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D86B5E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FD575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дорожніх корит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коритного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профілю вручну,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глибина корита до 500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90C076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841A95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CBA3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D18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2B30EBD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D3C26A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6237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рулонних матеріалів з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геотекстилю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під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бруківку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E1B669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3BB14D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DE05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5B5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76715550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A493A1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4708A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підстильних та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вирівнювальних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шарів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основи з піску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E23EF9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AC7163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6DFD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401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F92A3D4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E2E46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15DD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верхнього шару двошарових основ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товщиною 15 см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iз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щебеню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фракцiї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5-20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55A0F3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07AD5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0D69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3FD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6032631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A3CBB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BF5B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покриттiв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дрiбнорозмiрних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фiгурних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елементiв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мощення [ФЭМ] на ЦПС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89D4D9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B635A8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5306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502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9E6D3EA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DCCB7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7624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бортових каменів бетонних і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залізобетонних при інших видах покриттів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50174B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E84CAE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276C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28F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4DB453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5F1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9FB0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11. Відмостка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3D5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637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28CF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B77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66FA43B9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112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A0E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52B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9C7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DF36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6C4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18F4EFA" w14:textId="77777777" w:rsidTr="00B947C6">
        <w:trPr>
          <w:trHeight w:val="33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FF2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6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E3B9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FFD17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9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3870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F748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25B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78BF78F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D590B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D38F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дорожніх корит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коритного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профілю з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застосуванням екскаваторів, глибина корита до 250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11F063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3E457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AFB9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576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7806CBD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FA5023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51D21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підстильних та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вирівнювальних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шарів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основи з піску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5F5905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AF97EC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420A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CAC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2032CE34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4D8569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7EDE1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одношарових основ товщиною 15 см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iз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щебеню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фракцiї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20-40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01AB5CD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BD6226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B1C3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CCE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077CA15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81D664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96CE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покриттiв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дрiбнорозмiрних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фiгурних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елементiв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мощення [ФЭМ] на ЦПС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8040C8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6231E5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112A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8ED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6E75CBB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5F8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D4DA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12. Інші роботи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EAE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BDA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54A3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454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173FC011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44B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88C3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579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F36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CC0A9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F21C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32290C2B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3B7FFE2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031F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брудоочисної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решітки 1000х400мм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7E947F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7A9EE7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EEB6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55A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CB5CF7B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C48F2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>107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5D57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Ремонт штукатурки гладких фасадів по каменю та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бетону з землі та риштувань цементно-вапняним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розчином, площа до 5 м2, товщина шару 20 мм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0CA221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8AEF06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0A02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020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1C9E961" w14:textId="77777777" w:rsidTr="00B947C6">
        <w:trPr>
          <w:trHeight w:val="825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E589D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59CA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Фарбування силікатними фарбами за 2 рази раніше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пофарбованих простих фасадів по штукатурці з землі та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риштувань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0B7784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8E0BD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8417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6BD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6C1AF4C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0AF2A6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B9DE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дзвоникiв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кнопкою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5B65BD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EE6A01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562F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2C7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573495B1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F6EC21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7B64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Обклеювання яскраво жовтою стрічкою пандусу, ганку,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сходин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3B8B32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BDFEE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93AB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358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5C15B3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5F7C7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7DBC5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таблички з шрифтом Брайля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AF6E0E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1F74BB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E103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BF2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627C5346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D4002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15B49A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Готування важкого бетону на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щебені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, клас бетону В20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8BE3DC8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54E03A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AB7E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366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9E9C0E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93801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4EBA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Посилення фундаментів цементацією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8F08F6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BB1FE3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338C2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368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FC2E892" w14:textId="77777777" w:rsidTr="00B947C6">
        <w:trPr>
          <w:trHeight w:val="564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99E19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033E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закладних деталей вагою понад 10 кг до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20 кг пандус, сходи,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велопарковка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.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C82DFEE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D59936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0,187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367B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7D3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384DF8E3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D0C0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539E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13. Вивезення сміття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33A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7A5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D5D88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02E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013B6FB0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F34F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E52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FA7D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7304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61F9E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CEF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597671" w:rsidRPr="00597671" w14:paraId="5F3301B5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386EE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2939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Навантаження </w:t>
            </w: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смiття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DE40136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0F3EE0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BCB1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7E7B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0023368D" w14:textId="77777777" w:rsidTr="00B947C6">
        <w:trPr>
          <w:trHeight w:val="297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2D5727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526C9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Перевезення сміття до 30 км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1FDA18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8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2B3800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01E1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F8EC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19A10C23" w14:textId="77777777" w:rsidTr="00597671">
        <w:trPr>
          <w:trHeight w:val="333"/>
        </w:trPr>
        <w:tc>
          <w:tcPr>
            <w:tcW w:w="4888" w:type="pct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07744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66C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597671" w:rsidRPr="00597671" w14:paraId="49FD356F" w14:textId="77777777" w:rsidTr="00B947C6">
        <w:trPr>
          <w:trHeight w:val="297"/>
        </w:trPr>
        <w:tc>
          <w:tcPr>
            <w:tcW w:w="4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B54A2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7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AB45B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5B0F2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1FBFF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97671" w:rsidRPr="00597671" w14:paraId="10AE7BDB" w14:textId="77777777" w:rsidTr="00B947C6">
        <w:trPr>
          <w:trHeight w:val="297"/>
        </w:trPr>
        <w:tc>
          <w:tcPr>
            <w:tcW w:w="5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7CE53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Склав</w:t>
            </w:r>
          </w:p>
        </w:tc>
        <w:tc>
          <w:tcPr>
            <w:tcW w:w="311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B30850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2CDCF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Вів’юрська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597671" w:rsidRPr="00597671" w14:paraId="6DCB72DA" w14:textId="77777777" w:rsidTr="00B947C6">
        <w:trPr>
          <w:trHeight w:val="300"/>
        </w:trPr>
        <w:tc>
          <w:tcPr>
            <w:tcW w:w="594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24B9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311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9A655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ініціали, прізвище</w:t>
            </w:r>
            <w:r w:rsidRPr="00597671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8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EEE9B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4A785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97671" w:rsidRPr="00597671" w14:paraId="29EA3A50" w14:textId="77777777" w:rsidTr="00597671">
        <w:trPr>
          <w:trHeight w:val="297"/>
        </w:trPr>
        <w:tc>
          <w:tcPr>
            <w:tcW w:w="461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217B9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4D7DE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97671" w:rsidRPr="00597671" w14:paraId="04B7C9D0" w14:textId="77777777" w:rsidTr="00B947C6">
        <w:trPr>
          <w:trHeight w:val="297"/>
        </w:trPr>
        <w:tc>
          <w:tcPr>
            <w:tcW w:w="5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BE0A9" w14:textId="77777777" w:rsidR="00597671" w:rsidRPr="00597671" w:rsidRDefault="00597671" w:rsidP="00597671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Перевірив</w:t>
            </w:r>
          </w:p>
        </w:tc>
        <w:tc>
          <w:tcPr>
            <w:tcW w:w="311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7685D1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87547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Вів’юрська</w:t>
            </w:r>
            <w:proofErr w:type="spellEnd"/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597671" w:rsidRPr="00597671" w14:paraId="2D2F67F1" w14:textId="77777777" w:rsidTr="00B947C6">
        <w:trPr>
          <w:trHeight w:val="300"/>
        </w:trPr>
        <w:tc>
          <w:tcPr>
            <w:tcW w:w="594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5D9B3" w14:textId="77777777" w:rsidR="00597671" w:rsidRPr="00597671" w:rsidRDefault="00597671" w:rsidP="00597671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311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D7727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  <w:r w:rsidRPr="00597671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597671">
              <w:rPr>
                <w:rFonts w:ascii="Arial CYR" w:hAnsi="Arial CYR" w:cs="Arial CYR"/>
                <w:color w:val="000000"/>
                <w:sz w:val="20"/>
                <w:szCs w:val="20"/>
              </w:rPr>
              <w:t>ініціали, прізвище</w:t>
            </w:r>
            <w:r w:rsidRPr="00597671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8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10E5D1" w14:textId="77777777" w:rsidR="00597671" w:rsidRPr="00597671" w:rsidRDefault="00597671" w:rsidP="0059767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D43D1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97671" w:rsidRPr="00597671" w14:paraId="583F1535" w14:textId="77777777" w:rsidTr="00B947C6">
        <w:trPr>
          <w:trHeight w:val="264"/>
        </w:trPr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592D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D7E9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C0D7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BE9C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63F3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5618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9117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E5F1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0613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D13B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A577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A8C3" w14:textId="77777777" w:rsidR="00597671" w:rsidRPr="00597671" w:rsidRDefault="00597671" w:rsidP="0059767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9315F9E" w14:textId="5BB462E3" w:rsidR="00AE7542" w:rsidRDefault="00AE7542" w:rsidP="009C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AE7542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41FE2FF7-59C9-4C7C-813B-2453905FAC9E}"/>
    <w:embedBold r:id="rId2" w:fontKey="{ACA97A16-F9D9-43EF-911B-C0F18ADF7D0C}"/>
    <w:embedItalic r:id="rId3" w:fontKey="{5E68CB8E-D664-43E4-B221-51EABF5416E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D091CD3-2F54-4699-97CC-69C084C04A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FBB314A-3188-4208-AEC1-D9F6C9681D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90EED"/>
    <w:multiLevelType w:val="hybridMultilevel"/>
    <w:tmpl w:val="75D4B3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E2F81"/>
    <w:multiLevelType w:val="hybridMultilevel"/>
    <w:tmpl w:val="646C17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42"/>
    <w:rsid w:val="000341BF"/>
    <w:rsid w:val="00123E61"/>
    <w:rsid w:val="001B09E3"/>
    <w:rsid w:val="0028119F"/>
    <w:rsid w:val="00300458"/>
    <w:rsid w:val="00332FC9"/>
    <w:rsid w:val="00346757"/>
    <w:rsid w:val="00347C88"/>
    <w:rsid w:val="003846FF"/>
    <w:rsid w:val="003E2AE4"/>
    <w:rsid w:val="00453117"/>
    <w:rsid w:val="0048102A"/>
    <w:rsid w:val="004E0942"/>
    <w:rsid w:val="004F7897"/>
    <w:rsid w:val="00596436"/>
    <w:rsid w:val="00597671"/>
    <w:rsid w:val="005C44AD"/>
    <w:rsid w:val="006715A9"/>
    <w:rsid w:val="006E5695"/>
    <w:rsid w:val="007A04DB"/>
    <w:rsid w:val="007A2D94"/>
    <w:rsid w:val="00825A4F"/>
    <w:rsid w:val="00846B45"/>
    <w:rsid w:val="008C46BB"/>
    <w:rsid w:val="0096050D"/>
    <w:rsid w:val="009944ED"/>
    <w:rsid w:val="009C4180"/>
    <w:rsid w:val="00A37CE4"/>
    <w:rsid w:val="00A66F65"/>
    <w:rsid w:val="00AE7542"/>
    <w:rsid w:val="00B947C6"/>
    <w:rsid w:val="00BD2E83"/>
    <w:rsid w:val="00C4499F"/>
    <w:rsid w:val="00C5026E"/>
    <w:rsid w:val="00C9613E"/>
    <w:rsid w:val="00D1002A"/>
    <w:rsid w:val="00D21388"/>
    <w:rsid w:val="00D602AF"/>
    <w:rsid w:val="00D66F6C"/>
    <w:rsid w:val="00DB553E"/>
    <w:rsid w:val="00EB7EF5"/>
    <w:rsid w:val="00F6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6F73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  <w:style w:type="paragraph" w:styleId="ab">
    <w:name w:val="List Paragraph"/>
    <w:basedOn w:val="a"/>
    <w:uiPriority w:val="34"/>
    <w:qFormat/>
    <w:rsid w:val="00300458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597671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597671"/>
    <w:rPr>
      <w:color w:val="954F72"/>
      <w:u w:val="single"/>
    </w:rPr>
  </w:style>
  <w:style w:type="paragraph" w:customStyle="1" w:styleId="msonormal0">
    <w:name w:val="msonormal"/>
    <w:basedOn w:val="a"/>
    <w:rsid w:val="0059767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font5">
    <w:name w:val="font5"/>
    <w:basedOn w:val="a"/>
    <w:rsid w:val="00597671"/>
    <w:pPr>
      <w:spacing w:before="100" w:beforeAutospacing="1" w:after="100" w:afterAutospacing="1" w:line="240" w:lineRule="auto"/>
    </w:pPr>
    <w:rPr>
      <w:rFonts w:ascii="Arial CYR" w:hAnsi="Arial CYR" w:cs="Arial CYR"/>
      <w:i/>
      <w:iCs/>
      <w:color w:val="000000"/>
      <w:sz w:val="20"/>
      <w:szCs w:val="20"/>
    </w:rPr>
  </w:style>
  <w:style w:type="paragraph" w:customStyle="1" w:styleId="font6">
    <w:name w:val="font6"/>
    <w:basedOn w:val="a"/>
    <w:rsid w:val="00597671"/>
    <w:pP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20"/>
      <w:szCs w:val="20"/>
    </w:rPr>
  </w:style>
  <w:style w:type="paragraph" w:customStyle="1" w:styleId="xl65">
    <w:name w:val="xl65"/>
    <w:basedOn w:val="a"/>
    <w:rsid w:val="0059767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a"/>
    <w:rsid w:val="00597671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5976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a"/>
    <w:rsid w:val="005976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59767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70">
    <w:name w:val="xl70"/>
    <w:basedOn w:val="a"/>
    <w:rsid w:val="005976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71">
    <w:name w:val="xl71"/>
    <w:basedOn w:val="a"/>
    <w:rsid w:val="0059767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72">
    <w:name w:val="xl72"/>
    <w:basedOn w:val="a"/>
    <w:rsid w:val="0059767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color w:val="000000"/>
      <w:sz w:val="24"/>
      <w:szCs w:val="24"/>
    </w:rPr>
  </w:style>
  <w:style w:type="paragraph" w:customStyle="1" w:styleId="xl73">
    <w:name w:val="xl73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74">
    <w:name w:val="xl74"/>
    <w:basedOn w:val="a"/>
    <w:rsid w:val="0059767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75">
    <w:name w:val="xl75"/>
    <w:basedOn w:val="a"/>
    <w:rsid w:val="0059767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597671"/>
    <w:pPr>
      <w:spacing w:before="100" w:beforeAutospacing="1" w:after="100" w:afterAutospacing="1" w:line="240" w:lineRule="auto"/>
      <w:textAlignment w:val="top"/>
    </w:pPr>
    <w:rPr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597671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78">
    <w:name w:val="xl78"/>
    <w:basedOn w:val="a"/>
    <w:rsid w:val="00597671"/>
    <w:pP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79">
    <w:name w:val="xl79"/>
    <w:basedOn w:val="a"/>
    <w:rsid w:val="00597671"/>
    <w:pP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80">
    <w:name w:val="xl80"/>
    <w:basedOn w:val="a"/>
    <w:rsid w:val="00597671"/>
    <w:pPr>
      <w:spacing w:before="100" w:beforeAutospacing="1" w:after="100" w:afterAutospacing="1" w:line="240" w:lineRule="auto"/>
      <w:jc w:val="right"/>
      <w:textAlignment w:val="top"/>
    </w:pPr>
    <w:rPr>
      <w:i/>
      <w:iCs/>
      <w:color w:val="000000"/>
      <w:sz w:val="24"/>
      <w:szCs w:val="24"/>
    </w:rPr>
  </w:style>
  <w:style w:type="paragraph" w:customStyle="1" w:styleId="xl81">
    <w:name w:val="xl81"/>
    <w:basedOn w:val="a"/>
    <w:rsid w:val="00597671"/>
    <w:pPr>
      <w:spacing w:before="100" w:beforeAutospacing="1" w:after="100" w:afterAutospacing="1" w:line="240" w:lineRule="auto"/>
      <w:jc w:val="center"/>
      <w:textAlignment w:val="top"/>
    </w:pPr>
    <w:rPr>
      <w:i/>
      <w:iCs/>
      <w:color w:val="000000"/>
      <w:sz w:val="24"/>
      <w:szCs w:val="24"/>
    </w:rPr>
  </w:style>
  <w:style w:type="paragraph" w:customStyle="1" w:styleId="xl82">
    <w:name w:val="xl82"/>
    <w:basedOn w:val="a"/>
    <w:rsid w:val="00597671"/>
    <w:pPr>
      <w:spacing w:before="100" w:beforeAutospacing="1" w:after="100" w:afterAutospacing="1" w:line="240" w:lineRule="auto"/>
      <w:jc w:val="center"/>
      <w:textAlignment w:val="top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85">
    <w:name w:val="xl85"/>
    <w:basedOn w:val="a"/>
    <w:rsid w:val="00597671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86">
    <w:name w:val="xl86"/>
    <w:basedOn w:val="a"/>
    <w:rsid w:val="0059767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87">
    <w:name w:val="xl87"/>
    <w:basedOn w:val="a"/>
    <w:rsid w:val="00597671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597671"/>
    <w:pP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89">
    <w:name w:val="xl89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90">
    <w:name w:val="xl90"/>
    <w:basedOn w:val="a"/>
    <w:rsid w:val="00597671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91">
    <w:name w:val="xl91"/>
    <w:basedOn w:val="a"/>
    <w:rsid w:val="0059767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92">
    <w:name w:val="xl92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93">
    <w:name w:val="xl93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95">
    <w:name w:val="xl95"/>
    <w:basedOn w:val="a"/>
    <w:rsid w:val="00597671"/>
    <w:pP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98">
    <w:name w:val="xl98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0">
    <w:name w:val="xl100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1">
    <w:name w:val="xl101"/>
    <w:basedOn w:val="a"/>
    <w:rsid w:val="00597671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59767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59767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5">
    <w:name w:val="xl105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8">
    <w:name w:val="xl108"/>
    <w:basedOn w:val="a"/>
    <w:rsid w:val="00597671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9">
    <w:name w:val="xl109"/>
    <w:basedOn w:val="a"/>
    <w:rsid w:val="00597671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10">
    <w:name w:val="xl110"/>
    <w:basedOn w:val="a"/>
    <w:rsid w:val="005976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11">
    <w:name w:val="xl111"/>
    <w:basedOn w:val="a"/>
    <w:rsid w:val="005976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12">
    <w:name w:val="xl112"/>
    <w:basedOn w:val="a"/>
    <w:rsid w:val="0059767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13">
    <w:name w:val="xl113"/>
    <w:basedOn w:val="a"/>
    <w:rsid w:val="00597671"/>
    <w:pPr>
      <w:spacing w:before="100" w:beforeAutospacing="1" w:after="100" w:afterAutospacing="1" w:line="240" w:lineRule="auto"/>
      <w:jc w:val="center"/>
      <w:textAlignment w:val="top"/>
    </w:pPr>
    <w:rPr>
      <w:b/>
      <w:bCs/>
      <w:color w:val="000000"/>
      <w:sz w:val="24"/>
      <w:szCs w:val="24"/>
    </w:rPr>
  </w:style>
  <w:style w:type="paragraph" w:customStyle="1" w:styleId="xl114">
    <w:name w:val="xl114"/>
    <w:basedOn w:val="a"/>
    <w:rsid w:val="00597671"/>
    <w:pPr>
      <w:spacing w:before="100" w:beforeAutospacing="1" w:after="100" w:afterAutospacing="1" w:line="240" w:lineRule="auto"/>
      <w:textAlignment w:val="top"/>
    </w:pPr>
    <w:rPr>
      <w:b/>
      <w:bCs/>
      <w:color w:val="000000"/>
      <w:sz w:val="24"/>
      <w:szCs w:val="24"/>
    </w:rPr>
  </w:style>
  <w:style w:type="paragraph" w:customStyle="1" w:styleId="xl115">
    <w:name w:val="xl115"/>
    <w:basedOn w:val="a"/>
    <w:rsid w:val="0059767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597671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59767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597671"/>
    <w:pPr>
      <w:spacing w:before="100" w:beforeAutospacing="1" w:after="100" w:afterAutospacing="1" w:line="240" w:lineRule="auto"/>
      <w:jc w:val="right"/>
      <w:textAlignment w:val="top"/>
    </w:pPr>
    <w:rPr>
      <w:sz w:val="24"/>
      <w:szCs w:val="24"/>
    </w:rPr>
  </w:style>
  <w:style w:type="paragraph" w:customStyle="1" w:styleId="xl119">
    <w:name w:val="xl119"/>
    <w:basedOn w:val="a"/>
    <w:rsid w:val="00597671"/>
    <w:pPr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sUXJ/0tUC+UCUCHCVMhg2mv5Q==">CgMxLjA4AHIhMS03MkhzTnRRMjVyeGRDR2JNMkNvZGdZcXYzRVRsaHAx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6</Pages>
  <Words>7136</Words>
  <Characters>4068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17</cp:revision>
  <dcterms:created xsi:type="dcterms:W3CDTF">2026-03-12T13:27:00Z</dcterms:created>
  <dcterms:modified xsi:type="dcterms:W3CDTF">2026-05-15T08:30:00Z</dcterms:modified>
</cp:coreProperties>
</file>