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2E3A" w14:textId="386ED8C7" w:rsidR="00175DDC" w:rsidRPr="00C5450F" w:rsidRDefault="00C5450F" w:rsidP="00C5450F">
      <w:pPr>
        <w:pBdr>
          <w:top w:val="nil"/>
          <w:left w:val="nil"/>
          <w:bottom w:val="nil"/>
          <w:right w:val="nil"/>
          <w:between w:val="nil"/>
        </w:pBdr>
        <w:tabs>
          <w:tab w:val="center" w:pos="4819"/>
          <w:tab w:val="right" w:pos="9638"/>
        </w:tabs>
        <w:rPr>
          <w:color w:val="000000"/>
        </w:rPr>
      </w:pPr>
      <w:bookmarkStart w:id="0" w:name="_Hlk221723762"/>
      <w:r>
        <w:rPr>
          <w:noProof/>
        </w:rPr>
        <w:drawing>
          <wp:anchor distT="0" distB="0" distL="114300" distR="114300" simplePos="0" relativeHeight="251659264" behindDoc="0" locked="0" layoutInCell="1" hidden="0" allowOverlap="1" wp14:anchorId="7D4BED24" wp14:editId="6DEC1646">
            <wp:simplePos x="0" y="0"/>
            <wp:positionH relativeFrom="margin">
              <wp:align>left</wp:align>
            </wp:positionH>
            <wp:positionV relativeFrom="paragraph">
              <wp:posOffset>38100</wp:posOffset>
            </wp:positionV>
            <wp:extent cx="1125220" cy="926465"/>
            <wp:effectExtent l="0" t="0" r="0" b="6985"/>
            <wp:wrapSquare wrapText="bothSides" distT="0" distB="0" distL="114300" distR="114300"/>
            <wp:docPr id="107611689"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B3B1A6B" wp14:editId="64149A7D">
            <wp:simplePos x="0" y="0"/>
            <wp:positionH relativeFrom="column">
              <wp:posOffset>1493520</wp:posOffset>
            </wp:positionH>
            <wp:positionV relativeFrom="paragraph">
              <wp:posOffset>15240</wp:posOffset>
            </wp:positionV>
            <wp:extent cx="1033780" cy="937260"/>
            <wp:effectExtent l="0" t="0" r="0" b="0"/>
            <wp:wrapSquare wrapText="bothSides" distT="0" distB="0" distL="114300" distR="114300"/>
            <wp:docPr id="107611691"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12FDDB04" wp14:editId="4AF674D6">
            <wp:simplePos x="0" y="0"/>
            <wp:positionH relativeFrom="column">
              <wp:posOffset>2929255</wp:posOffset>
            </wp:positionH>
            <wp:positionV relativeFrom="paragraph">
              <wp:posOffset>152400</wp:posOffset>
            </wp:positionV>
            <wp:extent cx="2240280" cy="705485"/>
            <wp:effectExtent l="0" t="0" r="0" b="0"/>
            <wp:wrapSquare wrapText="bothSides" distT="0" distB="0" distL="114300" distR="114300"/>
            <wp:docPr id="107611688"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0"/>
                    <a:srcRect/>
                    <a:stretch>
                      <a:fillRect/>
                    </a:stretch>
                  </pic:blipFill>
                  <pic:spPr>
                    <a:xfrm>
                      <a:off x="0" y="0"/>
                      <a:ext cx="2240280" cy="70548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B8E909D" wp14:editId="4A2C8CAE">
            <wp:simplePos x="0" y="0"/>
            <wp:positionH relativeFrom="margin">
              <wp:align>right</wp:align>
            </wp:positionH>
            <wp:positionV relativeFrom="paragraph">
              <wp:posOffset>106680</wp:posOffset>
            </wp:positionV>
            <wp:extent cx="773430" cy="796925"/>
            <wp:effectExtent l="0" t="0" r="7620" b="3175"/>
            <wp:wrapSquare wrapText="bothSides" distT="0" distB="0" distL="114300" distR="114300"/>
            <wp:docPr id="107611690"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1"/>
                    <a:srcRect/>
                    <a:stretch>
                      <a:fillRect/>
                    </a:stretch>
                  </pic:blipFill>
                  <pic:spPr>
                    <a:xfrm>
                      <a:off x="0" y="0"/>
                      <a:ext cx="773430" cy="796925"/>
                    </a:xfrm>
                    <a:prstGeom prst="rect">
                      <a:avLst/>
                    </a:prstGeom>
                    <a:ln/>
                  </pic:spPr>
                </pic:pic>
              </a:graphicData>
            </a:graphic>
          </wp:anchor>
        </w:drawing>
      </w:r>
    </w:p>
    <w:p w14:paraId="0A90F7D3" w14:textId="77777777" w:rsidR="00175DDC" w:rsidRPr="00175DDC" w:rsidRDefault="00175DDC" w:rsidP="00175DDC">
      <w:pPr>
        <w:pBdr>
          <w:top w:val="nil"/>
          <w:left w:val="nil"/>
          <w:bottom w:val="nil"/>
          <w:right w:val="nil"/>
          <w:between w:val="nil"/>
        </w:pBdr>
        <w:tabs>
          <w:tab w:val="center" w:pos="4819"/>
          <w:tab w:val="right" w:pos="9638"/>
        </w:tabs>
        <w:jc w:val="center"/>
        <w:rPr>
          <w:color w:val="000000"/>
        </w:rPr>
      </w:pPr>
      <w:r w:rsidRPr="00175DDC">
        <w:rPr>
          <w:rFonts w:eastAsia="Calibri"/>
          <w:i/>
          <w:iCs/>
          <w:color w:val="000000"/>
          <w:sz w:val="18"/>
          <w:szCs w:val="18"/>
        </w:rPr>
        <w:t xml:space="preserve">SPARK - </w:t>
      </w:r>
      <w:proofErr w:type="spellStart"/>
      <w:r w:rsidRPr="00175DDC">
        <w:rPr>
          <w:rFonts w:eastAsia="Calibri"/>
          <w:i/>
          <w:iCs/>
          <w:color w:val="000000"/>
          <w:sz w:val="18"/>
          <w:szCs w:val="18"/>
        </w:rPr>
        <w:t>Strengthening</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Protection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Assistance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Resilience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Knowledge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Strengthening</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Protection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Assistance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Resilience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and</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Knowledge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in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Sumy</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and</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Kharkiv</w:t>
      </w:r>
      <w:proofErr w:type="spellEnd"/>
      <w:r w:rsidRPr="00175DDC">
        <w:rPr>
          <w:rFonts w:eastAsia="Calibri"/>
          <w:i/>
          <w:iCs/>
          <w:color w:val="000000"/>
          <w:sz w:val="18"/>
          <w:szCs w:val="18"/>
        </w:rPr>
        <w:t xml:space="preserve"> - 23/UCR/013157</w:t>
      </w:r>
    </w:p>
    <w:bookmarkEnd w:id="0"/>
    <w:p w14:paraId="2E63CDCF" w14:textId="77777777" w:rsidR="00175DDC" w:rsidRDefault="00175DDC" w:rsidP="00175DDC">
      <w:pPr>
        <w:spacing w:line="360" w:lineRule="auto"/>
        <w:rPr>
          <w:b/>
          <w:sz w:val="20"/>
          <w:szCs w:val="20"/>
          <w:highlight w:val="white"/>
        </w:rPr>
      </w:pPr>
    </w:p>
    <w:p w14:paraId="56D2BF66" w14:textId="5950CA84" w:rsidR="004C01CE" w:rsidRPr="00175DDC" w:rsidRDefault="00875660">
      <w:pPr>
        <w:spacing w:line="360" w:lineRule="auto"/>
        <w:jc w:val="right"/>
        <w:rPr>
          <w:b/>
          <w:sz w:val="20"/>
          <w:szCs w:val="20"/>
          <w:highlight w:val="white"/>
          <w:lang w:val="ru-RU"/>
        </w:rPr>
      </w:pPr>
      <w:r>
        <w:rPr>
          <w:b/>
          <w:sz w:val="20"/>
          <w:szCs w:val="20"/>
          <w:highlight w:val="white"/>
        </w:rPr>
        <w:t xml:space="preserve">ДАТА: </w:t>
      </w:r>
      <w:r w:rsidR="00C5450F">
        <w:rPr>
          <w:b/>
          <w:sz w:val="20"/>
          <w:szCs w:val="20"/>
          <w:highlight w:val="white"/>
        </w:rPr>
        <w:t>2</w:t>
      </w:r>
      <w:r w:rsidR="000D4E66">
        <w:rPr>
          <w:b/>
          <w:sz w:val="20"/>
          <w:szCs w:val="20"/>
          <w:highlight w:val="white"/>
        </w:rPr>
        <w:t>0</w:t>
      </w:r>
      <w:r w:rsidR="00F02203">
        <w:rPr>
          <w:b/>
          <w:sz w:val="20"/>
          <w:szCs w:val="20"/>
          <w:highlight w:val="white"/>
        </w:rPr>
        <w:t>.</w:t>
      </w:r>
      <w:r w:rsidR="002A6C41" w:rsidRPr="00175DDC">
        <w:rPr>
          <w:b/>
          <w:sz w:val="20"/>
          <w:szCs w:val="20"/>
          <w:highlight w:val="white"/>
          <w:lang w:val="ru-RU"/>
        </w:rPr>
        <w:t>0</w:t>
      </w:r>
      <w:r w:rsidR="00AB4FB6">
        <w:rPr>
          <w:b/>
          <w:sz w:val="20"/>
          <w:szCs w:val="20"/>
          <w:highlight w:val="white"/>
          <w:lang w:val="ru-RU"/>
        </w:rPr>
        <w:t>3</w:t>
      </w:r>
      <w:r w:rsidR="00F02203">
        <w:rPr>
          <w:b/>
          <w:sz w:val="20"/>
          <w:szCs w:val="20"/>
          <w:highlight w:val="white"/>
        </w:rPr>
        <w:t>.202</w:t>
      </w:r>
      <w:r w:rsidR="002A6C41" w:rsidRPr="00175DDC">
        <w:rPr>
          <w:b/>
          <w:sz w:val="20"/>
          <w:szCs w:val="20"/>
          <w:highlight w:val="white"/>
          <w:lang w:val="ru-RU"/>
        </w:rPr>
        <w:t>6</w:t>
      </w:r>
    </w:p>
    <w:p w14:paraId="6E0590E8" w14:textId="2C41C1E9" w:rsidR="004C01CE" w:rsidRPr="002752AE" w:rsidRDefault="00875660">
      <w:pPr>
        <w:spacing w:line="360" w:lineRule="auto"/>
        <w:jc w:val="center"/>
        <w:rPr>
          <w:b/>
          <w:sz w:val="22"/>
          <w:szCs w:val="22"/>
          <w:highlight w:val="white"/>
        </w:rPr>
      </w:pPr>
      <w:r>
        <w:rPr>
          <w:b/>
          <w:sz w:val="22"/>
          <w:szCs w:val="22"/>
          <w:highlight w:val="white"/>
        </w:rPr>
        <w:t xml:space="preserve">ЗАПРОШЕННЯ ДО УЧАСТІ У ТЕНДЕРІ </w:t>
      </w:r>
      <w:r w:rsidR="00F02203">
        <w:rPr>
          <w:b/>
          <w:sz w:val="22"/>
          <w:szCs w:val="22"/>
          <w:highlight w:val="white"/>
          <w:lang w:val="en-US"/>
        </w:rPr>
        <w:t>RF</w:t>
      </w:r>
      <w:r w:rsidR="00603084">
        <w:rPr>
          <w:b/>
          <w:sz w:val="22"/>
          <w:szCs w:val="22"/>
          <w:highlight w:val="white"/>
          <w:lang w:val="en-US"/>
        </w:rPr>
        <w:t>P</w:t>
      </w:r>
      <w:r w:rsidR="00F02203" w:rsidRPr="00F02203">
        <w:rPr>
          <w:b/>
          <w:sz w:val="22"/>
          <w:szCs w:val="22"/>
          <w:highlight w:val="white"/>
          <w:lang w:val="ru-RU"/>
        </w:rPr>
        <w:t xml:space="preserve"> </w:t>
      </w:r>
      <w:r w:rsidR="00C5450F">
        <w:rPr>
          <w:b/>
          <w:sz w:val="22"/>
          <w:szCs w:val="22"/>
          <w:highlight w:val="white"/>
          <w:lang w:val="ru-RU"/>
        </w:rPr>
        <w:t>2</w:t>
      </w:r>
      <w:r w:rsidR="000D4E66">
        <w:rPr>
          <w:b/>
          <w:sz w:val="22"/>
          <w:szCs w:val="22"/>
          <w:highlight w:val="white"/>
          <w:lang w:val="ru-RU"/>
        </w:rPr>
        <w:t>0</w:t>
      </w:r>
      <w:r w:rsidR="00F02203" w:rsidRPr="00F02203">
        <w:rPr>
          <w:b/>
          <w:sz w:val="22"/>
          <w:szCs w:val="22"/>
          <w:highlight w:val="white"/>
          <w:lang w:val="ru-RU"/>
        </w:rPr>
        <w:t>/</w:t>
      </w:r>
      <w:r w:rsidR="002A6C41" w:rsidRPr="002A6C41">
        <w:rPr>
          <w:b/>
          <w:sz w:val="22"/>
          <w:szCs w:val="22"/>
          <w:highlight w:val="white"/>
          <w:lang w:val="ru-RU"/>
        </w:rPr>
        <w:t>0</w:t>
      </w:r>
      <w:r w:rsidR="002752AE">
        <w:rPr>
          <w:b/>
          <w:sz w:val="22"/>
          <w:szCs w:val="22"/>
          <w:highlight w:val="white"/>
          <w:lang w:val="ru-RU"/>
        </w:rPr>
        <w:t>3</w:t>
      </w:r>
      <w:r w:rsidR="00F02203" w:rsidRPr="00F02203">
        <w:rPr>
          <w:b/>
          <w:sz w:val="22"/>
          <w:szCs w:val="22"/>
          <w:highlight w:val="white"/>
          <w:lang w:val="ru-RU"/>
        </w:rPr>
        <w:t>/</w:t>
      </w:r>
      <w:r w:rsidR="00603084" w:rsidRPr="00603084">
        <w:rPr>
          <w:b/>
          <w:sz w:val="22"/>
          <w:szCs w:val="22"/>
          <w:highlight w:val="white"/>
          <w:lang w:val="ru-RU"/>
        </w:rPr>
        <w:t>20</w:t>
      </w:r>
      <w:r w:rsidR="00F02203" w:rsidRPr="00F02203">
        <w:rPr>
          <w:b/>
          <w:sz w:val="22"/>
          <w:szCs w:val="22"/>
          <w:highlight w:val="white"/>
          <w:lang w:val="ru-RU"/>
        </w:rPr>
        <w:t>2</w:t>
      </w:r>
      <w:r w:rsidR="002A6C41" w:rsidRPr="002A6C41">
        <w:rPr>
          <w:b/>
          <w:sz w:val="22"/>
          <w:szCs w:val="22"/>
          <w:highlight w:val="white"/>
          <w:lang w:val="ru-RU"/>
        </w:rPr>
        <w:t>6</w:t>
      </w:r>
      <w:r w:rsidR="00603084">
        <w:rPr>
          <w:b/>
          <w:sz w:val="22"/>
          <w:szCs w:val="22"/>
          <w:highlight w:val="white"/>
        </w:rPr>
        <w:t>/</w:t>
      </w:r>
      <w:r w:rsidR="00C5450F">
        <w:rPr>
          <w:b/>
          <w:sz w:val="22"/>
          <w:szCs w:val="22"/>
          <w:highlight w:val="white"/>
        </w:rPr>
        <w:t>1</w:t>
      </w:r>
    </w:p>
    <w:p w14:paraId="7A53CD5C" w14:textId="08E86DC5" w:rsidR="002A6C41" w:rsidRDefault="00875660" w:rsidP="002A6C41">
      <w:pPr>
        <w:spacing w:line="276" w:lineRule="auto"/>
        <w:jc w:val="center"/>
        <w:rPr>
          <w:b/>
          <w:sz w:val="22"/>
          <w:szCs w:val="22"/>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НА</w:t>
      </w:r>
      <w:r w:rsidR="002A6C41" w:rsidRPr="002A6C41">
        <w:rPr>
          <w:b/>
          <w:sz w:val="22"/>
          <w:szCs w:val="22"/>
        </w:rPr>
        <w:t xml:space="preserve"> ПОСЛУГ</w:t>
      </w:r>
      <w:r w:rsidR="00503C10">
        <w:rPr>
          <w:b/>
          <w:sz w:val="22"/>
          <w:szCs w:val="22"/>
        </w:rPr>
        <w:t>И</w:t>
      </w:r>
      <w:r w:rsidR="002A6C41" w:rsidRPr="002A6C41">
        <w:rPr>
          <w:b/>
          <w:sz w:val="22"/>
          <w:szCs w:val="22"/>
        </w:rPr>
        <w:t xml:space="preserve"> </w:t>
      </w:r>
      <w:r w:rsidR="00175DDC">
        <w:rPr>
          <w:b/>
          <w:sz w:val="22"/>
          <w:szCs w:val="22"/>
        </w:rPr>
        <w:t>ВОДІЯ</w:t>
      </w:r>
      <w:r w:rsidR="00175DDC" w:rsidRPr="00175DDC">
        <w:rPr>
          <w:b/>
          <w:sz w:val="22"/>
          <w:szCs w:val="22"/>
          <w:lang w:val="ru-RU"/>
        </w:rPr>
        <w:t xml:space="preserve"> </w:t>
      </w:r>
      <w:r w:rsidR="00175DDC">
        <w:rPr>
          <w:b/>
          <w:sz w:val="22"/>
          <w:szCs w:val="22"/>
        </w:rPr>
        <w:t xml:space="preserve">З ВЛАСНИМ АВТОМОБІЛЕМ </w:t>
      </w:r>
      <w:r w:rsidR="002A6C41" w:rsidRPr="002A6C41">
        <w:rPr>
          <w:b/>
          <w:sz w:val="22"/>
          <w:szCs w:val="22"/>
        </w:rPr>
        <w:t xml:space="preserve">У </w:t>
      </w:r>
      <w:r w:rsidR="000D4E66">
        <w:rPr>
          <w:b/>
          <w:sz w:val="22"/>
          <w:szCs w:val="22"/>
        </w:rPr>
        <w:t>ХАРКІВСЬКІЙ</w:t>
      </w:r>
      <w:r w:rsidR="00175DDC">
        <w:rPr>
          <w:b/>
          <w:sz w:val="22"/>
          <w:szCs w:val="22"/>
        </w:rPr>
        <w:t xml:space="preserve"> </w:t>
      </w:r>
      <w:r w:rsidR="00503C10">
        <w:rPr>
          <w:b/>
          <w:sz w:val="22"/>
          <w:szCs w:val="22"/>
        </w:rPr>
        <w:t>ОБЛАСТІ</w:t>
      </w:r>
      <w:r w:rsidR="002A6C41" w:rsidRPr="002A6C41">
        <w:rPr>
          <w:b/>
          <w:sz w:val="22"/>
          <w:szCs w:val="22"/>
        </w:rPr>
        <w:t xml:space="preserve"> </w:t>
      </w:r>
    </w:p>
    <w:p w14:paraId="7D4E8CAC" w14:textId="4A6A53D2" w:rsidR="004C01CE" w:rsidRPr="00DF23A9" w:rsidRDefault="00522635" w:rsidP="002A6C41">
      <w:pPr>
        <w:spacing w:line="276" w:lineRule="auto"/>
        <w:jc w:val="center"/>
        <w:rPr>
          <w:b/>
          <w:sz w:val="22"/>
          <w:szCs w:val="22"/>
          <w:u w:val="single"/>
        </w:rPr>
      </w:pPr>
      <w:r w:rsidRPr="00FD68E6">
        <w:rPr>
          <w:b/>
          <w:sz w:val="22"/>
          <w:szCs w:val="22"/>
        </w:rPr>
        <w:t xml:space="preserve">ДАТА ТА ЧАС ЗАКІНЧЕННЯ ПРИЙОМУ ПРОПОЗИЦІЙ: </w:t>
      </w:r>
      <w:r w:rsidR="00C5450F">
        <w:rPr>
          <w:b/>
          <w:sz w:val="22"/>
          <w:szCs w:val="22"/>
          <w:u w:val="single"/>
          <w:lang w:val="ru-RU"/>
        </w:rPr>
        <w:t>03</w:t>
      </w:r>
      <w:r w:rsidRPr="00FD68E6">
        <w:rPr>
          <w:b/>
          <w:sz w:val="22"/>
          <w:szCs w:val="22"/>
          <w:u w:val="single"/>
          <w:lang w:val="ru-RU"/>
        </w:rPr>
        <w:t>.</w:t>
      </w:r>
      <w:r w:rsidR="00603084">
        <w:rPr>
          <w:b/>
          <w:sz w:val="22"/>
          <w:szCs w:val="22"/>
          <w:u w:val="single"/>
          <w:lang w:val="ru-RU"/>
        </w:rPr>
        <w:t>0</w:t>
      </w:r>
      <w:r w:rsidR="00C5450F">
        <w:rPr>
          <w:b/>
          <w:sz w:val="22"/>
          <w:szCs w:val="22"/>
          <w:u w:val="single"/>
          <w:lang w:val="ru-RU"/>
        </w:rPr>
        <w:t>4</w:t>
      </w:r>
      <w:r w:rsidRPr="00FD68E6">
        <w:rPr>
          <w:b/>
          <w:sz w:val="22"/>
          <w:szCs w:val="22"/>
          <w:u w:val="single"/>
        </w:rPr>
        <w:t>.202</w:t>
      </w:r>
      <w:r w:rsidR="00603084">
        <w:rPr>
          <w:b/>
          <w:sz w:val="22"/>
          <w:szCs w:val="22"/>
          <w:u w:val="single"/>
        </w:rPr>
        <w:t>6</w:t>
      </w:r>
      <w:r w:rsidRPr="00FD68E6">
        <w:rPr>
          <w:b/>
          <w:sz w:val="22"/>
          <w:szCs w:val="22"/>
          <w:u w:val="single"/>
        </w:rPr>
        <w:t xml:space="preserve"> –17:00 UTC+2</w:t>
      </w:r>
    </w:p>
    <w:p w14:paraId="0F77D6CB" w14:textId="7CCBE3DF" w:rsidR="004C01CE" w:rsidRDefault="004C01CE">
      <w:pPr>
        <w:jc w:val="both"/>
        <w:rPr>
          <w:sz w:val="22"/>
          <w:szCs w:val="22"/>
        </w:rPr>
      </w:pPr>
    </w:p>
    <w:p w14:paraId="1C079DE6" w14:textId="2D758983" w:rsidR="002A6C41" w:rsidRPr="00541C20" w:rsidRDefault="002A6C41" w:rsidP="002A6C41">
      <w:pPr>
        <w:ind w:left="113" w:firstLine="142"/>
        <w:jc w:val="both"/>
        <w:rPr>
          <w:b/>
          <w:sz w:val="20"/>
          <w:szCs w:val="20"/>
        </w:rPr>
      </w:pPr>
      <w:r w:rsidRPr="00541C20">
        <w:rPr>
          <w:b/>
          <w:sz w:val="20"/>
          <w:szCs w:val="20"/>
        </w:rPr>
        <w:t xml:space="preserve">БО «БЛАГОДІЙНИЙ ФОНД «РОКАДА» (далі - Фонд) </w:t>
      </w:r>
      <w:r w:rsidRPr="00541C20">
        <w:rPr>
          <w:sz w:val="20"/>
          <w:szCs w:val="20"/>
        </w:rPr>
        <w:t xml:space="preserve">запрошує Вас надати свою пропозицію на даний запит з метою укладення угоди на надання транспортних послуг в рамках виконання проекту </w:t>
      </w:r>
      <w:r w:rsidR="00175DDC">
        <w:rPr>
          <w:b/>
          <w:sz w:val="20"/>
          <w:szCs w:val="20"/>
          <w:lang w:val="en-US"/>
        </w:rPr>
        <w:t>SPARK</w:t>
      </w:r>
      <w:r w:rsidRPr="00541C20">
        <w:rPr>
          <w:b/>
          <w:sz w:val="20"/>
          <w:szCs w:val="20"/>
        </w:rPr>
        <w:t>.</w:t>
      </w:r>
    </w:p>
    <w:p w14:paraId="6B413B85" w14:textId="77777777" w:rsidR="002A6C41" w:rsidRDefault="002A6C41" w:rsidP="002A6C41">
      <w:pPr>
        <w:pBdr>
          <w:top w:val="nil"/>
          <w:left w:val="nil"/>
          <w:bottom w:val="nil"/>
          <w:right w:val="nil"/>
          <w:between w:val="nil"/>
        </w:pBdr>
        <w:spacing w:line="276" w:lineRule="auto"/>
        <w:ind w:left="113" w:firstLine="142"/>
        <w:jc w:val="both"/>
        <w:rPr>
          <w:color w:val="000000"/>
          <w:sz w:val="20"/>
          <w:szCs w:val="20"/>
        </w:rPr>
      </w:pPr>
    </w:p>
    <w:p w14:paraId="40955BA5"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3CE9AC5F" w14:textId="77777777" w:rsidR="002A6C41" w:rsidRPr="00541C20" w:rsidRDefault="002A6C41" w:rsidP="002A6C41">
      <w:pPr>
        <w:ind w:left="113" w:firstLine="142"/>
        <w:jc w:val="both"/>
        <w:rPr>
          <w:b/>
          <w:sz w:val="20"/>
          <w:szCs w:val="20"/>
        </w:rPr>
      </w:pPr>
      <w:r w:rsidRPr="00541C20">
        <w:rPr>
          <w:b/>
          <w:sz w:val="20"/>
          <w:szCs w:val="20"/>
        </w:rPr>
        <w:t>ЗМІСТ:</w:t>
      </w:r>
    </w:p>
    <w:p w14:paraId="6B8693C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1. Предмет конкурсу</w:t>
      </w:r>
    </w:p>
    <w:p w14:paraId="24DFF5E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2. Загальні вимоги</w:t>
      </w:r>
    </w:p>
    <w:p w14:paraId="3EE9C38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 xml:space="preserve">Частина 3. Обов'язкові вимоги до </w:t>
      </w:r>
      <w:r w:rsidRPr="00541C20">
        <w:rPr>
          <w:b/>
          <w:sz w:val="20"/>
          <w:szCs w:val="20"/>
        </w:rPr>
        <w:t>учасника</w:t>
      </w:r>
    </w:p>
    <w:p w14:paraId="28FF3B15"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4. Інші обов'язкові вимоги</w:t>
      </w:r>
    </w:p>
    <w:p w14:paraId="628A6613"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5. Роз’яснення</w:t>
      </w:r>
    </w:p>
    <w:p w14:paraId="727AD1BF"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6. Вимоги до подання пропозиції</w:t>
      </w:r>
    </w:p>
    <w:p w14:paraId="6CCD8D5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7. Оцінка пропозицій</w:t>
      </w:r>
    </w:p>
    <w:p w14:paraId="24B40D50"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2A6F6D49"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ПРЕДМЕТ КОНКУРСУ</w:t>
      </w:r>
    </w:p>
    <w:p w14:paraId="4E73C56F" w14:textId="46B969EF" w:rsidR="002A6C41" w:rsidRDefault="00503C10" w:rsidP="002A6C41">
      <w:pPr>
        <w:ind w:left="113" w:firstLine="142"/>
        <w:jc w:val="both"/>
        <w:rPr>
          <w:sz w:val="20"/>
          <w:szCs w:val="20"/>
        </w:rPr>
      </w:pPr>
      <w:r w:rsidRPr="00503C10">
        <w:rPr>
          <w:sz w:val="20"/>
          <w:szCs w:val="20"/>
        </w:rPr>
        <w:t xml:space="preserve">Предметом конкурсу є закупівля транспортних послуг у </w:t>
      </w:r>
      <w:r w:rsidR="000D4E66">
        <w:rPr>
          <w:sz w:val="20"/>
          <w:szCs w:val="20"/>
        </w:rPr>
        <w:t>Харківській</w:t>
      </w:r>
      <w:r w:rsidR="00175DDC">
        <w:rPr>
          <w:sz w:val="20"/>
          <w:szCs w:val="20"/>
        </w:rPr>
        <w:t xml:space="preserve"> </w:t>
      </w:r>
      <w:r w:rsidRPr="00503C10">
        <w:rPr>
          <w:sz w:val="20"/>
          <w:szCs w:val="20"/>
        </w:rPr>
        <w:t>області.</w:t>
      </w:r>
    </w:p>
    <w:p w14:paraId="29D78B1E" w14:textId="77777777" w:rsidR="00503C10" w:rsidRPr="00541C20" w:rsidRDefault="00503C10" w:rsidP="002A6C41">
      <w:pPr>
        <w:ind w:left="113" w:firstLine="142"/>
        <w:jc w:val="both"/>
        <w:rPr>
          <w:sz w:val="20"/>
          <w:szCs w:val="20"/>
        </w:rPr>
      </w:pPr>
    </w:p>
    <w:p w14:paraId="0257F567"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ЗАГАЛЬНІ ВИМОГИ</w:t>
      </w:r>
    </w:p>
    <w:p w14:paraId="036E1BE1" w14:textId="77777777" w:rsidR="002A6C41" w:rsidRPr="00541C20" w:rsidRDefault="002A6C41" w:rsidP="002A6C41">
      <w:pPr>
        <w:ind w:left="113" w:firstLine="142"/>
        <w:jc w:val="both"/>
        <w:rPr>
          <w:sz w:val="20"/>
          <w:szCs w:val="20"/>
        </w:rPr>
      </w:pPr>
      <w:r w:rsidRPr="00541C20">
        <w:rPr>
          <w:sz w:val="20"/>
          <w:szCs w:val="20"/>
        </w:rPr>
        <w:t>Підготовка тендерної пропозиції на даний Запит повинна здійснюватися відповідно до вимог, форм і правил, викладених у даному Запиті.</w:t>
      </w:r>
    </w:p>
    <w:p w14:paraId="323047B4" w14:textId="77777777" w:rsidR="002A6C41" w:rsidRPr="00541C20" w:rsidRDefault="002A6C41" w:rsidP="002A6C41">
      <w:pPr>
        <w:ind w:left="113" w:firstLine="142"/>
        <w:jc w:val="both"/>
        <w:rPr>
          <w:sz w:val="20"/>
          <w:szCs w:val="20"/>
        </w:rPr>
      </w:pPr>
      <w:r w:rsidRPr="00541C20">
        <w:rPr>
          <w:sz w:val="20"/>
          <w:szCs w:val="20"/>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541C20">
        <w:rPr>
          <w:sz w:val="20"/>
          <w:szCs w:val="20"/>
        </w:rPr>
        <w:t>т.п</w:t>
      </w:r>
      <w:proofErr w:type="spellEnd"/>
      <w:r w:rsidRPr="00541C20">
        <w:rPr>
          <w:sz w:val="20"/>
          <w:szCs w:val="20"/>
        </w:rPr>
        <w:t>. В іншому випадку, БО «БЛАГОДІЙНИЙ ФОНД  «РОКАДА» такі витрати не відшкодує.</w:t>
      </w:r>
    </w:p>
    <w:p w14:paraId="013BA15F"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67AA6DB2"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 xml:space="preserve">ОБОВ'ЯЗКОВІ ВИМОГИ ДО </w:t>
      </w:r>
      <w:r w:rsidRPr="00541C20">
        <w:rPr>
          <w:b/>
          <w:sz w:val="20"/>
          <w:szCs w:val="20"/>
        </w:rPr>
        <w:t>УЧАСНИКА</w:t>
      </w:r>
    </w:p>
    <w:p w14:paraId="133C3A9F" w14:textId="77777777" w:rsidR="002A6C41" w:rsidRPr="00541C20" w:rsidRDefault="002A6C41" w:rsidP="002A6C41">
      <w:pPr>
        <w:ind w:left="113" w:firstLine="142"/>
        <w:jc w:val="both"/>
        <w:rPr>
          <w:sz w:val="20"/>
          <w:szCs w:val="20"/>
        </w:rPr>
      </w:pPr>
      <w:r w:rsidRPr="00541C20">
        <w:rPr>
          <w:sz w:val="20"/>
          <w:szCs w:val="20"/>
        </w:rPr>
        <w:t xml:space="preserve">Учасник повинен бути суб’єктом підприємницької діяльності згідно Українського законодавства, та мати відповідний КВЕД. Учасник повинен мати право надавати послуги неприбутковим організаціям згідно з "Податковим кодексом України". </w:t>
      </w:r>
    </w:p>
    <w:p w14:paraId="08A19079" w14:textId="77777777" w:rsidR="002A6C41" w:rsidRPr="00541C20" w:rsidRDefault="002A6C41" w:rsidP="002A6C41">
      <w:pPr>
        <w:ind w:left="113" w:firstLine="142"/>
        <w:jc w:val="both"/>
        <w:rPr>
          <w:sz w:val="20"/>
          <w:szCs w:val="20"/>
        </w:rPr>
      </w:pPr>
      <w:r w:rsidRPr="00541C20">
        <w:rPr>
          <w:sz w:val="20"/>
          <w:szCs w:val="20"/>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93039F7" w14:textId="77777777" w:rsidR="002A6C41" w:rsidRPr="00541C20" w:rsidRDefault="002A6C41" w:rsidP="002A6C41">
      <w:pPr>
        <w:ind w:left="113" w:firstLine="142"/>
        <w:jc w:val="both"/>
        <w:rPr>
          <w:sz w:val="20"/>
          <w:szCs w:val="20"/>
        </w:rPr>
      </w:pPr>
      <w:r w:rsidRPr="00541C20">
        <w:rPr>
          <w:sz w:val="20"/>
          <w:szCs w:val="20"/>
        </w:rPr>
        <w:t>На транспортний засіб учасника тендеру не накладено арешт, а також відсутні кримінальні провадження.</w:t>
      </w:r>
    </w:p>
    <w:p w14:paraId="0A2C8190" w14:textId="77777777" w:rsidR="002A6C41" w:rsidRPr="00541C20" w:rsidRDefault="002A6C41" w:rsidP="002A6C41">
      <w:pPr>
        <w:spacing w:line="276" w:lineRule="auto"/>
        <w:ind w:left="113" w:firstLine="142"/>
        <w:jc w:val="both"/>
        <w:rPr>
          <w:b/>
          <w:sz w:val="20"/>
          <w:szCs w:val="20"/>
          <w:u w:val="single"/>
        </w:rPr>
      </w:pPr>
      <w:r w:rsidRPr="00541C20">
        <w:rPr>
          <w:sz w:val="20"/>
          <w:szCs w:val="20"/>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якщо інше не передбачено Договором. </w:t>
      </w:r>
      <w:r w:rsidRPr="00541C20">
        <w:rPr>
          <w:sz w:val="20"/>
          <w:szCs w:val="20"/>
          <w:u w:val="single"/>
        </w:rPr>
        <w:t>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w:t>
      </w:r>
      <w:bookmarkStart w:id="1" w:name="_Hlk180429203"/>
      <w:r w:rsidRPr="00541C20">
        <w:rPr>
          <w:sz w:val="20"/>
          <w:szCs w:val="20"/>
          <w:u w:val="single"/>
        </w:rPr>
        <w:t xml:space="preserve">). </w:t>
      </w:r>
      <w:r w:rsidRPr="00541C20">
        <w:rPr>
          <w:b/>
          <w:sz w:val="20"/>
          <w:szCs w:val="20"/>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bookmarkEnd w:id="1"/>
    <w:p w14:paraId="68733A11" w14:textId="77777777" w:rsidR="002A6C41" w:rsidRPr="00541C20" w:rsidRDefault="002A6C41" w:rsidP="002A6C41">
      <w:pPr>
        <w:ind w:left="113" w:firstLine="142"/>
        <w:jc w:val="both"/>
        <w:rPr>
          <w:sz w:val="20"/>
          <w:szCs w:val="20"/>
          <w:u w:val="single"/>
        </w:rPr>
      </w:pPr>
      <w:r w:rsidRPr="00541C20">
        <w:rPr>
          <w:sz w:val="20"/>
          <w:szCs w:val="20"/>
          <w:u w:val="single"/>
        </w:rPr>
        <w:t xml:space="preserve">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56A42358"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175DDC">
        <w:rPr>
          <w:sz w:val="22"/>
          <w:szCs w:val="22"/>
          <w:highlight w:val="white"/>
        </w:rPr>
        <w:t>24</w:t>
      </w:r>
      <w:r w:rsidRPr="00793878">
        <w:rPr>
          <w:sz w:val="22"/>
          <w:szCs w:val="22"/>
          <w:highlight w:val="white"/>
        </w:rPr>
        <w:t>.</w:t>
      </w:r>
      <w:r w:rsidR="00175DDC">
        <w:rPr>
          <w:sz w:val="22"/>
          <w:szCs w:val="22"/>
          <w:highlight w:val="white"/>
        </w:rPr>
        <w:t>01</w:t>
      </w:r>
      <w:r w:rsidRPr="00793878">
        <w:rPr>
          <w:sz w:val="22"/>
          <w:szCs w:val="22"/>
          <w:highlight w:val="white"/>
        </w:rPr>
        <w:t>.202</w:t>
      </w:r>
      <w:r w:rsidR="00175DDC">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13E4A92B" w14:textId="0C08F91C" w:rsidR="00FC6CBB" w:rsidRDefault="00875660" w:rsidP="00175DDC">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EF21D0">
        <w:rPr>
          <w:sz w:val="22"/>
          <w:szCs w:val="22"/>
          <w:highlight w:val="white"/>
        </w:rPr>
        <w:t xml:space="preserve">соціального працівника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175DDC">
        <w:rPr>
          <w:sz w:val="22"/>
          <w:szCs w:val="22"/>
          <w:highlight w:val="white"/>
        </w:rPr>
        <w:t>24</w:t>
      </w:r>
      <w:r w:rsidRPr="00793878">
        <w:rPr>
          <w:sz w:val="22"/>
          <w:szCs w:val="22"/>
          <w:highlight w:val="white"/>
        </w:rPr>
        <w:t>.</w:t>
      </w:r>
      <w:r w:rsidR="00175DDC">
        <w:rPr>
          <w:sz w:val="22"/>
          <w:szCs w:val="22"/>
          <w:highlight w:val="white"/>
        </w:rPr>
        <w:t>01</w:t>
      </w:r>
      <w:r w:rsidRPr="00793878">
        <w:rPr>
          <w:sz w:val="22"/>
          <w:szCs w:val="22"/>
          <w:highlight w:val="white"/>
        </w:rPr>
        <w:t>.202</w:t>
      </w:r>
      <w:r w:rsidR="00175DDC">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4ED888E3" w:rsidR="00793878" w:rsidRDefault="00875660">
      <w:pPr>
        <w:ind w:firstLine="708"/>
        <w:jc w:val="both"/>
        <w:rPr>
          <w:sz w:val="22"/>
          <w:szCs w:val="22"/>
        </w:rPr>
      </w:pPr>
      <w:r>
        <w:rPr>
          <w:sz w:val="22"/>
          <w:szCs w:val="22"/>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w:t>
      </w:r>
      <w:r w:rsidR="00C5450F">
        <w:rPr>
          <w:sz w:val="22"/>
          <w:szCs w:val="22"/>
        </w:rPr>
        <w:t xml:space="preserve"> </w:t>
      </w:r>
      <w:r w:rsidR="00C5450F" w:rsidRPr="00C5450F">
        <w:t>https://my.zakupivli.pro/</w:t>
      </w:r>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 </w:t>
      </w:r>
      <w:r w:rsidR="00C5450F">
        <w:rPr>
          <w:b/>
          <w:sz w:val="22"/>
          <w:szCs w:val="22"/>
          <w:u w:val="single"/>
          <w:lang w:val="ru-RU"/>
        </w:rPr>
        <w:t>03</w:t>
      </w:r>
      <w:r w:rsidR="00793878" w:rsidRPr="00E115B8">
        <w:rPr>
          <w:b/>
          <w:sz w:val="22"/>
          <w:szCs w:val="22"/>
          <w:u w:val="single"/>
          <w:lang w:val="ru-RU"/>
        </w:rPr>
        <w:t>.</w:t>
      </w:r>
      <w:r w:rsidR="00603084">
        <w:rPr>
          <w:b/>
          <w:sz w:val="22"/>
          <w:szCs w:val="22"/>
          <w:u w:val="single"/>
          <w:lang w:val="ru-RU"/>
        </w:rPr>
        <w:t>0</w:t>
      </w:r>
      <w:r w:rsidR="00C5450F">
        <w:rPr>
          <w:b/>
          <w:sz w:val="22"/>
          <w:szCs w:val="22"/>
          <w:u w:val="single"/>
          <w:lang w:val="ru-RU"/>
        </w:rPr>
        <w:t>4</w:t>
      </w:r>
      <w:r w:rsidR="00793878" w:rsidRPr="00E115B8">
        <w:rPr>
          <w:b/>
          <w:sz w:val="22"/>
          <w:szCs w:val="22"/>
          <w:u w:val="single"/>
        </w:rPr>
        <w:t>.202</w:t>
      </w:r>
      <w:r w:rsidR="00603084">
        <w:rPr>
          <w:b/>
          <w:sz w:val="22"/>
          <w:szCs w:val="22"/>
          <w:u w:val="single"/>
        </w:rPr>
        <w:t>6</w:t>
      </w:r>
      <w:r w:rsidR="00793878" w:rsidRPr="00E115B8">
        <w:rPr>
          <w:b/>
          <w:sz w:val="22"/>
          <w:szCs w:val="22"/>
          <w:u w:val="single"/>
        </w:rPr>
        <w:t xml:space="preserve"> –17:00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108B5E2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175DDC">
        <w:rPr>
          <w:i/>
          <w:sz w:val="21"/>
          <w:szCs w:val="21"/>
        </w:rPr>
        <w:t>залежатиме</w:t>
      </w:r>
      <w:proofErr w:type="spellEnd"/>
      <w:r w:rsidRPr="00175DDC">
        <w:rPr>
          <w:i/>
          <w:sz w:val="21"/>
          <w:szCs w:val="21"/>
        </w:rPr>
        <w:t xml:space="preserve"> від фактичних потреб і наявних коштів, кількість регулюється </w:t>
      </w:r>
      <w:proofErr w:type="spellStart"/>
      <w:r w:rsidRPr="00175DDC">
        <w:rPr>
          <w:i/>
          <w:sz w:val="21"/>
          <w:szCs w:val="21"/>
        </w:rPr>
        <w:t>видачею</w:t>
      </w:r>
      <w:proofErr w:type="spellEnd"/>
      <w:r w:rsidRPr="00175DDC">
        <w:rPr>
          <w:i/>
          <w:sz w:val="21"/>
          <w:szCs w:val="21"/>
        </w:rPr>
        <w:t xml:space="preserve"> окремих Замовлень на закупівлю.</w:t>
      </w:r>
    </w:p>
    <w:p w14:paraId="4DA886F7" w14:textId="77777777" w:rsidR="00175DDC" w:rsidRPr="00175DDC" w:rsidRDefault="00175DDC" w:rsidP="00175DDC">
      <w:pPr>
        <w:ind w:firstLine="708"/>
        <w:jc w:val="both"/>
        <w:rPr>
          <w:i/>
          <w:sz w:val="21"/>
          <w:szCs w:val="21"/>
        </w:rPr>
      </w:pPr>
      <w:r w:rsidRPr="00175DDC">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554E886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40D47725" w14:textId="232B3705" w:rsidR="00175DDC" w:rsidRDefault="00175DDC" w:rsidP="00175DDC">
      <w:pPr>
        <w:ind w:firstLine="708"/>
        <w:jc w:val="both"/>
        <w:rPr>
          <w:i/>
          <w:color w:val="333333"/>
          <w:sz w:val="21"/>
          <w:szCs w:val="21"/>
          <w:u w:val="single"/>
        </w:rPr>
      </w:pPr>
      <w:r w:rsidRPr="00175DDC">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BEA77CF" w14:textId="77777777" w:rsidR="00175DDC" w:rsidRPr="00175DDC" w:rsidRDefault="00175DDC" w:rsidP="00175DDC">
      <w:pPr>
        <w:ind w:firstLine="708"/>
        <w:jc w:val="both"/>
        <w:rPr>
          <w:i/>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4C52DA98" w:rsidR="004C01CE" w:rsidRDefault="00875660">
      <w:pPr>
        <w:ind w:firstLine="708"/>
        <w:jc w:val="both"/>
        <w:rPr>
          <w:sz w:val="22"/>
          <w:szCs w:val="22"/>
        </w:rPr>
      </w:pPr>
      <w:bookmarkStart w:id="2" w:name="_heading=h.gjdgxs" w:colFirst="0" w:colLast="0"/>
      <w:bookmarkEnd w:id="2"/>
      <w:r>
        <w:rPr>
          <w:sz w:val="22"/>
          <w:szCs w:val="22"/>
        </w:rPr>
        <w:t>Пропозиції надаються шляхом направлення на e-</w:t>
      </w:r>
      <w:proofErr w:type="spellStart"/>
      <w:r>
        <w:rPr>
          <w:sz w:val="22"/>
          <w:szCs w:val="22"/>
        </w:rPr>
        <w:t>mail</w:t>
      </w:r>
      <w:proofErr w:type="spellEnd"/>
      <w:r>
        <w:rPr>
          <w:sz w:val="22"/>
          <w:szCs w:val="22"/>
        </w:rPr>
        <w:t xml:space="preserve">: </w:t>
      </w:r>
      <w:hyperlink r:id="rId12">
        <w:r>
          <w:rPr>
            <w:b/>
            <w:color w:val="0000FF"/>
            <w:sz w:val="22"/>
            <w:szCs w:val="22"/>
            <w:u w:val="single"/>
          </w:rPr>
          <w:t>tender@rokada.org.ua</w:t>
        </w:r>
      </w:hyperlink>
      <w:r>
        <w:rPr>
          <w:b/>
          <w:color w:val="0070C0"/>
          <w:sz w:val="22"/>
          <w:szCs w:val="22"/>
        </w:rPr>
        <w:t xml:space="preserve"> – </w:t>
      </w:r>
      <w:r>
        <w:rPr>
          <w:sz w:val="22"/>
          <w:szCs w:val="22"/>
        </w:rPr>
        <w:t xml:space="preserve">перелік документів </w:t>
      </w:r>
      <w:r>
        <w:rPr>
          <w:b/>
          <w:sz w:val="22"/>
          <w:szCs w:val="22"/>
        </w:rPr>
        <w:t>технічної пропозиції</w:t>
      </w:r>
      <w:r>
        <w:rPr>
          <w:b/>
          <w:color w:val="0070C0"/>
          <w:sz w:val="22"/>
          <w:szCs w:val="22"/>
        </w:rPr>
        <w:t xml:space="preserve">, </w:t>
      </w:r>
      <w:r>
        <w:rPr>
          <w:sz w:val="22"/>
          <w:szCs w:val="22"/>
        </w:rPr>
        <w:t>та</w:t>
      </w:r>
      <w:r>
        <w:rPr>
          <w:b/>
          <w:color w:val="0070C0"/>
          <w:sz w:val="22"/>
          <w:szCs w:val="22"/>
        </w:rPr>
        <w:t xml:space="preserve"> </w:t>
      </w:r>
      <w:r>
        <w:rPr>
          <w:b/>
          <w:color w:val="0070C0"/>
          <w:sz w:val="22"/>
          <w:szCs w:val="22"/>
          <w:u w:val="single"/>
        </w:rPr>
        <w:t>finance_tender@rokada.org.ua</w:t>
      </w:r>
      <w:r>
        <w:rPr>
          <w:sz w:val="22"/>
          <w:szCs w:val="22"/>
        </w:rPr>
        <w:t xml:space="preserve"> – виключно </w:t>
      </w:r>
      <w:r>
        <w:rPr>
          <w:b/>
          <w:sz w:val="22"/>
          <w:szCs w:val="22"/>
        </w:rPr>
        <w:t>фінансова пропозиція</w:t>
      </w:r>
      <w:r>
        <w:rPr>
          <w:sz w:val="22"/>
          <w:szCs w:val="22"/>
        </w:rPr>
        <w:t xml:space="preserve">, </w:t>
      </w:r>
      <w:r w:rsidR="00AF758A">
        <w:rPr>
          <w:sz w:val="22"/>
          <w:szCs w:val="22"/>
        </w:rPr>
        <w:t xml:space="preserve">на електронний майданчик </w:t>
      </w:r>
      <w:r w:rsidR="00AF758A" w:rsidRPr="00AF758A">
        <w:rPr>
          <w:sz w:val="22"/>
          <w:szCs w:val="22"/>
        </w:rPr>
        <w:t>zakupivli.pro</w:t>
      </w:r>
      <w:r w:rsidR="00AF758A">
        <w:rPr>
          <w:sz w:val="22"/>
          <w:szCs w:val="22"/>
        </w:rPr>
        <w:t xml:space="preserve">, або </w:t>
      </w:r>
      <w:r>
        <w:rPr>
          <w:sz w:val="22"/>
          <w:szCs w:val="22"/>
        </w:rPr>
        <w:t xml:space="preserve">в паперовому вигляді за </w:t>
      </w:r>
      <w:proofErr w:type="spellStart"/>
      <w:r>
        <w:rPr>
          <w:sz w:val="22"/>
          <w:szCs w:val="22"/>
        </w:rPr>
        <w:t>адресою</w:t>
      </w:r>
      <w:proofErr w:type="spellEnd"/>
      <w:r>
        <w:rPr>
          <w:sz w:val="22"/>
          <w:szCs w:val="22"/>
        </w:rPr>
        <w:t xml:space="preserve">, а/с 108 м. Київ - 065, 03065, Україна </w:t>
      </w:r>
      <w:r>
        <w:rPr>
          <w:color w:val="333333"/>
          <w:sz w:val="22"/>
          <w:szCs w:val="22"/>
        </w:rPr>
        <w:t>БО «БЛАГОДІЙНИЙ ФОНД «РОКАДА» окремими конвертами з технічною та фінансовою пропозицією</w:t>
      </w:r>
      <w:r>
        <w:rPr>
          <w:sz w:val="22"/>
          <w:szCs w:val="22"/>
        </w:rPr>
        <w:t xml:space="preserve"> </w:t>
      </w:r>
      <w:r w:rsidRPr="00C5450F">
        <w:rPr>
          <w:sz w:val="22"/>
          <w:szCs w:val="22"/>
          <w:u w:val="single"/>
        </w:rPr>
        <w:t>не пізніше</w:t>
      </w:r>
      <w:r w:rsidRPr="00C5450F">
        <w:rPr>
          <w:i/>
          <w:sz w:val="22"/>
          <w:szCs w:val="22"/>
          <w:u w:val="single"/>
        </w:rPr>
        <w:t>.</w:t>
      </w:r>
      <w:r w:rsidR="00C5450F" w:rsidRPr="00C5450F">
        <w:rPr>
          <w:b/>
          <w:sz w:val="22"/>
          <w:szCs w:val="22"/>
          <w:u w:val="single"/>
        </w:rPr>
        <w:t>03</w:t>
      </w:r>
      <w:r w:rsidR="002A6C41" w:rsidRPr="00C5450F">
        <w:rPr>
          <w:b/>
          <w:sz w:val="22"/>
          <w:szCs w:val="22"/>
          <w:u w:val="single"/>
        </w:rPr>
        <w:t>.</w:t>
      </w:r>
      <w:r w:rsidR="002A6C41" w:rsidRPr="002A6C41">
        <w:rPr>
          <w:b/>
          <w:sz w:val="22"/>
          <w:szCs w:val="22"/>
          <w:u w:val="single"/>
        </w:rPr>
        <w:t>0</w:t>
      </w:r>
      <w:r w:rsidR="00C5450F">
        <w:rPr>
          <w:b/>
          <w:sz w:val="22"/>
          <w:szCs w:val="22"/>
          <w:u w:val="single"/>
        </w:rPr>
        <w:t>4</w:t>
      </w:r>
      <w:r w:rsidR="002A6C41" w:rsidRPr="002A6C41">
        <w:rPr>
          <w:b/>
          <w:sz w:val="22"/>
          <w:szCs w:val="22"/>
          <w:u w:val="single"/>
        </w:rPr>
        <w:t>.2026 –17:00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F39CB6D" w14:textId="1D7810F0"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Додаток 1. Анкета учасника та документи, що передбачені додатком</w:t>
      </w:r>
    </w:p>
    <w:p w14:paraId="573DD2B6" w14:textId="77777777" w:rsidR="002A6C41" w:rsidRPr="00541C20" w:rsidRDefault="002A6C41" w:rsidP="002A6C41">
      <w:pPr>
        <w:numPr>
          <w:ilvl w:val="0"/>
          <w:numId w:val="1"/>
        </w:numPr>
        <w:pBdr>
          <w:top w:val="nil"/>
          <w:left w:val="nil"/>
          <w:bottom w:val="nil"/>
          <w:right w:val="nil"/>
          <w:between w:val="nil"/>
        </w:pBdr>
        <w:spacing w:line="276" w:lineRule="auto"/>
        <w:jc w:val="both"/>
        <w:rPr>
          <w:sz w:val="20"/>
          <w:szCs w:val="20"/>
          <w:u w:val="single"/>
        </w:rPr>
      </w:pPr>
      <w:r w:rsidRPr="00541C20">
        <w:rPr>
          <w:color w:val="000000"/>
          <w:sz w:val="20"/>
          <w:szCs w:val="20"/>
        </w:rPr>
        <w:t>Форма технічної пропозиції (Додаток 2)та документи, що передбачені додатком.</w:t>
      </w:r>
    </w:p>
    <w:p w14:paraId="79C98035"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Форма реєстрації Постачальника (Додаток 3).</w:t>
      </w:r>
    </w:p>
    <w:p w14:paraId="42486744" w14:textId="4D00BB6A"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Кодекс поведінки (Додаток 4).</w:t>
      </w:r>
    </w:p>
    <w:p w14:paraId="3022B038" w14:textId="4004C99B" w:rsidR="00503C10" w:rsidRPr="00541C20" w:rsidRDefault="00503C10" w:rsidP="002A6C41">
      <w:pPr>
        <w:numPr>
          <w:ilvl w:val="0"/>
          <w:numId w:val="1"/>
        </w:numPr>
        <w:pBdr>
          <w:top w:val="nil"/>
          <w:left w:val="nil"/>
          <w:bottom w:val="nil"/>
          <w:right w:val="nil"/>
          <w:between w:val="nil"/>
        </w:pBdr>
        <w:spacing w:line="276" w:lineRule="auto"/>
        <w:jc w:val="both"/>
        <w:rPr>
          <w:color w:val="000000"/>
          <w:sz w:val="20"/>
          <w:szCs w:val="20"/>
        </w:rPr>
      </w:pPr>
      <w:r>
        <w:rPr>
          <w:color w:val="000000"/>
          <w:sz w:val="20"/>
          <w:szCs w:val="20"/>
        </w:rPr>
        <w:t xml:space="preserve"> Шаблон договору (Додаток 6)</w:t>
      </w:r>
    </w:p>
    <w:p w14:paraId="6EAE78D6" w14:textId="77777777"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lastRenderedPageBreak/>
        <w:t xml:space="preserve">Копії реєстраційних документів юридичної особи учасника </w:t>
      </w:r>
      <w:r>
        <w:rPr>
          <w:color w:val="000000"/>
          <w:sz w:val="20"/>
          <w:szCs w:val="20"/>
        </w:rPr>
        <w:t>та інші документи, передбачені додатками</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518B49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3A3E61D9" w14:textId="77777777" w:rsidR="002752AE" w:rsidRPr="002752AE" w:rsidRDefault="002752AE" w:rsidP="002752AE">
      <w:pPr>
        <w:ind w:firstLine="720"/>
        <w:jc w:val="both"/>
        <w:rPr>
          <w:sz w:val="22"/>
          <w:szCs w:val="22"/>
        </w:rPr>
      </w:pPr>
      <w:r w:rsidRPr="002752AE">
        <w:rPr>
          <w:sz w:val="22"/>
          <w:szCs w:val="22"/>
        </w:rPr>
        <w:t>Усі документи, що входять до складу тендерної пропозиції, повинні мати назви файлів, які чітко та однозначно відображають їх зміст.</w:t>
      </w:r>
    </w:p>
    <w:p w14:paraId="063C9EE6" w14:textId="77777777" w:rsidR="002752AE" w:rsidRPr="002752AE" w:rsidRDefault="002752AE" w:rsidP="002752AE">
      <w:pPr>
        <w:ind w:firstLine="720"/>
        <w:jc w:val="both"/>
        <w:rPr>
          <w:sz w:val="22"/>
          <w:szCs w:val="22"/>
        </w:rPr>
      </w:pPr>
      <w:r w:rsidRPr="002752AE">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2752AE">
        <w:rPr>
          <w:sz w:val="22"/>
          <w:szCs w:val="22"/>
        </w:rPr>
        <w:t>Google</w:t>
      </w:r>
      <w:proofErr w:type="spellEnd"/>
      <w:r w:rsidRPr="002752AE">
        <w:rPr>
          <w:sz w:val="22"/>
          <w:szCs w:val="22"/>
        </w:rPr>
        <w:t xml:space="preserve"> </w:t>
      </w:r>
      <w:proofErr w:type="spellStart"/>
      <w:r w:rsidRPr="002752AE">
        <w:rPr>
          <w:sz w:val="22"/>
          <w:szCs w:val="22"/>
        </w:rPr>
        <w:t>Drive</w:t>
      </w:r>
      <w:proofErr w:type="spellEnd"/>
      <w:r w:rsidRPr="002752AE">
        <w:rPr>
          <w:sz w:val="22"/>
          <w:szCs w:val="22"/>
        </w:rPr>
        <w:t xml:space="preserve">, </w:t>
      </w:r>
      <w:proofErr w:type="spellStart"/>
      <w:r w:rsidRPr="002752AE">
        <w:rPr>
          <w:sz w:val="22"/>
          <w:szCs w:val="22"/>
        </w:rPr>
        <w:t>Dropbox</w:t>
      </w:r>
      <w:proofErr w:type="spellEnd"/>
      <w:r w:rsidRPr="002752AE">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5EA88198" w14:textId="77777777" w:rsidR="002752AE" w:rsidRPr="002752AE" w:rsidRDefault="002752AE" w:rsidP="002752AE">
      <w:pPr>
        <w:ind w:firstLine="720"/>
        <w:jc w:val="both"/>
        <w:rPr>
          <w:sz w:val="22"/>
          <w:szCs w:val="22"/>
        </w:rPr>
      </w:pPr>
      <w:r w:rsidRPr="002752AE">
        <w:rPr>
          <w:sz w:val="22"/>
          <w:szCs w:val="22"/>
        </w:rPr>
        <w:t>У разі надсилання тендерної пропозиції на електронну пошту Учасник зобов’язаний у темі електронного листа обов’язково зазначити:</w:t>
      </w:r>
    </w:p>
    <w:p w14:paraId="01808C39" w14:textId="77777777" w:rsidR="002752AE" w:rsidRPr="002752AE" w:rsidRDefault="002752AE" w:rsidP="002752AE">
      <w:pPr>
        <w:ind w:firstLine="720"/>
        <w:jc w:val="both"/>
        <w:rPr>
          <w:sz w:val="22"/>
          <w:szCs w:val="22"/>
        </w:rPr>
      </w:pPr>
      <w:r w:rsidRPr="002752AE">
        <w:rPr>
          <w:sz w:val="22"/>
          <w:szCs w:val="22"/>
        </w:rPr>
        <w:t>- номер тендеру;</w:t>
      </w:r>
    </w:p>
    <w:p w14:paraId="3B901EAE" w14:textId="77777777" w:rsidR="002752AE" w:rsidRPr="002752AE" w:rsidRDefault="002752AE" w:rsidP="002752AE">
      <w:pPr>
        <w:ind w:firstLine="720"/>
        <w:jc w:val="both"/>
        <w:rPr>
          <w:sz w:val="22"/>
          <w:szCs w:val="22"/>
        </w:rPr>
      </w:pPr>
      <w:r w:rsidRPr="002752AE">
        <w:rPr>
          <w:sz w:val="22"/>
          <w:szCs w:val="22"/>
        </w:rPr>
        <w:t>- назву тендеру;</w:t>
      </w:r>
    </w:p>
    <w:p w14:paraId="22F5C6FD" w14:textId="77777777" w:rsidR="002752AE" w:rsidRPr="002752AE" w:rsidRDefault="002752AE" w:rsidP="002752AE">
      <w:pPr>
        <w:ind w:firstLine="720"/>
        <w:jc w:val="both"/>
        <w:rPr>
          <w:sz w:val="22"/>
          <w:szCs w:val="22"/>
        </w:rPr>
      </w:pPr>
      <w:r w:rsidRPr="002752AE">
        <w:rPr>
          <w:sz w:val="22"/>
          <w:szCs w:val="22"/>
        </w:rPr>
        <w:t>- повне найменування юридичної особи або ПІБ Учасника (для фізичної особи, у тому числі фізичної особи – підприємця (ФОП)).</w:t>
      </w:r>
    </w:p>
    <w:p w14:paraId="4FD5A089" w14:textId="49DFABAE" w:rsidR="00DF23A9" w:rsidRDefault="002752AE" w:rsidP="002752AE">
      <w:pPr>
        <w:ind w:firstLine="720"/>
        <w:jc w:val="both"/>
        <w:rPr>
          <w:sz w:val="22"/>
          <w:szCs w:val="22"/>
        </w:rPr>
      </w:pPr>
      <w:r w:rsidRPr="002752AE">
        <w:rPr>
          <w:sz w:val="22"/>
          <w:szCs w:val="22"/>
        </w:rPr>
        <w:t>У разі недотримання зазначених вимог тендерна пропозиція може бути залишена без розгляду, а Учасник — дискваліфікований.</w:t>
      </w:r>
    </w:p>
    <w:p w14:paraId="2EC4A385" w14:textId="77777777" w:rsidR="00DF23A9" w:rsidRDefault="00DF23A9">
      <w:pPr>
        <w:ind w:firstLine="720"/>
        <w:jc w:val="both"/>
        <w:rPr>
          <w:sz w:val="22"/>
          <w:szCs w:val="22"/>
        </w:rPr>
      </w:pPr>
    </w:p>
    <w:p w14:paraId="13BDCBED" w14:textId="77777777" w:rsidR="004C01CE" w:rsidRDefault="004C01CE">
      <w:pPr>
        <w:jc w:val="both"/>
        <w:rPr>
          <w:b/>
          <w:sz w:val="21"/>
          <w:szCs w:val="21"/>
        </w:rPr>
      </w:pPr>
    </w:p>
    <w:p w14:paraId="7344FE5D" w14:textId="77777777" w:rsidR="004C01CE" w:rsidRPr="00EF21D0" w:rsidRDefault="00875660">
      <w:pPr>
        <w:ind w:left="720"/>
        <w:jc w:val="both"/>
        <w:rPr>
          <w:b/>
          <w:color w:val="FF0000"/>
          <w:sz w:val="21"/>
          <w:szCs w:val="21"/>
        </w:rPr>
      </w:pPr>
      <w:r w:rsidRPr="00EE73F0">
        <w:rPr>
          <w:b/>
          <w:sz w:val="21"/>
          <w:szCs w:val="21"/>
        </w:rPr>
        <w:t>7. ОЦІНКА ПРОПОЗИЦІЙ</w:t>
      </w:r>
    </w:p>
    <w:p w14:paraId="38DF29A0" w14:textId="77777777" w:rsidR="004C01CE" w:rsidRDefault="004C01CE">
      <w:pPr>
        <w:ind w:left="720"/>
        <w:jc w:val="both"/>
        <w:rPr>
          <w:b/>
          <w:sz w:val="21"/>
          <w:szCs w:val="21"/>
        </w:rPr>
      </w:pPr>
    </w:p>
    <w:p w14:paraId="1F07349D" w14:textId="77777777" w:rsidR="002A6C41" w:rsidRPr="00541C20" w:rsidRDefault="002A6C41" w:rsidP="002A6C41">
      <w:pPr>
        <w:ind w:left="113" w:firstLine="142"/>
        <w:jc w:val="both"/>
        <w:rPr>
          <w:sz w:val="20"/>
          <w:szCs w:val="20"/>
        </w:rPr>
      </w:pPr>
      <w:bookmarkStart w:id="3" w:name="_heading=h.30j0zll" w:colFirst="0" w:colLast="0"/>
      <w:bookmarkEnd w:id="3"/>
      <w:r w:rsidRPr="00541C20">
        <w:rPr>
          <w:sz w:val="20"/>
          <w:szCs w:val="20"/>
        </w:rPr>
        <w:t>Для обрання надавачів послуг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 До участі у відборі конкурсних пропозицій допускаються пропозиції, які повністю відповідають умовам цього Запрошення.</w:t>
      </w:r>
    </w:p>
    <w:p w14:paraId="727A1AB0" w14:textId="77777777" w:rsidR="002A6C41" w:rsidRDefault="002A6C41" w:rsidP="002A6C41">
      <w:pPr>
        <w:ind w:left="113" w:firstLine="142"/>
        <w:jc w:val="both"/>
        <w:rPr>
          <w:sz w:val="20"/>
          <w:szCs w:val="20"/>
        </w:rPr>
      </w:pPr>
      <w:r w:rsidRPr="00541C20">
        <w:rPr>
          <w:sz w:val="20"/>
          <w:szCs w:val="20"/>
        </w:rPr>
        <w:t>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При оцінці технічної складової існує мінімальний прохідний бал, який складає 60% від максимальної кількості балів за технічну пропозицію.</w:t>
      </w:r>
    </w:p>
    <w:p w14:paraId="1DC96442" w14:textId="77777777" w:rsidR="002A6C41" w:rsidRPr="00541C20" w:rsidRDefault="002A6C41" w:rsidP="002A6C41">
      <w:pPr>
        <w:jc w:val="both"/>
        <w:rPr>
          <w:sz w:val="20"/>
          <w:szCs w:val="20"/>
        </w:rPr>
      </w:pPr>
    </w:p>
    <w:p w14:paraId="52180288" w14:textId="77777777" w:rsidR="002A6C41" w:rsidRPr="00261A42" w:rsidRDefault="002A6C41" w:rsidP="002A6C41">
      <w:pPr>
        <w:ind w:left="113" w:firstLine="142"/>
        <w:jc w:val="both"/>
        <w:rPr>
          <w:sz w:val="20"/>
          <w:szCs w:val="20"/>
        </w:rPr>
      </w:pPr>
      <w:r w:rsidRPr="00261A42">
        <w:rPr>
          <w:sz w:val="20"/>
          <w:szCs w:val="20"/>
        </w:rPr>
        <w:t>МІНІМАЛЬНИЙ прохідний бал технічної пропозиції – 3</w:t>
      </w:r>
      <w:r w:rsidRPr="00213004">
        <w:rPr>
          <w:sz w:val="20"/>
          <w:szCs w:val="20"/>
          <w:lang w:val="ru-RU"/>
        </w:rPr>
        <w:t>0</w:t>
      </w:r>
      <w:r w:rsidRPr="00261A42">
        <w:rPr>
          <w:sz w:val="20"/>
          <w:szCs w:val="20"/>
        </w:rPr>
        <w:t xml:space="preserve">               </w:t>
      </w:r>
    </w:p>
    <w:p w14:paraId="7E25EAFA" w14:textId="77777777" w:rsidR="002A6C41" w:rsidRPr="00261A42" w:rsidRDefault="002A6C41" w:rsidP="002A6C41">
      <w:pPr>
        <w:ind w:left="113" w:firstLine="142"/>
        <w:jc w:val="both"/>
        <w:rPr>
          <w:sz w:val="20"/>
          <w:szCs w:val="20"/>
        </w:rPr>
      </w:pPr>
      <w:r w:rsidRPr="00261A42">
        <w:rPr>
          <w:sz w:val="20"/>
          <w:szCs w:val="20"/>
        </w:rPr>
        <w:t xml:space="preserve">МАКСИМАЛЬНА кількість балів за технічну пропозицію – </w:t>
      </w:r>
      <w:r w:rsidRPr="00213004">
        <w:rPr>
          <w:sz w:val="20"/>
          <w:szCs w:val="20"/>
          <w:lang w:val="ru-RU"/>
        </w:rPr>
        <w:t>50</w:t>
      </w:r>
      <w:r w:rsidRPr="00261A42">
        <w:rPr>
          <w:sz w:val="20"/>
          <w:szCs w:val="20"/>
        </w:rPr>
        <w:t xml:space="preserve">       </w:t>
      </w:r>
    </w:p>
    <w:p w14:paraId="0FB47548" w14:textId="77777777" w:rsidR="002A6C41" w:rsidRPr="00261A42" w:rsidRDefault="002A6C41" w:rsidP="002A6C41">
      <w:pPr>
        <w:ind w:left="113" w:firstLine="142"/>
        <w:jc w:val="both"/>
        <w:rPr>
          <w:sz w:val="20"/>
          <w:szCs w:val="20"/>
        </w:rPr>
      </w:pPr>
      <w:r w:rsidRPr="00261A42">
        <w:rPr>
          <w:sz w:val="20"/>
          <w:szCs w:val="20"/>
        </w:rPr>
        <w:t>МАКСИМАЛЬНА кількість балів за фінансову пропозицію – 3</w:t>
      </w:r>
      <w:r w:rsidRPr="00213004">
        <w:rPr>
          <w:sz w:val="20"/>
          <w:szCs w:val="20"/>
          <w:lang w:val="ru-RU"/>
        </w:rPr>
        <w:t>3</w:t>
      </w:r>
      <w:r w:rsidRPr="00261A42">
        <w:rPr>
          <w:sz w:val="20"/>
          <w:szCs w:val="20"/>
        </w:rPr>
        <w:t xml:space="preserve">    </w:t>
      </w:r>
    </w:p>
    <w:p w14:paraId="1903F365" w14:textId="77777777" w:rsidR="002A6C41" w:rsidRPr="00541C20" w:rsidRDefault="002A6C41" w:rsidP="002A6C41">
      <w:pPr>
        <w:ind w:left="113" w:firstLine="142"/>
        <w:jc w:val="both"/>
        <w:rPr>
          <w:sz w:val="20"/>
          <w:szCs w:val="20"/>
        </w:rPr>
      </w:pPr>
      <w:r w:rsidRPr="00261A42">
        <w:rPr>
          <w:sz w:val="20"/>
          <w:szCs w:val="20"/>
        </w:rPr>
        <w:t>ВСЬОГО МАКСИМАЛЬНА кількість балів за тендером - 8</w:t>
      </w:r>
      <w:r w:rsidRPr="00213004">
        <w:rPr>
          <w:sz w:val="20"/>
          <w:szCs w:val="20"/>
          <w:lang w:val="ru-RU"/>
        </w:rPr>
        <w:t>3</w:t>
      </w:r>
      <w:r w:rsidRPr="00541C20">
        <w:rPr>
          <w:sz w:val="20"/>
          <w:szCs w:val="20"/>
        </w:rPr>
        <w:t xml:space="preserve">           </w:t>
      </w:r>
    </w:p>
    <w:p w14:paraId="74910877" w14:textId="77777777" w:rsidR="002A6C41" w:rsidRPr="00541C20" w:rsidRDefault="002A6C41" w:rsidP="002A6C41">
      <w:pPr>
        <w:jc w:val="both"/>
        <w:rPr>
          <w:sz w:val="20"/>
          <w:szCs w:val="20"/>
        </w:rPr>
      </w:pPr>
    </w:p>
    <w:p w14:paraId="7AFEC659" w14:textId="77777777" w:rsidR="002A6C41" w:rsidRDefault="002A6C41" w:rsidP="002A6C41">
      <w:pPr>
        <w:ind w:left="113" w:firstLine="142"/>
        <w:jc w:val="both"/>
        <w:rPr>
          <w:sz w:val="20"/>
          <w:szCs w:val="20"/>
        </w:rPr>
      </w:pPr>
      <w:r w:rsidRPr="00541C20">
        <w:rPr>
          <w:sz w:val="20"/>
          <w:szCs w:val="20"/>
        </w:rPr>
        <w:t>Лише пропозиції учасників тендеру, які набрали «Пройдено» за всіма нижчезазначеними Критеріями попередньої кваліфікації, будуть розглядатися далі згідно технічним механізмом оцінки.</w:t>
      </w:r>
    </w:p>
    <w:p w14:paraId="1B0C2DC2" w14:textId="77777777" w:rsidR="002A6C41" w:rsidRPr="00541C20" w:rsidRDefault="002A6C41" w:rsidP="002A6C41">
      <w:pPr>
        <w:ind w:left="113" w:firstLine="142"/>
        <w:jc w:val="both"/>
        <w:rPr>
          <w:sz w:val="20"/>
          <w:szCs w:val="20"/>
        </w:rPr>
      </w:pPr>
    </w:p>
    <w:tbl>
      <w:tblPr>
        <w:tblW w:w="5000" w:type="pct"/>
        <w:tblLayout w:type="fixed"/>
        <w:tblLook w:val="04A0" w:firstRow="1" w:lastRow="0" w:firstColumn="1" w:lastColumn="0" w:noHBand="0" w:noVBand="1"/>
      </w:tblPr>
      <w:tblGrid>
        <w:gridCol w:w="381"/>
        <w:gridCol w:w="6986"/>
        <w:gridCol w:w="2545"/>
      </w:tblGrid>
      <w:tr w:rsidR="002A6C41" w:rsidRPr="004A3CF1" w14:paraId="76D7F1A5" w14:textId="77777777" w:rsidTr="00C5450F">
        <w:trPr>
          <w:trHeight w:val="20"/>
        </w:trPr>
        <w:tc>
          <w:tcPr>
            <w:tcW w:w="192"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D4434D5" w14:textId="77777777" w:rsidR="002A6C41" w:rsidRPr="004A3CF1" w:rsidRDefault="002A6C41" w:rsidP="00EE694C">
            <w:pPr>
              <w:rPr>
                <w:b/>
                <w:bCs/>
                <w:sz w:val="18"/>
                <w:szCs w:val="20"/>
              </w:rPr>
            </w:pPr>
            <w:r w:rsidRPr="004A3CF1">
              <w:rPr>
                <w:b/>
                <w:bCs/>
                <w:sz w:val="18"/>
                <w:szCs w:val="20"/>
              </w:rPr>
              <w:t>#</w:t>
            </w:r>
          </w:p>
        </w:tc>
        <w:tc>
          <w:tcPr>
            <w:tcW w:w="3524" w:type="pct"/>
            <w:tcBorders>
              <w:top w:val="single" w:sz="4" w:space="0" w:color="auto"/>
              <w:left w:val="nil"/>
              <w:bottom w:val="single" w:sz="4" w:space="0" w:color="auto"/>
              <w:right w:val="single" w:sz="4" w:space="0" w:color="auto"/>
            </w:tcBorders>
            <w:shd w:val="clear" w:color="000000" w:fill="DCE6F1"/>
            <w:noWrap/>
            <w:vAlign w:val="center"/>
            <w:hideMark/>
          </w:tcPr>
          <w:p w14:paraId="7CABA28C" w14:textId="77777777" w:rsidR="002A6C41" w:rsidRPr="004A3CF1" w:rsidRDefault="002A6C41" w:rsidP="00EE694C">
            <w:pPr>
              <w:jc w:val="center"/>
              <w:rPr>
                <w:b/>
                <w:bCs/>
                <w:sz w:val="18"/>
                <w:szCs w:val="20"/>
              </w:rPr>
            </w:pPr>
            <w:r w:rsidRPr="004A3CF1">
              <w:rPr>
                <w:b/>
                <w:bCs/>
                <w:sz w:val="18"/>
                <w:szCs w:val="20"/>
              </w:rPr>
              <w:t>Можливості / Кваліфікація учасника</w:t>
            </w:r>
          </w:p>
        </w:tc>
        <w:tc>
          <w:tcPr>
            <w:tcW w:w="1284"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F87C686" w14:textId="77777777" w:rsidR="002A6C41" w:rsidRPr="004A3CF1" w:rsidRDefault="002A6C41" w:rsidP="00EE694C">
            <w:pPr>
              <w:jc w:val="center"/>
              <w:rPr>
                <w:b/>
                <w:bCs/>
                <w:sz w:val="18"/>
                <w:szCs w:val="20"/>
              </w:rPr>
            </w:pPr>
            <w:r w:rsidRPr="004A3CF1">
              <w:rPr>
                <w:b/>
                <w:bCs/>
                <w:sz w:val="18"/>
                <w:szCs w:val="20"/>
              </w:rPr>
              <w:t>Пройшов/не пройшов</w:t>
            </w:r>
          </w:p>
        </w:tc>
      </w:tr>
      <w:tr w:rsidR="002A6C41" w:rsidRPr="004A3CF1" w14:paraId="18961857" w14:textId="77777777" w:rsidTr="00C5450F">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55E4784" w14:textId="77777777" w:rsidR="002A6C41" w:rsidRPr="004A3CF1" w:rsidRDefault="002A6C41" w:rsidP="00EE694C">
            <w:pPr>
              <w:jc w:val="center"/>
              <w:rPr>
                <w:sz w:val="18"/>
                <w:szCs w:val="20"/>
              </w:rPr>
            </w:pPr>
            <w:r w:rsidRPr="004A3CF1">
              <w:rPr>
                <w:sz w:val="18"/>
                <w:szCs w:val="20"/>
              </w:rPr>
              <w:t xml:space="preserve">1. </w:t>
            </w:r>
          </w:p>
        </w:tc>
        <w:tc>
          <w:tcPr>
            <w:tcW w:w="3524" w:type="pct"/>
            <w:tcBorders>
              <w:top w:val="nil"/>
              <w:left w:val="nil"/>
              <w:bottom w:val="single" w:sz="4" w:space="0" w:color="auto"/>
              <w:right w:val="single" w:sz="4" w:space="0" w:color="auto"/>
            </w:tcBorders>
            <w:shd w:val="clear" w:color="auto" w:fill="auto"/>
            <w:vAlign w:val="center"/>
            <w:hideMark/>
          </w:tcPr>
          <w:p w14:paraId="1CEA8778" w14:textId="77777777" w:rsidR="002A6C41" w:rsidRPr="004A3CF1" w:rsidRDefault="002A6C41" w:rsidP="00EE694C">
            <w:pPr>
              <w:rPr>
                <w:sz w:val="18"/>
                <w:szCs w:val="20"/>
              </w:rPr>
            </w:pPr>
            <w:r w:rsidRPr="004A3CF1">
              <w:rPr>
                <w:sz w:val="18"/>
                <w:szCs w:val="20"/>
              </w:rPr>
              <w:t xml:space="preserve">Дійсне посвідчення водія щонайменше категорії В. </w:t>
            </w:r>
            <w:r w:rsidRPr="004A3CF1">
              <w:rPr>
                <w:sz w:val="18"/>
                <w:szCs w:val="20"/>
              </w:rPr>
              <w:br/>
              <w:t>Посвідчення має бути дійсним та постійним (не тимчасовим). Дата випуску посвідчення має бути не менше  3 років від дати подачі Запрошення до участі у тендері</w:t>
            </w:r>
            <w:r w:rsidRPr="004A3CF1">
              <w:rPr>
                <w:sz w:val="18"/>
                <w:szCs w:val="20"/>
              </w:rPr>
              <w:br/>
            </w:r>
            <w:r w:rsidRPr="004A3CF1">
              <w:rPr>
                <w:color w:val="FF0000"/>
                <w:sz w:val="18"/>
                <w:szCs w:val="20"/>
              </w:rPr>
              <w:t>ОБОВ'ЯЗКОВА ВИМОГА</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BCB6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CBB1F42" w14:textId="77777777" w:rsidTr="00C5450F">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1307BD3" w14:textId="77777777" w:rsidR="002A6C41" w:rsidRPr="004A3CF1" w:rsidRDefault="002A6C41" w:rsidP="00EE694C">
            <w:pPr>
              <w:jc w:val="center"/>
              <w:rPr>
                <w:sz w:val="18"/>
                <w:szCs w:val="20"/>
              </w:rPr>
            </w:pPr>
            <w:r w:rsidRPr="004A3CF1">
              <w:rPr>
                <w:sz w:val="18"/>
                <w:szCs w:val="20"/>
              </w:rPr>
              <w:lastRenderedPageBreak/>
              <w:t xml:space="preserve">2. </w:t>
            </w:r>
          </w:p>
        </w:tc>
        <w:tc>
          <w:tcPr>
            <w:tcW w:w="3524" w:type="pct"/>
            <w:tcBorders>
              <w:top w:val="nil"/>
              <w:left w:val="nil"/>
              <w:bottom w:val="single" w:sz="4" w:space="0" w:color="auto"/>
              <w:right w:val="single" w:sz="4" w:space="0" w:color="auto"/>
            </w:tcBorders>
            <w:shd w:val="clear" w:color="auto" w:fill="auto"/>
            <w:vAlign w:val="center"/>
            <w:hideMark/>
          </w:tcPr>
          <w:p w14:paraId="4C0B2CA9" w14:textId="77777777" w:rsidR="002A6C41" w:rsidRPr="004A3CF1" w:rsidRDefault="002A6C41" w:rsidP="00EE694C">
            <w:pPr>
              <w:rPr>
                <w:sz w:val="18"/>
                <w:szCs w:val="20"/>
              </w:rPr>
            </w:pPr>
            <w:proofErr w:type="spellStart"/>
            <w:r w:rsidRPr="004A3CF1">
              <w:rPr>
                <w:sz w:val="18"/>
                <w:szCs w:val="20"/>
              </w:rPr>
              <w:t>Свідотство</w:t>
            </w:r>
            <w:proofErr w:type="spellEnd"/>
            <w:r w:rsidRPr="004A3CF1">
              <w:rPr>
                <w:sz w:val="18"/>
                <w:szCs w:val="20"/>
              </w:rPr>
              <w:t xml:space="preserve"> про реєстрацію транспортного засобу, яким передбачається надання послуг.</w:t>
            </w:r>
            <w:r w:rsidRPr="004A3CF1">
              <w:rPr>
                <w:sz w:val="18"/>
                <w:szCs w:val="20"/>
              </w:rPr>
              <w:br/>
            </w:r>
            <w:r w:rsidRPr="004A3CF1">
              <w:rPr>
                <w:color w:val="FF0000"/>
                <w:sz w:val="18"/>
                <w:szCs w:val="20"/>
              </w:rPr>
              <w:t>ОБОВ'ЯЗКОВА ВИМОГА</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D3585"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054781A" w14:textId="77777777" w:rsidTr="00C5450F">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1AB0F0D" w14:textId="77777777" w:rsidR="002A6C41" w:rsidRPr="004A3CF1" w:rsidRDefault="002A6C41" w:rsidP="00EE694C">
            <w:pPr>
              <w:jc w:val="center"/>
              <w:rPr>
                <w:sz w:val="18"/>
                <w:szCs w:val="20"/>
              </w:rPr>
            </w:pPr>
            <w:r w:rsidRPr="004A3CF1">
              <w:rPr>
                <w:sz w:val="18"/>
                <w:szCs w:val="20"/>
              </w:rPr>
              <w:t xml:space="preserve">3. </w:t>
            </w:r>
          </w:p>
        </w:tc>
        <w:tc>
          <w:tcPr>
            <w:tcW w:w="3524" w:type="pct"/>
            <w:tcBorders>
              <w:top w:val="nil"/>
              <w:left w:val="nil"/>
              <w:bottom w:val="single" w:sz="4" w:space="0" w:color="auto"/>
              <w:right w:val="single" w:sz="4" w:space="0" w:color="auto"/>
            </w:tcBorders>
            <w:shd w:val="clear" w:color="auto" w:fill="auto"/>
            <w:vAlign w:val="center"/>
            <w:hideMark/>
          </w:tcPr>
          <w:p w14:paraId="7A6D4B19" w14:textId="77777777" w:rsidR="002A6C41" w:rsidRPr="004A3CF1" w:rsidRDefault="002A6C41" w:rsidP="00EE694C">
            <w:pPr>
              <w:rPr>
                <w:sz w:val="18"/>
                <w:szCs w:val="20"/>
              </w:rPr>
            </w:pPr>
            <w:r w:rsidRPr="004A3CF1">
              <w:rPr>
                <w:sz w:val="18"/>
                <w:szCs w:val="20"/>
              </w:rPr>
              <w:t xml:space="preserve">Діючий на момент подачі тендерної пропозиції </w:t>
            </w:r>
            <w:r w:rsidRPr="000A7CA6">
              <w:rPr>
                <w:sz w:val="18"/>
                <w:szCs w:val="20"/>
              </w:rPr>
              <w:t>(та 2 тижні після</w:t>
            </w:r>
            <w:r w:rsidRPr="00213004">
              <w:rPr>
                <w:sz w:val="18"/>
                <w:szCs w:val="20"/>
                <w:lang w:val="ru-RU"/>
              </w:rPr>
              <w:t xml:space="preserve"> </w:t>
            </w:r>
            <w:r>
              <w:rPr>
                <w:sz w:val="18"/>
                <w:szCs w:val="20"/>
              </w:rPr>
              <w:t xml:space="preserve">дати </w:t>
            </w:r>
            <w:r w:rsidRPr="000A7CA6">
              <w:rPr>
                <w:sz w:val="18"/>
                <w:szCs w:val="20"/>
              </w:rPr>
              <w:t>завершення прийому пропозицій)</w:t>
            </w:r>
            <w:r w:rsidRPr="004A3CF1">
              <w:rPr>
                <w:sz w:val="18"/>
                <w:szCs w:val="20"/>
              </w:rPr>
              <w:t xml:space="preserve"> страховий поліс на транспортний засіб, яким передбачається надання послуг. </w:t>
            </w:r>
            <w:r w:rsidRPr="004A3CF1">
              <w:rPr>
                <w:sz w:val="18"/>
                <w:szCs w:val="20"/>
              </w:rPr>
              <w:br/>
            </w:r>
            <w:r w:rsidRPr="004A3CF1">
              <w:rPr>
                <w:color w:val="FF0000"/>
                <w:sz w:val="18"/>
                <w:szCs w:val="20"/>
              </w:rPr>
              <w:t>ОБОВ'ЯЗКОВА ВИМОГА</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6F511"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46ED518" w14:textId="77777777" w:rsidTr="00C5450F">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39038A4" w14:textId="77777777" w:rsidR="002A6C41" w:rsidRPr="004A3CF1" w:rsidRDefault="002A6C41" w:rsidP="00EE694C">
            <w:pPr>
              <w:jc w:val="center"/>
              <w:rPr>
                <w:sz w:val="18"/>
                <w:szCs w:val="20"/>
              </w:rPr>
            </w:pPr>
            <w:r w:rsidRPr="004A3CF1">
              <w:rPr>
                <w:sz w:val="18"/>
                <w:szCs w:val="20"/>
              </w:rPr>
              <w:t>4.</w:t>
            </w:r>
          </w:p>
        </w:tc>
        <w:tc>
          <w:tcPr>
            <w:tcW w:w="3524" w:type="pct"/>
            <w:tcBorders>
              <w:top w:val="nil"/>
              <w:left w:val="nil"/>
              <w:bottom w:val="single" w:sz="4" w:space="0" w:color="auto"/>
              <w:right w:val="single" w:sz="4" w:space="0" w:color="auto"/>
            </w:tcBorders>
            <w:shd w:val="clear" w:color="auto" w:fill="auto"/>
            <w:vAlign w:val="center"/>
            <w:hideMark/>
          </w:tcPr>
          <w:p w14:paraId="3ED9B216" w14:textId="77777777" w:rsidR="002A6C41" w:rsidRPr="004A3CF1" w:rsidRDefault="002A6C41" w:rsidP="00EE694C">
            <w:pPr>
              <w:rPr>
                <w:sz w:val="18"/>
                <w:szCs w:val="20"/>
              </w:rPr>
            </w:pPr>
            <w:r w:rsidRPr="004A3CF1">
              <w:rPr>
                <w:color w:val="000000"/>
                <w:sz w:val="18"/>
                <w:szCs w:val="20"/>
              </w:rPr>
              <w:t>Виписка з Єдиного державного реєстру юридичних осіб, фізичних осіб-підприємців та громадських формувань. Виписка з реєстру повинна підтверджувати наявність КВЕД 49.42: «Надання послуг перевезення речей (переїзду)»</w:t>
            </w:r>
            <w:r w:rsidRPr="004A3CF1">
              <w:rPr>
                <w:color w:val="000000"/>
                <w:sz w:val="18"/>
                <w:szCs w:val="20"/>
              </w:rPr>
              <w:br/>
            </w:r>
            <w:r w:rsidRPr="004A3CF1">
              <w:rPr>
                <w:color w:val="FF0000"/>
                <w:sz w:val="18"/>
                <w:szCs w:val="20"/>
              </w:rPr>
              <w:t>ОБОВ'ЯЗКОВА ВИМОГА</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1CCE9"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92B97D9" w14:textId="77777777" w:rsidTr="00C5450F">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AF1DA61" w14:textId="77777777" w:rsidR="002A6C41" w:rsidRPr="004A3CF1" w:rsidRDefault="002A6C41" w:rsidP="00EE694C">
            <w:pPr>
              <w:jc w:val="center"/>
              <w:rPr>
                <w:sz w:val="18"/>
                <w:szCs w:val="20"/>
              </w:rPr>
            </w:pPr>
            <w:r w:rsidRPr="004A3CF1">
              <w:rPr>
                <w:sz w:val="18"/>
                <w:szCs w:val="20"/>
              </w:rPr>
              <w:t>5.</w:t>
            </w:r>
          </w:p>
        </w:tc>
        <w:tc>
          <w:tcPr>
            <w:tcW w:w="3524" w:type="pct"/>
            <w:tcBorders>
              <w:top w:val="nil"/>
              <w:left w:val="nil"/>
              <w:bottom w:val="single" w:sz="4" w:space="0" w:color="auto"/>
              <w:right w:val="single" w:sz="4" w:space="0" w:color="auto"/>
            </w:tcBorders>
            <w:shd w:val="clear" w:color="auto" w:fill="auto"/>
            <w:vAlign w:val="center"/>
            <w:hideMark/>
          </w:tcPr>
          <w:p w14:paraId="4B537ADA" w14:textId="77777777" w:rsidR="002A6C41" w:rsidRPr="004A3CF1" w:rsidRDefault="002A6C41" w:rsidP="00EE694C">
            <w:pPr>
              <w:rPr>
                <w:sz w:val="18"/>
                <w:szCs w:val="20"/>
              </w:rPr>
            </w:pPr>
            <w:r w:rsidRPr="004A3CF1">
              <w:rPr>
                <w:color w:val="000000"/>
                <w:sz w:val="18"/>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4A3CF1">
              <w:rPr>
                <w:color w:val="000000"/>
                <w:sz w:val="18"/>
                <w:szCs w:val="20"/>
              </w:rPr>
              <w:br/>
            </w:r>
            <w:r w:rsidRPr="004A3CF1">
              <w:rPr>
                <w:color w:val="FF0000"/>
                <w:sz w:val="18"/>
                <w:szCs w:val="20"/>
              </w:rPr>
              <w:t>ОБОВ'ЯЗКОВА ВИМОГА</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CDF33"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D222124" w14:textId="77777777" w:rsidTr="00C5450F">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86D1E05" w14:textId="77777777" w:rsidR="002A6C41" w:rsidRPr="004A3CF1" w:rsidRDefault="002A6C41" w:rsidP="00EE694C">
            <w:pPr>
              <w:jc w:val="center"/>
              <w:rPr>
                <w:sz w:val="18"/>
                <w:szCs w:val="20"/>
              </w:rPr>
            </w:pPr>
            <w:r w:rsidRPr="004A3CF1">
              <w:rPr>
                <w:sz w:val="18"/>
                <w:szCs w:val="20"/>
              </w:rPr>
              <w:t>6.</w:t>
            </w:r>
          </w:p>
        </w:tc>
        <w:tc>
          <w:tcPr>
            <w:tcW w:w="3524" w:type="pct"/>
            <w:tcBorders>
              <w:top w:val="nil"/>
              <w:left w:val="nil"/>
              <w:bottom w:val="single" w:sz="4" w:space="0" w:color="auto"/>
              <w:right w:val="single" w:sz="4" w:space="0" w:color="auto"/>
            </w:tcBorders>
            <w:shd w:val="clear" w:color="000000" w:fill="FFFFFF"/>
            <w:vAlign w:val="center"/>
            <w:hideMark/>
          </w:tcPr>
          <w:p w14:paraId="3D259CE1" w14:textId="77777777" w:rsidR="002A6C41" w:rsidRPr="004A3CF1" w:rsidRDefault="002A6C41" w:rsidP="00EE694C">
            <w:pPr>
              <w:rPr>
                <w:sz w:val="18"/>
                <w:szCs w:val="20"/>
              </w:rPr>
            </w:pPr>
            <w:r w:rsidRPr="004A3CF1">
              <w:rPr>
                <w:color w:val="000000"/>
                <w:sz w:val="18"/>
                <w:szCs w:val="20"/>
              </w:rPr>
              <w:t>Прийняття Кодексу поведінки постачальників ООН</w:t>
            </w:r>
            <w:r w:rsidRPr="004A3CF1">
              <w:rPr>
                <w:color w:val="FF0000"/>
                <w:sz w:val="18"/>
                <w:szCs w:val="20"/>
              </w:rPr>
              <w:t xml:space="preserve"> (Додаток 4)</w:t>
            </w:r>
            <w:r w:rsidRPr="004A3CF1">
              <w:rPr>
                <w:color w:val="FF0000"/>
                <w:sz w:val="18"/>
                <w:szCs w:val="20"/>
              </w:rPr>
              <w:br/>
              <w:t>ОБОВ'ЯЗКОВА ВИМОГА</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02F4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501C9BC3" w14:textId="77777777" w:rsidTr="00C5450F">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15E28F5" w14:textId="77777777" w:rsidR="002A6C41" w:rsidRPr="004A3CF1" w:rsidRDefault="002A6C41" w:rsidP="00EE694C">
            <w:pPr>
              <w:jc w:val="center"/>
              <w:rPr>
                <w:sz w:val="18"/>
                <w:szCs w:val="20"/>
              </w:rPr>
            </w:pPr>
            <w:r w:rsidRPr="004A3CF1">
              <w:rPr>
                <w:sz w:val="18"/>
                <w:szCs w:val="20"/>
              </w:rPr>
              <w:t>7.</w:t>
            </w:r>
          </w:p>
        </w:tc>
        <w:tc>
          <w:tcPr>
            <w:tcW w:w="3524" w:type="pct"/>
            <w:tcBorders>
              <w:top w:val="nil"/>
              <w:left w:val="nil"/>
              <w:bottom w:val="single" w:sz="4" w:space="0" w:color="auto"/>
              <w:right w:val="nil"/>
            </w:tcBorders>
            <w:shd w:val="clear" w:color="000000" w:fill="FFFFFF"/>
            <w:vAlign w:val="center"/>
            <w:hideMark/>
          </w:tcPr>
          <w:p w14:paraId="445638C3" w14:textId="77777777" w:rsidR="002A6C41" w:rsidRPr="004A3CF1" w:rsidRDefault="002A6C41" w:rsidP="00EE694C">
            <w:pPr>
              <w:rPr>
                <w:color w:val="000000"/>
                <w:sz w:val="18"/>
                <w:szCs w:val="20"/>
              </w:rPr>
            </w:pPr>
            <w:r w:rsidRPr="004A3CF1">
              <w:rPr>
                <w:color w:val="000000"/>
                <w:sz w:val="18"/>
                <w:szCs w:val="20"/>
              </w:rPr>
              <w:t>Прийняття умов проекту договору та підписання проекту як намір укладання</w:t>
            </w:r>
            <w:r w:rsidRPr="004A3CF1">
              <w:rPr>
                <w:color w:val="FF0000"/>
                <w:sz w:val="18"/>
                <w:szCs w:val="20"/>
              </w:rPr>
              <w:t xml:space="preserve"> (Додаток 6)</w:t>
            </w:r>
            <w:r w:rsidRPr="004A3CF1">
              <w:rPr>
                <w:color w:val="000000"/>
                <w:sz w:val="18"/>
                <w:szCs w:val="20"/>
              </w:rPr>
              <w:br/>
            </w:r>
            <w:r w:rsidRPr="004A3CF1">
              <w:rPr>
                <w:color w:val="FF0000"/>
                <w:sz w:val="18"/>
                <w:szCs w:val="20"/>
              </w:rPr>
              <w:t>ОБОВ'ЯЗКОВА ВИМОГА</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C712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D96B9C9" w14:textId="77777777" w:rsidTr="00C5450F">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905816" w14:textId="77777777" w:rsidR="002A6C41" w:rsidRPr="004A3CF1" w:rsidRDefault="002A6C41" w:rsidP="00EE694C">
            <w:pPr>
              <w:jc w:val="center"/>
              <w:rPr>
                <w:sz w:val="18"/>
                <w:szCs w:val="20"/>
              </w:rPr>
            </w:pPr>
            <w:r w:rsidRPr="004A3CF1">
              <w:rPr>
                <w:sz w:val="18"/>
                <w:szCs w:val="20"/>
              </w:rPr>
              <w:t>8.</w:t>
            </w:r>
          </w:p>
        </w:tc>
        <w:tc>
          <w:tcPr>
            <w:tcW w:w="3524" w:type="pct"/>
            <w:tcBorders>
              <w:top w:val="nil"/>
              <w:left w:val="nil"/>
              <w:bottom w:val="single" w:sz="4" w:space="0" w:color="auto"/>
              <w:right w:val="single" w:sz="4" w:space="0" w:color="auto"/>
            </w:tcBorders>
            <w:shd w:val="clear" w:color="auto" w:fill="auto"/>
            <w:vAlign w:val="center"/>
            <w:hideMark/>
          </w:tcPr>
          <w:p w14:paraId="6090326F" w14:textId="77777777" w:rsidR="002A6C41" w:rsidRPr="004A3CF1" w:rsidRDefault="002A6C41" w:rsidP="00EE694C">
            <w:pPr>
              <w:rPr>
                <w:color w:val="000000"/>
                <w:sz w:val="18"/>
                <w:szCs w:val="20"/>
              </w:rPr>
            </w:pPr>
            <w:r w:rsidRPr="004A3CF1">
              <w:rPr>
                <w:color w:val="000000"/>
                <w:sz w:val="18"/>
                <w:szCs w:val="20"/>
              </w:rPr>
              <w:t>Наявність належним чином заповненого (</w:t>
            </w:r>
            <w:r w:rsidRPr="004A3CF1">
              <w:rPr>
                <w:color w:val="FF0000"/>
                <w:sz w:val="18"/>
                <w:szCs w:val="20"/>
              </w:rPr>
              <w:t xml:space="preserve">Додатку 3) </w:t>
            </w:r>
            <w:r w:rsidRPr="004A3CF1">
              <w:rPr>
                <w:color w:val="000000"/>
                <w:sz w:val="18"/>
                <w:szCs w:val="20"/>
              </w:rPr>
              <w:t>- Реєстраційна форма постачальника.</w:t>
            </w:r>
            <w:r w:rsidRPr="004A3CF1">
              <w:rPr>
                <w:color w:val="000000"/>
                <w:sz w:val="18"/>
                <w:szCs w:val="20"/>
              </w:rPr>
              <w:br/>
            </w:r>
            <w:r w:rsidRPr="004A3CF1">
              <w:rPr>
                <w:color w:val="FF0000"/>
                <w:sz w:val="18"/>
                <w:szCs w:val="20"/>
              </w:rPr>
              <w:t>ОБОВ'ЯЗКОВА ВИМОГА</w:t>
            </w:r>
          </w:p>
        </w:tc>
        <w:tc>
          <w:tcPr>
            <w:tcW w:w="1284"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6EBC2A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bl>
    <w:p w14:paraId="4A62344D" w14:textId="77777777" w:rsidR="002A6C41" w:rsidRPr="00541C20" w:rsidRDefault="002A6C41" w:rsidP="002A6C41">
      <w:pPr>
        <w:ind w:firstLine="720"/>
        <w:jc w:val="both"/>
        <w:rPr>
          <w:sz w:val="20"/>
          <w:szCs w:val="20"/>
        </w:rPr>
      </w:pPr>
    </w:p>
    <w:p w14:paraId="347D578C" w14:textId="77777777" w:rsidR="002A6C41" w:rsidRPr="00541C20" w:rsidRDefault="002A6C41" w:rsidP="002A6C41">
      <w:pPr>
        <w:ind w:firstLine="708"/>
        <w:jc w:val="both"/>
        <w:rPr>
          <w:sz w:val="20"/>
          <w:szCs w:val="20"/>
        </w:rPr>
      </w:pPr>
      <w:r w:rsidRPr="00541C20">
        <w:rPr>
          <w:b/>
          <w:sz w:val="20"/>
          <w:szCs w:val="20"/>
        </w:rPr>
        <w:t>Технічний пропозиція</w:t>
      </w:r>
      <w:r w:rsidRPr="00541C20">
        <w:rPr>
          <w:sz w:val="20"/>
          <w:szCs w:val="20"/>
        </w:rPr>
        <w:t xml:space="preserve"> буде оцінюватися за критеріями, визначеними Додатком 2 (Форма технічної пропозиції). При оцінці технічної складової існує мінімальний прохідний бал, який складає 60% від максимальної кількості балів за технічну пропозицію. </w:t>
      </w:r>
    </w:p>
    <w:p w14:paraId="47946D13" w14:textId="77777777" w:rsidR="002A6C41" w:rsidRDefault="002A6C41" w:rsidP="002A6C41">
      <w:pPr>
        <w:ind w:firstLine="708"/>
        <w:jc w:val="both"/>
        <w:rPr>
          <w:b/>
          <w:sz w:val="20"/>
          <w:szCs w:val="20"/>
        </w:rPr>
      </w:pPr>
    </w:p>
    <w:p w14:paraId="24295C3A" w14:textId="77777777" w:rsidR="002A6C41" w:rsidRPr="00541C20" w:rsidRDefault="002A6C41" w:rsidP="002A6C41">
      <w:pPr>
        <w:ind w:firstLine="708"/>
        <w:jc w:val="both"/>
        <w:rPr>
          <w:sz w:val="20"/>
          <w:szCs w:val="20"/>
        </w:rPr>
      </w:pPr>
      <w:r w:rsidRPr="00541C20">
        <w:rPr>
          <w:b/>
          <w:sz w:val="20"/>
          <w:szCs w:val="20"/>
        </w:rPr>
        <w:t>Фінансову пропозицію</w:t>
      </w:r>
      <w:r w:rsidRPr="00541C20">
        <w:rPr>
          <w:sz w:val="20"/>
          <w:szCs w:val="20"/>
        </w:rPr>
        <w:t xml:space="preserve"> буде розглянуто, лише якщо технічна частина пропозиції учасника набрала мінімальний прохідний бал, який складає 60% від максимальної кількості балів за технічну пропозицію.</w:t>
      </w:r>
    </w:p>
    <w:p w14:paraId="61C3ED3E" w14:textId="77777777" w:rsidR="002A6C41" w:rsidRDefault="002A6C41" w:rsidP="002A6C41">
      <w:pPr>
        <w:ind w:firstLine="708"/>
        <w:jc w:val="both"/>
        <w:rPr>
          <w:sz w:val="20"/>
          <w:szCs w:val="20"/>
        </w:rPr>
      </w:pPr>
    </w:p>
    <w:p w14:paraId="34714B00" w14:textId="77777777" w:rsidR="002A6C41" w:rsidRDefault="002A6C41" w:rsidP="002A6C41">
      <w:pPr>
        <w:ind w:firstLine="708"/>
        <w:jc w:val="both"/>
        <w:rPr>
          <w:sz w:val="20"/>
          <w:szCs w:val="20"/>
        </w:rPr>
      </w:pPr>
      <w:r w:rsidRPr="00541C20">
        <w:rPr>
          <w:sz w:val="20"/>
          <w:szCs w:val="20"/>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541C20">
        <w:rPr>
          <w:sz w:val="20"/>
          <w:szCs w:val="20"/>
        </w:rPr>
        <w:t>пропорційно</w:t>
      </w:r>
      <w:proofErr w:type="spellEnd"/>
      <w:r w:rsidRPr="00541C20">
        <w:rPr>
          <w:sz w:val="20"/>
          <w:szCs w:val="20"/>
        </w:rPr>
        <w:t xml:space="preserve"> до найнижчої ціни, як наведено у формулі нижче:</w:t>
      </w:r>
    </w:p>
    <w:p w14:paraId="795712EB" w14:textId="77777777" w:rsidR="002A6C41" w:rsidRPr="00541C20" w:rsidRDefault="002A6C41" w:rsidP="002A6C41">
      <w:pPr>
        <w:ind w:firstLine="708"/>
        <w:jc w:val="both"/>
        <w:rPr>
          <w:sz w:val="20"/>
          <w:szCs w:val="20"/>
        </w:rPr>
      </w:pPr>
    </w:p>
    <w:p w14:paraId="1C7DABFF" w14:textId="77777777" w:rsidR="002A6C41" w:rsidRPr="00541C20" w:rsidRDefault="002A6C41" w:rsidP="002A6C41">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P=m*</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l</m:t>
                  </m:r>
                </m:num>
                <m:den>
                  <m:r>
                    <w:rPr>
                      <w:rFonts w:ascii="Cambria Math" w:eastAsia="Cambria Math" w:hAnsi="Cambria Math" w:cs="Cambria Math"/>
                      <w:sz w:val="20"/>
                      <w:szCs w:val="20"/>
                    </w:rPr>
                    <m:t>e</m:t>
                  </m:r>
                </m:den>
              </m:f>
            </m:e>
          </m:d>
        </m:oMath>
      </m:oMathPara>
    </w:p>
    <w:p w14:paraId="1C3C1B66" w14:textId="77777777" w:rsidR="002A6C41" w:rsidRPr="00541C20" w:rsidRDefault="002A6C41" w:rsidP="002A6C41">
      <w:pPr>
        <w:ind w:firstLine="708"/>
        <w:jc w:val="both"/>
        <w:rPr>
          <w:sz w:val="20"/>
          <w:szCs w:val="20"/>
        </w:rPr>
      </w:pPr>
      <w:r w:rsidRPr="00541C20">
        <w:rPr>
          <w:sz w:val="20"/>
          <w:szCs w:val="20"/>
        </w:rPr>
        <w:t>де:</w:t>
      </w:r>
    </w:p>
    <w:p w14:paraId="48F3CFA7" w14:textId="77777777" w:rsidR="002A6C41" w:rsidRPr="00541C20" w:rsidRDefault="002A6C41" w:rsidP="002A6C41">
      <w:pPr>
        <w:ind w:firstLine="708"/>
        <w:jc w:val="both"/>
        <w:rPr>
          <w:sz w:val="20"/>
          <w:szCs w:val="20"/>
        </w:rPr>
      </w:pPr>
      <w:r w:rsidRPr="00541C20">
        <w:rPr>
          <w:sz w:val="20"/>
          <w:szCs w:val="20"/>
        </w:rPr>
        <w:t>Р – бал за фінансову пропозицію, що оцінюється;</w:t>
      </w:r>
    </w:p>
    <w:p w14:paraId="4C720AF7" w14:textId="77777777" w:rsidR="002A6C41" w:rsidRPr="00541C20" w:rsidRDefault="002A6C41" w:rsidP="002A6C41">
      <w:pPr>
        <w:ind w:firstLine="708"/>
        <w:jc w:val="both"/>
        <w:rPr>
          <w:sz w:val="20"/>
          <w:szCs w:val="20"/>
        </w:rPr>
      </w:pPr>
      <w:r w:rsidRPr="00541C20">
        <w:rPr>
          <w:sz w:val="20"/>
          <w:szCs w:val="20"/>
        </w:rPr>
        <w:t>m –  максимальна кількість балів за фінансову пропозицію;</w:t>
      </w:r>
    </w:p>
    <w:p w14:paraId="4E1B82A4" w14:textId="77777777" w:rsidR="002A6C41" w:rsidRPr="00541C20" w:rsidRDefault="002A6C41" w:rsidP="002A6C41">
      <w:pPr>
        <w:ind w:firstLine="708"/>
        <w:jc w:val="both"/>
        <w:rPr>
          <w:sz w:val="20"/>
          <w:szCs w:val="20"/>
        </w:rPr>
      </w:pPr>
      <w:r w:rsidRPr="00541C20">
        <w:rPr>
          <w:sz w:val="20"/>
          <w:szCs w:val="20"/>
        </w:rPr>
        <w:t>l – ціна найдешевшої технічно відповідної пропозиції;</w:t>
      </w:r>
    </w:p>
    <w:p w14:paraId="106FB069" w14:textId="77777777" w:rsidR="002A6C41" w:rsidRPr="00541C20" w:rsidRDefault="002A6C41" w:rsidP="002A6C41">
      <w:pPr>
        <w:ind w:firstLine="708"/>
        <w:jc w:val="both"/>
        <w:rPr>
          <w:sz w:val="20"/>
          <w:szCs w:val="20"/>
        </w:rPr>
      </w:pPr>
      <w:r w:rsidRPr="00541C20">
        <w:rPr>
          <w:sz w:val="20"/>
          <w:szCs w:val="20"/>
        </w:rPr>
        <w:t xml:space="preserve">е – ціна пропозиції, що оцінюється.  </w:t>
      </w:r>
    </w:p>
    <w:p w14:paraId="27CF7607" w14:textId="77777777" w:rsidR="002A6C41" w:rsidRDefault="002A6C41" w:rsidP="002A6C41">
      <w:pPr>
        <w:jc w:val="both"/>
        <w:rPr>
          <w:sz w:val="20"/>
          <w:szCs w:val="20"/>
        </w:rPr>
      </w:pPr>
    </w:p>
    <w:p w14:paraId="701DB105" w14:textId="77777777" w:rsidR="002A6C41" w:rsidRPr="00541C20" w:rsidRDefault="002A6C41" w:rsidP="002A6C41">
      <w:pPr>
        <w:jc w:val="both"/>
        <w:rPr>
          <w:sz w:val="20"/>
          <w:szCs w:val="20"/>
        </w:rPr>
      </w:pPr>
    </w:p>
    <w:p w14:paraId="3E1CFE55" w14:textId="77777777" w:rsidR="002A6C41" w:rsidRPr="00541C20" w:rsidRDefault="002A6C41" w:rsidP="002A6C41">
      <w:pPr>
        <w:ind w:firstLine="708"/>
        <w:jc w:val="both"/>
        <w:rPr>
          <w:sz w:val="20"/>
          <w:szCs w:val="20"/>
        </w:rPr>
      </w:pPr>
      <w:bookmarkStart w:id="4" w:name="_heading=h.1fob9te" w:colFirst="0" w:colLast="0"/>
      <w:bookmarkEnd w:id="4"/>
      <w:r w:rsidRPr="00541C20">
        <w:rPr>
          <w:sz w:val="20"/>
          <w:szCs w:val="20"/>
        </w:rPr>
        <w:t>За результатом будуть обрані ті учасники тендеру, які набрали найвищий загальний (технічна + фінансова частина) бал.</w:t>
      </w:r>
    </w:p>
    <w:p w14:paraId="7955E3E8" w14:textId="77777777" w:rsidR="002A6C41" w:rsidRPr="00541C20" w:rsidRDefault="002A6C41" w:rsidP="002A6C41">
      <w:pPr>
        <w:ind w:firstLine="720"/>
        <w:jc w:val="both"/>
        <w:rPr>
          <w:sz w:val="20"/>
          <w:szCs w:val="20"/>
        </w:rPr>
      </w:pPr>
    </w:p>
    <w:p w14:paraId="6F154419" w14:textId="77777777" w:rsidR="002A6C41" w:rsidRPr="00541C20" w:rsidRDefault="002A6C41" w:rsidP="002A6C41">
      <w:pPr>
        <w:ind w:firstLine="720"/>
        <w:jc w:val="both"/>
        <w:rPr>
          <w:sz w:val="20"/>
          <w:szCs w:val="20"/>
          <w:u w:val="single"/>
        </w:rPr>
      </w:pPr>
      <w:r w:rsidRPr="00541C20">
        <w:rPr>
          <w:sz w:val="20"/>
          <w:szCs w:val="20"/>
          <w:u w:val="single"/>
        </w:rPr>
        <w:t xml:space="preserve">Уточнення щодо пропозицій: </w:t>
      </w:r>
    </w:p>
    <w:p w14:paraId="1DE26700" w14:textId="77777777" w:rsidR="002A6C41" w:rsidRPr="00541C20" w:rsidRDefault="002A6C41" w:rsidP="002A6C41">
      <w:pPr>
        <w:ind w:firstLine="720"/>
        <w:jc w:val="both"/>
        <w:rPr>
          <w:sz w:val="20"/>
          <w:szCs w:val="20"/>
        </w:rPr>
      </w:pPr>
      <w:r w:rsidRPr="00541C20">
        <w:rPr>
          <w:sz w:val="20"/>
          <w:szCs w:val="20"/>
        </w:rPr>
        <w:t xml:space="preserve">Щоб допомогти в перевірці, оцінці та порівнянні пропозицій, БО «БЛАГОДІЙНИЙ ФОНД «РОКАДА» може на власний розсуд попросити учасника конкурсу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учасників </w:t>
      </w:r>
      <w:proofErr w:type="spellStart"/>
      <w:r w:rsidRPr="00541C20">
        <w:rPr>
          <w:sz w:val="20"/>
          <w:szCs w:val="20"/>
        </w:rPr>
        <w:t>надсилатимуться</w:t>
      </w:r>
      <w:proofErr w:type="spellEnd"/>
      <w:r w:rsidRPr="00541C20">
        <w:rPr>
          <w:sz w:val="20"/>
          <w:szCs w:val="20"/>
        </w:rPr>
        <w:t xml:space="preserve"> Відділом </w:t>
      </w:r>
      <w:proofErr w:type="spellStart"/>
      <w:r w:rsidRPr="00541C20">
        <w:rPr>
          <w:sz w:val="20"/>
          <w:szCs w:val="20"/>
        </w:rPr>
        <w:t>закупівель</w:t>
      </w:r>
      <w:proofErr w:type="spellEnd"/>
      <w:r w:rsidRPr="00541C20">
        <w:rPr>
          <w:sz w:val="20"/>
          <w:szCs w:val="20"/>
        </w:rPr>
        <w:t>.</w:t>
      </w:r>
    </w:p>
    <w:p w14:paraId="11961E7B" w14:textId="77777777" w:rsidR="002A6C41" w:rsidRDefault="002A6C41" w:rsidP="002A6C41">
      <w:pPr>
        <w:ind w:firstLine="720"/>
        <w:jc w:val="both"/>
        <w:rPr>
          <w:sz w:val="20"/>
          <w:szCs w:val="20"/>
        </w:rPr>
      </w:pPr>
    </w:p>
    <w:p w14:paraId="471BFFFE" w14:textId="77777777" w:rsidR="002A6C41" w:rsidRDefault="002A6C41" w:rsidP="002A6C41">
      <w:pPr>
        <w:ind w:firstLine="720"/>
        <w:jc w:val="both"/>
        <w:rPr>
          <w:sz w:val="20"/>
          <w:szCs w:val="20"/>
        </w:rPr>
      </w:pPr>
    </w:p>
    <w:p w14:paraId="18388CAA" w14:textId="77777777" w:rsidR="002A6C41" w:rsidRPr="00541C20" w:rsidRDefault="002A6C41" w:rsidP="002A6C41">
      <w:pPr>
        <w:ind w:firstLine="720"/>
        <w:jc w:val="both"/>
        <w:rPr>
          <w:sz w:val="20"/>
          <w:szCs w:val="20"/>
        </w:rPr>
      </w:pPr>
    </w:p>
    <w:p w14:paraId="4C7923FC" w14:textId="77777777" w:rsidR="002A6C41" w:rsidRPr="00541C20" w:rsidRDefault="002A6C41" w:rsidP="002A6C41">
      <w:pPr>
        <w:ind w:firstLine="720"/>
        <w:jc w:val="both"/>
        <w:rPr>
          <w:sz w:val="20"/>
          <w:szCs w:val="20"/>
        </w:rPr>
      </w:pPr>
      <w:r w:rsidRPr="00541C20">
        <w:rPr>
          <w:sz w:val="20"/>
          <w:szCs w:val="20"/>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C5450F">
      <w:footerReference w:type="default" r:id="rId15"/>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48F7" w14:textId="77777777" w:rsidR="007B7524" w:rsidRDefault="007B7524">
      <w:r>
        <w:separator/>
      </w:r>
    </w:p>
  </w:endnote>
  <w:endnote w:type="continuationSeparator" w:id="0">
    <w:p w14:paraId="0ABB2133" w14:textId="77777777" w:rsidR="007B7524" w:rsidRDefault="007B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04AE" w14:textId="77777777" w:rsidR="004C01CE" w:rsidRPr="00DF23A9" w:rsidRDefault="00000000">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A3B2" w14:textId="77777777" w:rsidR="007B7524" w:rsidRDefault="007B7524">
      <w:r>
        <w:separator/>
      </w:r>
    </w:p>
  </w:footnote>
  <w:footnote w:type="continuationSeparator" w:id="0">
    <w:p w14:paraId="091FC428" w14:textId="77777777" w:rsidR="007B7524" w:rsidRDefault="007B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30690276">
    <w:abstractNumId w:val="0"/>
  </w:num>
  <w:num w:numId="2" w16cid:durableId="157889312">
    <w:abstractNumId w:val="1"/>
  </w:num>
  <w:num w:numId="3" w16cid:durableId="10461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0D4E66"/>
    <w:rsid w:val="00103D69"/>
    <w:rsid w:val="001541A9"/>
    <w:rsid w:val="00175DDC"/>
    <w:rsid w:val="0018740C"/>
    <w:rsid w:val="001C4663"/>
    <w:rsid w:val="0023788C"/>
    <w:rsid w:val="00251286"/>
    <w:rsid w:val="002752AE"/>
    <w:rsid w:val="00280206"/>
    <w:rsid w:val="002A6C41"/>
    <w:rsid w:val="002C092D"/>
    <w:rsid w:val="00395C8E"/>
    <w:rsid w:val="00447F9F"/>
    <w:rsid w:val="004A6023"/>
    <w:rsid w:val="004C01CE"/>
    <w:rsid w:val="00503B84"/>
    <w:rsid w:val="00503C10"/>
    <w:rsid w:val="00522635"/>
    <w:rsid w:val="00523B42"/>
    <w:rsid w:val="0057198A"/>
    <w:rsid w:val="00585642"/>
    <w:rsid w:val="00587AD0"/>
    <w:rsid w:val="00603084"/>
    <w:rsid w:val="0064048D"/>
    <w:rsid w:val="00671B95"/>
    <w:rsid w:val="006B787E"/>
    <w:rsid w:val="00771B9D"/>
    <w:rsid w:val="00793878"/>
    <w:rsid w:val="00793F69"/>
    <w:rsid w:val="007A72C2"/>
    <w:rsid w:val="007B7524"/>
    <w:rsid w:val="007E4318"/>
    <w:rsid w:val="00875660"/>
    <w:rsid w:val="008F3380"/>
    <w:rsid w:val="00910B48"/>
    <w:rsid w:val="009732C2"/>
    <w:rsid w:val="009D2C5D"/>
    <w:rsid w:val="00A11D2D"/>
    <w:rsid w:val="00A31BB0"/>
    <w:rsid w:val="00A73519"/>
    <w:rsid w:val="00AA760E"/>
    <w:rsid w:val="00AB4FB6"/>
    <w:rsid w:val="00AF758A"/>
    <w:rsid w:val="00B374D9"/>
    <w:rsid w:val="00B55BD4"/>
    <w:rsid w:val="00B6237D"/>
    <w:rsid w:val="00B65A32"/>
    <w:rsid w:val="00B95EC1"/>
    <w:rsid w:val="00C05851"/>
    <w:rsid w:val="00C06ACE"/>
    <w:rsid w:val="00C23C8D"/>
    <w:rsid w:val="00C3354A"/>
    <w:rsid w:val="00C351FF"/>
    <w:rsid w:val="00C50A63"/>
    <w:rsid w:val="00C535B3"/>
    <w:rsid w:val="00C5450F"/>
    <w:rsid w:val="00C74360"/>
    <w:rsid w:val="00C9051B"/>
    <w:rsid w:val="00C923F7"/>
    <w:rsid w:val="00CD5394"/>
    <w:rsid w:val="00D12D51"/>
    <w:rsid w:val="00D165BB"/>
    <w:rsid w:val="00D44328"/>
    <w:rsid w:val="00D7769B"/>
    <w:rsid w:val="00D90CD7"/>
    <w:rsid w:val="00D9109B"/>
    <w:rsid w:val="00DF23A9"/>
    <w:rsid w:val="00E04894"/>
    <w:rsid w:val="00E115B8"/>
    <w:rsid w:val="00E254B8"/>
    <w:rsid w:val="00E44F2C"/>
    <w:rsid w:val="00E70F63"/>
    <w:rsid w:val="00E844DA"/>
    <w:rsid w:val="00E84B48"/>
    <w:rsid w:val="00E84EBC"/>
    <w:rsid w:val="00EE73F0"/>
    <w:rsid w:val="00EF21D0"/>
    <w:rsid w:val="00F02203"/>
    <w:rsid w:val="00F20B53"/>
    <w:rsid w:val="00F2294B"/>
    <w:rsid w:val="00F96989"/>
    <w:rsid w:val="00FC6CBB"/>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8896</Words>
  <Characters>5072</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49</cp:revision>
  <dcterms:created xsi:type="dcterms:W3CDTF">2023-09-20T08:20:00Z</dcterms:created>
  <dcterms:modified xsi:type="dcterms:W3CDTF">2026-03-20T09:57:00Z</dcterms:modified>
</cp:coreProperties>
</file>