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67A" w:rsidRDefault="00E556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a"/>
        <w:tblW w:w="1011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4875"/>
        <w:gridCol w:w="1755"/>
        <w:gridCol w:w="1305"/>
        <w:gridCol w:w="1710"/>
      </w:tblGrid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114300" distR="114300">
                  <wp:extent cx="2543175" cy="795242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795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1.1 </w:t>
            </w:r>
          </w:p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Технічних вимог та переліку робіт по проекту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B49C5" w:rsidTr="007336BF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B49C5" w:rsidRPr="008F00CA" w:rsidRDefault="00BC439D" w:rsidP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8"/>
                <w:szCs w:val="24"/>
                <w:u w:val="single"/>
              </w:rPr>
            </w:pPr>
            <w:r w:rsidRPr="008F00CA">
              <w:rPr>
                <w:rFonts w:ascii="Arial" w:eastAsia="Arial" w:hAnsi="Arial" w:cs="Arial"/>
                <w:sz w:val="18"/>
                <w:szCs w:val="16"/>
              </w:rPr>
              <w:t>Заміна міжкімнатних дверей</w:t>
            </w:r>
            <w:r w:rsidR="00CB49C5" w:rsidRPr="008F00CA">
              <w:rPr>
                <w:rFonts w:ascii="Arial" w:eastAsia="Arial" w:hAnsi="Arial" w:cs="Arial"/>
                <w:sz w:val="18"/>
                <w:szCs w:val="16"/>
              </w:rPr>
              <w:t xml:space="preserve"> в МТП</w:t>
            </w:r>
          </w:p>
          <w:p w:rsidR="00CB49C5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ДЕФЕКТНИЙ АКТ</w:t>
            </w:r>
          </w:p>
        </w:tc>
        <w:bookmarkStart w:id="0" w:name="_GoBack"/>
        <w:bookmarkEnd w:id="0"/>
      </w:tr>
      <w:tr w:rsidR="00E5567A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BC439D">
            <w:pPr>
              <w:spacing w:after="0" w:line="240" w:lineRule="auto"/>
              <w:rPr>
                <w:u w:val="single"/>
              </w:rPr>
            </w:pPr>
            <w:r w:rsidRPr="004A3838">
              <w:rPr>
                <w:sz w:val="21"/>
                <w:szCs w:val="21"/>
              </w:rPr>
              <w:t xml:space="preserve">вул. </w:t>
            </w:r>
            <w:r>
              <w:rPr>
                <w:sz w:val="21"/>
                <w:szCs w:val="21"/>
              </w:rPr>
              <w:t>Гоголя</w:t>
            </w:r>
            <w:r w:rsidRPr="004A3838">
              <w:rPr>
                <w:sz w:val="21"/>
                <w:szCs w:val="21"/>
              </w:rPr>
              <w:t xml:space="preserve">, м. </w:t>
            </w:r>
            <w:r>
              <w:rPr>
                <w:sz w:val="21"/>
                <w:szCs w:val="21"/>
              </w:rPr>
              <w:t>Світловодськ</w:t>
            </w:r>
            <w:r w:rsidRPr="004A3838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Кіровоградська</w:t>
            </w:r>
            <w:r w:rsidRPr="004A3838">
              <w:rPr>
                <w:sz w:val="21"/>
                <w:szCs w:val="21"/>
              </w:rPr>
              <w:t xml:space="preserve"> обл.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№</w:t>
            </w: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Ч.ч</w:t>
            </w:r>
            <w:proofErr w:type="spellEnd"/>
            <w:r>
              <w:t>.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Найменування робіт і витрат</w:t>
            </w:r>
          </w:p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Одиниця</w:t>
            </w: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виміру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 Кількість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BC439D" w:rsidTr="00B813B2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C439D" w:rsidRDefault="00BC439D" w:rsidP="00BC43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rPr>
                <w:sz w:val="24"/>
                <w:szCs w:val="24"/>
              </w:rPr>
            </w:pPr>
            <w:r>
              <w:t>Демонтаж дверної коробки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</w:tr>
      <w:tr w:rsidR="00BC439D" w:rsidTr="00B813B2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C439D" w:rsidRDefault="00BC439D" w:rsidP="00BC43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rPr>
                <w:sz w:val="24"/>
                <w:szCs w:val="24"/>
              </w:rPr>
            </w:pPr>
            <w:r>
              <w:t>Демонтаж дверного полотна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</w:tr>
      <w:tr w:rsidR="00BC439D" w:rsidTr="00B813B2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C439D" w:rsidRDefault="00BC439D" w:rsidP="00BC43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rPr>
                <w:sz w:val="24"/>
                <w:szCs w:val="24"/>
              </w:rPr>
            </w:pPr>
            <w:r>
              <w:t>Заповнення дверних прорізів готовими дверними блоками, з металопластику у кам'яних стінах (5 дверей)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r>
              <w:t>м2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r>
              <w:t>12,5</w:t>
            </w:r>
          </w:p>
        </w:tc>
      </w:tr>
      <w:tr w:rsidR="00BC439D" w:rsidTr="00B813B2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C439D" w:rsidRDefault="00BC439D" w:rsidP="00BC43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rPr>
                <w:color w:val="000000"/>
                <w:sz w:val="24"/>
                <w:szCs w:val="24"/>
              </w:rPr>
            </w:pPr>
            <w:r>
              <w:t>Улаштування дверних укосів з гіпсокартону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t>мп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jc w:val="center"/>
              <w:rPr>
                <w:color w:val="000000"/>
                <w:sz w:val="24"/>
                <w:szCs w:val="24"/>
              </w:rPr>
            </w:pPr>
            <w:r>
              <w:t>27,5</w:t>
            </w:r>
          </w:p>
        </w:tc>
      </w:tr>
      <w:tr w:rsidR="00BC439D" w:rsidTr="00B813B2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C439D" w:rsidRDefault="00BC439D" w:rsidP="00BC43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rPr>
                <w:color w:val="000000"/>
                <w:sz w:val="24"/>
                <w:szCs w:val="24"/>
              </w:rPr>
            </w:pPr>
            <w:r>
              <w:t xml:space="preserve">Фарбування укосів водоемульсійною фарбою,  за 2 </w:t>
            </w:r>
            <w:proofErr w:type="spellStart"/>
            <w:r>
              <w:t>раза</w:t>
            </w:r>
            <w:proofErr w:type="spell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t>мп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439D" w:rsidRDefault="00BC439D" w:rsidP="00BC439D">
            <w:pPr>
              <w:jc w:val="center"/>
              <w:rPr>
                <w:color w:val="000000"/>
                <w:sz w:val="24"/>
                <w:szCs w:val="24"/>
              </w:rPr>
            </w:pPr>
            <w:r>
              <w:t>27,5</w:t>
            </w:r>
          </w:p>
        </w:tc>
      </w:tr>
      <w:tr w:rsidR="00BC439D" w:rsidTr="002563AE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C439D" w:rsidRDefault="00BC439D" w:rsidP="00BC43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rPr>
                <w:sz w:val="24"/>
                <w:szCs w:val="24"/>
              </w:rPr>
            </w:pPr>
            <w:r>
              <w:t>Навантаження сміття вручну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r>
              <w:t>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r>
              <w:t>0,7</w:t>
            </w:r>
          </w:p>
        </w:tc>
      </w:tr>
      <w:tr w:rsidR="00BC439D" w:rsidTr="002563AE">
        <w:trPr>
          <w:trHeight w:val="222"/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C439D" w:rsidRDefault="00BC439D" w:rsidP="00BC43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rPr>
                <w:sz w:val="24"/>
                <w:szCs w:val="24"/>
              </w:rPr>
            </w:pPr>
            <w:r>
              <w:t>Вивіз сміття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r>
              <w:t>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C439D" w:rsidRDefault="00BC439D" w:rsidP="00BC439D">
            <w:pPr>
              <w:jc w:val="center"/>
              <w:rPr>
                <w:sz w:val="24"/>
                <w:szCs w:val="24"/>
              </w:rPr>
            </w:pPr>
            <w:r>
              <w:t>0,7</w:t>
            </w:r>
          </w:p>
        </w:tc>
      </w:tr>
    </w:tbl>
    <w:p w:rsidR="00E5567A" w:rsidRDefault="00E5567A">
      <w:pPr>
        <w:widowControl w:val="0"/>
        <w:spacing w:after="0" w:line="276" w:lineRule="auto"/>
        <w:rPr>
          <w:rFonts w:ascii="Arial" w:eastAsia="Arial" w:hAnsi="Arial" w:cs="Arial"/>
        </w:rPr>
      </w:pPr>
    </w:p>
    <w:p w:rsidR="00E5567A" w:rsidRDefault="00E556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sectPr w:rsidR="00E5567A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A1638B2-92E7-49B1-A0B2-85549F391FC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2AE2D65-F001-4C84-9A10-781DE5FFC8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67A"/>
    <w:rsid w:val="00304419"/>
    <w:rsid w:val="008F00CA"/>
    <w:rsid w:val="00BC439D"/>
    <w:rsid w:val="00CB49C5"/>
    <w:rsid w:val="00E5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331B93-234B-4635-970F-FC88BC86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2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fMWunzk1ddr+c1/3K1FxclbJUQ==">CgMxLjA4AHIhMWlBVTM0WGZCbGMwNXhKb0gzenZNenZFVkJwU0Q0bENu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401</Words>
  <Characters>230</Characters>
  <Application>Microsoft Office Word</Application>
  <DocSecurity>0</DocSecurity>
  <Lines>1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UserRokada</cp:lastModifiedBy>
  <cp:revision>6</cp:revision>
  <dcterms:created xsi:type="dcterms:W3CDTF">2026-01-23T09:39:00Z</dcterms:created>
  <dcterms:modified xsi:type="dcterms:W3CDTF">2026-02-17T08:36:00Z</dcterms:modified>
</cp:coreProperties>
</file>