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569"/>
        <w:gridCol w:w="1701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08DFD945" w:rsidR="004C525A" w:rsidRPr="00AB33BF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  <w:lang w:val="ru-RU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5C502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RFQ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141989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20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/0</w:t>
            </w:r>
            <w:r w:rsidR="00141989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3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3424E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</w:t>
            </w:r>
            <w:r w:rsid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026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274E04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2</w:t>
            </w:r>
          </w:p>
          <w:p w14:paraId="16CD1DBA" w14:textId="7113A330" w:rsidR="0082246A" w:rsidRPr="00E26C46" w:rsidRDefault="004C525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ЗАКУПІВЛЮ </w:t>
            </w:r>
            <w:r w:rsidR="00274E0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ФОТО-ВІДЕО ОБЛАДНАННЯ</w:t>
            </w:r>
          </w:p>
          <w:p w14:paraId="04B58DE1" w14:textId="1714F5E2" w:rsidR="0082246A" w:rsidRPr="00E26C46" w:rsidRDefault="0082246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</w:p>
          <w:p w14:paraId="2D5DC4A0" w14:textId="506A8950" w:rsidR="00A1101C" w:rsidRPr="004E73A8" w:rsidRDefault="0082246A" w:rsidP="0034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Проект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</w:t>
            </w:r>
            <w:r w:rsidR="00706C61"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DPA</w:t>
            </w:r>
            <w:r w:rsidR="00706C61" w:rsidRPr="004E73A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 xml:space="preserve"> </w:t>
            </w:r>
            <w:proofErr w:type="spellStart"/>
            <w:r w:rsidR="00706C61" w:rsidRPr="004E73A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Миколаїв</w:t>
            </w:r>
            <w:proofErr w:type="spellEnd"/>
          </w:p>
        </w:tc>
      </w:tr>
      <w:tr w:rsidR="0082246A" w:rsidRPr="00E26C46" w14:paraId="31E5BF6C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EF697D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E9EF02E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 w:rsidRPr="0014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років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до дати подання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EF697D">
        <w:trPr>
          <w:trHeight w:val="54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EF697D">
        <w:trPr>
          <w:trHeight w:val="36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06C61" w:rsidRPr="00E26C46" w14:paraId="747CC511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8BC5" w14:textId="71A11356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3E4D9" w14:textId="6490E515" w:rsidR="00706C61" w:rsidRDefault="00706C61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Прийняття умов оплати БФ БО Рокада, як зазначено в (Додатку 2), Учасник надає гарантійний лист в довільній формі, щодо погодження умов оплати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4255" w14:textId="1DFD3C4C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8721" w14:textId="77777777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0270CC76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14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14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14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141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4E7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відповідний та успішно виконаний контракт на постачання запропонованих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89764E0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860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D00" w14:textId="65F9D5CE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Можливості та час доставки: Учасник повинен вказати свою спроможність доставити товари до вказаного місця доставки</w:t>
            </w:r>
            <w:r w:rsid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надавши гарантійний 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069D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A90" w14:textId="1A4D1132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E8F7034" w14:textId="77777777" w:rsidR="00ED381E" w:rsidRPr="00E26C46" w:rsidRDefault="0082246A" w:rsidP="00ED381E">
      <w:pPr>
        <w:tabs>
          <w:tab w:val="left" w:pos="877"/>
        </w:tabs>
        <w:rPr>
          <w:b/>
          <w:sz w:val="20"/>
          <w:szCs w:val="20"/>
        </w:rPr>
        <w:sectPr w:rsidR="00ED381E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ED381E" w:rsidRPr="00E26C46" w14:paraId="4812B517" w14:textId="77777777" w:rsidTr="00637A4C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FD06080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ED381E" w:rsidRPr="00E26C46" w14:paraId="49FB46F8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B9FBBD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ED381E" w:rsidRPr="00E26C46" w14:paraId="3BDF8E55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DE729B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ED381E" w:rsidRPr="00E26C46" w14:paraId="6D014D6C" w14:textId="77777777" w:rsidTr="00637A4C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642D8C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033FF18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25CE0E24" w14:textId="77777777" w:rsidR="00ED381E" w:rsidRPr="006F3AC0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0"/>
        <w:gridCol w:w="1702"/>
        <w:gridCol w:w="991"/>
        <w:gridCol w:w="5955"/>
        <w:gridCol w:w="2068"/>
      </w:tblGrid>
      <w:tr w:rsidR="00ED381E" w:rsidRPr="00E26C46" w14:paraId="0B6DA330" w14:textId="77777777" w:rsidTr="00637A4C">
        <w:trPr>
          <w:trHeight w:val="405"/>
        </w:trPr>
        <w:tc>
          <w:tcPr>
            <w:tcW w:w="735" w:type="pct"/>
            <w:vAlign w:val="center"/>
          </w:tcPr>
          <w:p w14:paraId="660419F9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83" w:type="pct"/>
            <w:vAlign w:val="center"/>
          </w:tcPr>
          <w:p w14:paraId="46655B7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vAlign w:val="center"/>
          </w:tcPr>
          <w:p w14:paraId="3972E7A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322" w:type="pct"/>
            <w:vAlign w:val="center"/>
          </w:tcPr>
          <w:p w14:paraId="082DE270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935" w:type="pct"/>
            <w:vAlign w:val="center"/>
          </w:tcPr>
          <w:p w14:paraId="6354A453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72" w:type="pct"/>
          </w:tcPr>
          <w:p w14:paraId="4130E27D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Гарантійний строк на поставлений товар з дати прийняття Товару</w:t>
            </w:r>
          </w:p>
        </w:tc>
      </w:tr>
      <w:tr w:rsidR="00ED381E" w:rsidRPr="00E26C46" w14:paraId="57208573" w14:textId="77777777" w:rsidTr="00637A4C">
        <w:tc>
          <w:tcPr>
            <w:tcW w:w="735" w:type="pct"/>
          </w:tcPr>
          <w:p w14:paraId="081A30B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CCCDB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FD373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3BAF9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6DBBEEA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Цифровий фотоапарат </w:t>
            </w:r>
          </w:p>
          <w:bookmarkEnd w:id="1"/>
          <w:p w14:paraId="67381FE6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CB55C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67F76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фотокамер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Бездзеркальні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, Системні</w:t>
            </w:r>
          </w:p>
          <w:p w14:paraId="42C4A137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Лінійка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EOS R</w:t>
            </w:r>
          </w:p>
          <w:p w14:paraId="0C69A289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матриці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КМОП (CMOS)</w:t>
            </w:r>
          </w:p>
          <w:p w14:paraId="4B8D164B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Стабілізація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оптична</w:t>
            </w:r>
          </w:p>
          <w:p w14:paraId="7E9D21BF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Розмір матриці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APS-C</w:t>
            </w:r>
          </w:p>
          <w:p w14:paraId="6D2488CE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Загальна кількість пікселів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33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Mpx</w:t>
            </w:r>
            <w:proofErr w:type="spellEnd"/>
          </w:p>
          <w:p w14:paraId="2DA140BF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Число ефективних пікселів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33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Мрх</w:t>
            </w:r>
            <w:proofErr w:type="spellEnd"/>
          </w:p>
          <w:p w14:paraId="1E3DA73F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кольорового фільтра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основні кольори</w:t>
            </w:r>
          </w:p>
          <w:p w14:paraId="3E45D6C8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Комплектація фотоапарата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без об'єктиву (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4D87A8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Підтримка змінних об'єктивів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7159F911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Байонет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RF</w:t>
            </w:r>
          </w:p>
          <w:p w14:paraId="23B4F47E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автофокусу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Pixel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CMOS AF II, авто, ручна</w:t>
            </w:r>
          </w:p>
          <w:p w14:paraId="70144E3A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Система/точки фокусування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651 точок</w:t>
            </w:r>
          </w:p>
          <w:p w14:paraId="5609F9B6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Підсвічування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автофокусу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57BD91A9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Режими автофокусування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Pixel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CMOS AF II</w:t>
            </w:r>
          </w:p>
          <w:p w14:paraId="1E89D25E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затвора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електронний затвор</w:t>
            </w:r>
          </w:p>
          <w:p w14:paraId="28582F0D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Витримка затвора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1/8000 - 30 с</w:t>
            </w:r>
          </w:p>
          <w:p w14:paraId="5A11C376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Еквівалентна чутливість ISO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100 - 32000</w:t>
            </w:r>
          </w:p>
          <w:p w14:paraId="7684797B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Серійна зйомка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533547F0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Формат запису знімків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HEIF, RAW, JPEG</w:t>
            </w:r>
          </w:p>
          <w:p w14:paraId="3E159D87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Макс. роздільна здатність запису відео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3840x2160</w:t>
            </w:r>
          </w:p>
          <w:p w14:paraId="5E4907A0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Відео зі звуком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є</w:t>
            </w:r>
          </w:p>
          <w:p w14:paraId="32B67F2F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видошукача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електронний</w:t>
            </w:r>
          </w:p>
          <w:p w14:paraId="1E3A03CB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Поле зору видошукача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100 %</w:t>
            </w:r>
          </w:p>
          <w:p w14:paraId="32B054CB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Розмір ЖК-екрану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3"</w:t>
            </w:r>
          </w:p>
          <w:p w14:paraId="31B1C59D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Сенсорний екран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0BF6F806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Поворотний екран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1C95A572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Функції перегляду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видалення, показ слайдів, перегляд відеороликів, зміна розміру, дисплей слайд-шоу, гістограма, збільшення зображення</w:t>
            </w:r>
          </w:p>
          <w:p w14:paraId="33F8C0C9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Спалах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башмак</w:t>
            </w:r>
          </w:p>
          <w:p w14:paraId="6908A59A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карток пам'яті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2x SD/SDHC/SDXC, UHS-II</w:t>
            </w:r>
          </w:p>
          <w:p w14:paraId="0BC5E2D5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Бездротовий зв'язок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</w:p>
          <w:p w14:paraId="419BCFB5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Інтерфейси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USB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-C,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micro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-HDMI, 3.5 мм</w:t>
            </w:r>
          </w:p>
          <w:p w14:paraId="117C33CA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Штативне гніздо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стандартне</w:t>
            </w:r>
          </w:p>
          <w:p w14:paraId="64DB8879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живлення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акумулятор</w:t>
            </w:r>
          </w:p>
          <w:p w14:paraId="550F7DB8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Ресурс акумуляторної батареї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660 кадрів</w:t>
            </w:r>
          </w:p>
          <w:p w14:paraId="4E56EE09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Фізичні розміри (д/в/г)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132 х 91.7 х 90.4 мм</w:t>
            </w:r>
          </w:p>
          <w:p w14:paraId="77F6A236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Вага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530 г</w:t>
            </w:r>
          </w:p>
          <w:p w14:paraId="4BB9F4BE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  <w:p w14:paraId="37EEF211" w14:textId="77777777" w:rsidR="00141989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Матеріал корпусу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магнієвий сплав, пластик</w:t>
            </w:r>
          </w:p>
          <w:p w14:paraId="57608AE6" w14:textId="64C9563B" w:rsidR="00ED381E" w:rsidRPr="00141989" w:rsidRDefault="00141989" w:rsidP="00141989">
            <w:pPr>
              <w:tabs>
                <w:tab w:val="left" w:pos="10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24</w:t>
            </w:r>
          </w:p>
        </w:tc>
        <w:tc>
          <w:tcPr>
            <w:tcW w:w="672" w:type="pct"/>
          </w:tcPr>
          <w:p w14:paraId="2DBD6D8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54169542" w14:textId="77777777" w:rsidTr="00637A4C">
        <w:tc>
          <w:tcPr>
            <w:tcW w:w="735" w:type="pct"/>
          </w:tcPr>
          <w:p w14:paraId="15AC74B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405F4C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38B886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AFB92C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E359FDA" w14:textId="77777777" w:rsidR="00141989" w:rsidRPr="00141989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>Обєктив</w:t>
            </w:r>
            <w:proofErr w:type="spellEnd"/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до  цифрового фотоапарата </w:t>
            </w:r>
          </w:p>
          <w:p w14:paraId="0A4235D5" w14:textId="77777777" w:rsidR="00141989" w:rsidRPr="00141989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17D25F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універсальний об'єктив</w:t>
            </w:r>
          </w:p>
          <w:p w14:paraId="11EE3D83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Категорія універсальний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зум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-об'єктив</w:t>
            </w:r>
          </w:p>
          <w:p w14:paraId="7BBA8A80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Кількість пелюсток діафрагми 7</w:t>
            </w:r>
          </w:p>
          <w:p w14:paraId="3E604E61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Максимальне значення діафрагми f/6.3</w:t>
            </w:r>
          </w:p>
          <w:p w14:paraId="0FABBF13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Мінімальне значення діафрагми f/22 - f/40</w:t>
            </w:r>
          </w:p>
          <w:p w14:paraId="4ACDFB97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Фокусування ручне фокусування,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автофокус</w:t>
            </w:r>
            <w:proofErr w:type="spellEnd"/>
          </w:p>
          <w:p w14:paraId="5B39B8D4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Мін.фокусна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відстань, мм 18</w:t>
            </w:r>
          </w:p>
          <w:p w14:paraId="50748936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Макс.фокусна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відстань, мм 150</w:t>
            </w:r>
          </w:p>
          <w:p w14:paraId="21C0C18C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Фокусна відстань в 35мм еквіваленті 29 - 240 мм</w:t>
            </w:r>
          </w:p>
          <w:p w14:paraId="7ACDE508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Привід автофокусування STM (кроковий двигун)</w:t>
            </w:r>
          </w:p>
          <w:p w14:paraId="47D8678E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Максимальний масштаб зображення</w:t>
            </w:r>
          </w:p>
          <w:p w14:paraId="540991F8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0.59x (ручний фокус), 0.44x (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автофокус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E31B9B4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Робоча дистанція (для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макрооб'єктивів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ADE35E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0.45 м (150мм), 0.17 м (18мм)</w:t>
            </w:r>
          </w:p>
          <w:p w14:paraId="3DF850BC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Стабілізація</w:t>
            </w:r>
          </w:p>
          <w:p w14:paraId="7A3E0FFD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оптична (до 4.5 ступенів)</w:t>
            </w:r>
          </w:p>
          <w:p w14:paraId="39F858FE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Різьба під світлофільтр, мм</w:t>
            </w:r>
          </w:p>
          <w:p w14:paraId="077ADA53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0F1651A9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</w:p>
          <w:p w14:paraId="66477A03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оптична стабілізація зображення компенсує до 4.5 ступенів, кроковий мотор STM для швидкого та майже безшумного автофокусування, легкий та компактний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зум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-об'єктив з 8.3-кратним збільшенням, відсутність пило- та вологозахисту, мінімальна дистанція фокусування для зйомки крупним планом,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налаштовуване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кільце керування (діафрагма, ISO, компенсація експозиції)</w:t>
            </w:r>
          </w:p>
          <w:p w14:paraId="5F20B914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Конструкція (лінз/груп):</w:t>
            </w:r>
          </w:p>
          <w:p w14:paraId="05691500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17/13</w:t>
            </w:r>
          </w:p>
          <w:p w14:paraId="2B576796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Фізичні параметри</w:t>
            </w:r>
          </w:p>
          <w:p w14:paraId="73B99DC6" w14:textId="532D9D03" w:rsidR="00274E04" w:rsidRPr="00274E04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Колір чорний</w:t>
            </w:r>
          </w:p>
        </w:tc>
        <w:tc>
          <w:tcPr>
            <w:tcW w:w="672" w:type="pct"/>
          </w:tcPr>
          <w:p w14:paraId="32E69CB5" w14:textId="77777777" w:rsidR="00ED381E" w:rsidRPr="00274E04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E04" w:rsidRPr="00E26C46" w14:paraId="74287DAA" w14:textId="77777777" w:rsidTr="00637A4C">
        <w:tc>
          <w:tcPr>
            <w:tcW w:w="735" w:type="pct"/>
          </w:tcPr>
          <w:p w14:paraId="2AD120C0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3E23E17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974D81E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6293AF9E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1DF66516" w14:textId="77777777" w:rsidR="00141989" w:rsidRPr="00141989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Адаптер для кріплення камери  </w:t>
            </w:r>
          </w:p>
          <w:p w14:paraId="1090C17B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B3FE9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адаптер</w:t>
            </w:r>
          </w:p>
          <w:p w14:paraId="73AF9845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Адаптер для установки об'єктивів системи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EF на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бездзеркальні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камери EOS R. </w:t>
            </w:r>
          </w:p>
          <w:p w14:paraId="32718BF9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Додатково оснащений кільцем управління</w:t>
            </w:r>
          </w:p>
          <w:p w14:paraId="4913A181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На кільце можна призначити функцію на вибір: зміна ISO, діафрагми, витримки або компенсація експозиції</w:t>
            </w:r>
          </w:p>
          <w:p w14:paraId="56C52D7E" w14:textId="1127A7BC" w:rsidR="00274E04" w:rsidRPr="00706C61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Розміри 74.4 x 24 мм</w:t>
            </w:r>
          </w:p>
        </w:tc>
        <w:tc>
          <w:tcPr>
            <w:tcW w:w="672" w:type="pct"/>
          </w:tcPr>
          <w:p w14:paraId="656F2698" w14:textId="77777777" w:rsidR="00274E04" w:rsidRPr="00274E04" w:rsidRDefault="00274E04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E04" w:rsidRPr="00E26C46" w14:paraId="2C61C848" w14:textId="77777777" w:rsidTr="00637A4C">
        <w:tc>
          <w:tcPr>
            <w:tcW w:w="735" w:type="pct"/>
          </w:tcPr>
          <w:p w14:paraId="46CCF014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F231026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F2F5653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60F83CC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8E42597" w14:textId="77777777" w:rsidR="00141989" w:rsidRPr="00141989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Карта </w:t>
            </w:r>
            <w:proofErr w:type="spellStart"/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>памяті</w:t>
            </w:r>
            <w:proofErr w:type="spellEnd"/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3830985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0E9DE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 карти пам'яті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SDXC</w:t>
            </w:r>
          </w:p>
          <w:p w14:paraId="14E8A61E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Об'єм пам'яті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256 ГБ</w:t>
            </w:r>
          </w:p>
          <w:p w14:paraId="3C3996C7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Клас карти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UHS-II</w:t>
            </w:r>
          </w:p>
          <w:p w14:paraId="085A2DE2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Швидкість читання до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280 МБ/с</w:t>
            </w:r>
          </w:p>
          <w:p w14:paraId="069EE590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Швидкість запису до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150 (МБ/с)</w:t>
            </w:r>
          </w:p>
          <w:p w14:paraId="18D96A1B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Перехідник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без адаптера</w:t>
            </w:r>
          </w:p>
          <w:p w14:paraId="67C84867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  <w:p w14:paraId="6C3FF42F" w14:textId="098E72E9" w:rsidR="00274E04" w:rsidRPr="00706C61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60</w:t>
            </w:r>
          </w:p>
        </w:tc>
        <w:tc>
          <w:tcPr>
            <w:tcW w:w="672" w:type="pct"/>
          </w:tcPr>
          <w:p w14:paraId="6C87AF6D" w14:textId="77777777" w:rsidR="00274E04" w:rsidRPr="00274E04" w:rsidRDefault="00274E04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E04" w:rsidRPr="00E26C46" w14:paraId="390240E6" w14:textId="77777777" w:rsidTr="00637A4C">
        <w:tc>
          <w:tcPr>
            <w:tcW w:w="735" w:type="pct"/>
          </w:tcPr>
          <w:p w14:paraId="4066FA47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99C3AE0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098B8F5A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4A07195B" w14:textId="77777777" w:rsidR="00274E04" w:rsidRPr="00E26C46" w:rsidRDefault="00274E04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1BAFB49" w14:textId="77777777" w:rsidR="00141989" w:rsidRPr="00141989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Фото – сумка</w:t>
            </w:r>
          </w:p>
          <w:p w14:paraId="0D46F64A" w14:textId="77777777" w:rsidR="00141989" w:rsidRPr="00141989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633565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сумка</w:t>
            </w:r>
          </w:p>
          <w:p w14:paraId="57044C97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для дзеркальних фотокамер</w:t>
            </w:r>
          </w:p>
          <w:p w14:paraId="5AFB2215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Дзеркальні фотокамери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6F5768AD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Об'єктиви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0757A804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Додаткові відділення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для акумуляторів, для об'єктива, для карт пам'яті</w:t>
            </w:r>
          </w:p>
          <w:p w14:paraId="48D55BF9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Кількість відсіків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3C3633FA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Плечовий ремінь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0674D378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Кріплення на пояс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так</w:t>
            </w:r>
          </w:p>
          <w:p w14:paraId="4AE1474F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25 см</w:t>
            </w:r>
          </w:p>
          <w:p w14:paraId="3F797BB0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Висота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18 см</w:t>
            </w:r>
          </w:p>
          <w:p w14:paraId="328AEE8C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Глибина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16 см</w:t>
            </w:r>
          </w:p>
          <w:p w14:paraId="16EE4202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полієстер</w:t>
            </w:r>
            <w:proofErr w:type="spellEnd"/>
          </w:p>
          <w:p w14:paraId="4D6715B3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Спосіб закриття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блискавка</w:t>
            </w:r>
          </w:p>
          <w:p w14:paraId="06B85F1B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Вага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360 г</w:t>
            </w:r>
          </w:p>
          <w:p w14:paraId="6A253193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  <w:p w14:paraId="0D64919A" w14:textId="2FEBB908" w:rsidR="00274E04" w:rsidRPr="00274E04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663276BE" w14:textId="77777777" w:rsidR="00274E04" w:rsidRPr="00274E04" w:rsidRDefault="00274E04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989" w:rsidRPr="00E26C46" w14:paraId="2BBBA83F" w14:textId="77777777" w:rsidTr="00637A4C">
        <w:tc>
          <w:tcPr>
            <w:tcW w:w="735" w:type="pct"/>
          </w:tcPr>
          <w:p w14:paraId="6B0579CB" w14:textId="77777777" w:rsidR="00141989" w:rsidRPr="00E26C46" w:rsidRDefault="00141989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C1E3E7B" w14:textId="77777777" w:rsidR="00141989" w:rsidRPr="00E26C46" w:rsidRDefault="00141989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F4FD784" w14:textId="77777777" w:rsidR="00141989" w:rsidRPr="00E26C46" w:rsidRDefault="00141989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50BACD4" w14:textId="77777777" w:rsidR="00141989" w:rsidRPr="00E26C46" w:rsidRDefault="00141989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3D8376F" w14:textId="77777777" w:rsidR="00141989" w:rsidRPr="00141989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  <w:r w:rsidRPr="0014198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Мікрофон </w:t>
            </w:r>
          </w:p>
          <w:p w14:paraId="78D39116" w14:textId="77777777" w:rsidR="00141989" w:rsidRPr="00141989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71EB2E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для телефонів, петличний, для комп'ютерів</w:t>
            </w:r>
          </w:p>
          <w:p w14:paraId="18583D06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Направленість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всенаправлений</w:t>
            </w:r>
            <w:proofErr w:type="spellEnd"/>
          </w:p>
          <w:p w14:paraId="0C29C595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Підключення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бездротове</w:t>
            </w:r>
          </w:p>
          <w:p w14:paraId="398D93A9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Чутливість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50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~ 15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кгц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дБ</w:t>
            </w:r>
            <w:proofErr w:type="spellEnd"/>
          </w:p>
          <w:p w14:paraId="07668C85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Інтерфейс підключення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USB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-C</w:t>
            </w:r>
          </w:p>
          <w:p w14:paraId="042980CB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Діапазон частот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108 </w:t>
            </w:r>
            <w:proofErr w:type="spellStart"/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дбГц</w:t>
            </w:r>
            <w:proofErr w:type="spellEnd"/>
          </w:p>
          <w:p w14:paraId="473EA13F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Живлення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вбудований акумулятор</w:t>
            </w:r>
          </w:p>
          <w:p w14:paraId="48BCBBE3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два мікрофони в комплекті</w:t>
            </w:r>
          </w:p>
          <w:p w14:paraId="0B80D0AE" w14:textId="77777777" w:rsidR="00141989" w:rsidRPr="00141989" w:rsidRDefault="00141989" w:rsidP="0014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чорний</w:t>
            </w:r>
          </w:p>
          <w:p w14:paraId="5BF244F7" w14:textId="67D25530" w:rsidR="00141989" w:rsidRPr="00274E04" w:rsidRDefault="00141989" w:rsidP="00141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 w:rsidRPr="00141989">
              <w:rPr>
                <w:rFonts w:ascii="Times New Roman" w:hAnsi="Times New Roman" w:cs="Times New Roman"/>
                <w:sz w:val="20"/>
                <w:szCs w:val="20"/>
              </w:rPr>
              <w:tab/>
              <w:t>12</w:t>
            </w:r>
          </w:p>
        </w:tc>
        <w:tc>
          <w:tcPr>
            <w:tcW w:w="672" w:type="pct"/>
          </w:tcPr>
          <w:p w14:paraId="784C8C9F" w14:textId="77777777" w:rsidR="00141989" w:rsidRPr="00274E04" w:rsidRDefault="00141989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6A3A47" w14:textId="77777777" w:rsidR="00706C61" w:rsidRDefault="00706C61" w:rsidP="00ED381E">
      <w:pPr>
        <w:tabs>
          <w:tab w:val="left" w:pos="877"/>
        </w:tabs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</w:pPr>
    </w:p>
    <w:p w14:paraId="52688A6F" w14:textId="2FFBBC0E" w:rsidR="006B0AE5" w:rsidRDefault="00B604F5" w:rsidP="00ED381E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>ВИМОГИ ДО ГАРАНТІЙНОЇ ПІДТРИМКИ: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Термін гарантії на </w:t>
      </w:r>
      <w:r w:rsidR="006B0AE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товари не менше терміну відповідно до специфікації</w:t>
      </w:r>
    </w:p>
    <w:p w14:paraId="7D930017" w14:textId="6797F522" w:rsidR="004159CB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• Обслуговування від виробника обладнання та заміна несправних компонентів.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• Наявність авторизованих виробником обладнання сервісних центрів у всіх обласних центрах України, крім тимчасово окупованої території АР Крим, Донецької та Луганської області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для </w:t>
      </w:r>
      <w:proofErr w:type="spellStart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дороговартісних</w:t>
      </w:r>
      <w:proofErr w:type="spellEnd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товарів (</w:t>
      </w:r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камери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</w:t>
      </w:r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об</w:t>
      </w:r>
      <w:r w:rsidR="00274E04" w:rsidRPr="00274E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’</w:t>
      </w:r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єктиви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тощо)</w:t>
      </w:r>
    </w:p>
    <w:p w14:paraId="3C6C9945" w14:textId="02F63AD4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ТРАНСПОРТУВАННЯ: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Постачальники повинні вказати свої можливості для поставки вищевказаної кількості </w:t>
      </w:r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фото-</w:t>
      </w:r>
      <w:proofErr w:type="spellStart"/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відео</w:t>
      </w:r>
      <w:proofErr w:type="spellEnd"/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="00274E04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обладнання</w:t>
      </w:r>
      <w:proofErr w:type="spellEnd"/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дати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453E91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453E91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958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Електронна пошта та мобільний телефон______________________________________</w:t>
            </w:r>
          </w:p>
          <w:p w14:paraId="2501B467" w14:textId="1C259C08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26C46" w:rsidRPr="00453E91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64E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ПЕЧАТКА:</w:t>
            </w:r>
          </w:p>
          <w:p w14:paraId="1CC5A54E" w14:textId="15D9F96C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04A2C0E0" w14:textId="77777777" w:rsidTr="00453E91">
        <w:trPr>
          <w:trHeight w:val="68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8404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23FEAEB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48B7A8BE" w14:textId="63676FFB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1343"/>
    <w:multiLevelType w:val="hybridMultilevel"/>
    <w:tmpl w:val="EAF44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0C8"/>
    <w:multiLevelType w:val="hybridMultilevel"/>
    <w:tmpl w:val="48A084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5864"/>
    <w:multiLevelType w:val="hybridMultilevel"/>
    <w:tmpl w:val="4BF0C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4A14"/>
    <w:multiLevelType w:val="hybridMultilevel"/>
    <w:tmpl w:val="CBFE7C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B17B78"/>
    <w:multiLevelType w:val="hybridMultilevel"/>
    <w:tmpl w:val="722C93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8AE"/>
    <w:multiLevelType w:val="hybridMultilevel"/>
    <w:tmpl w:val="86F4B350"/>
    <w:lvl w:ilvl="0" w:tplc="7E68C0B6">
      <w:start w:val="104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1"/>
    <w:rsid w:val="000010E1"/>
    <w:rsid w:val="00026483"/>
    <w:rsid w:val="000569E7"/>
    <w:rsid w:val="00092B13"/>
    <w:rsid w:val="000E65A3"/>
    <w:rsid w:val="00141989"/>
    <w:rsid w:val="00142132"/>
    <w:rsid w:val="001462A3"/>
    <w:rsid w:val="00160D5D"/>
    <w:rsid w:val="001E1981"/>
    <w:rsid w:val="001E514B"/>
    <w:rsid w:val="00202F18"/>
    <w:rsid w:val="00233C07"/>
    <w:rsid w:val="002602EF"/>
    <w:rsid w:val="00266DEA"/>
    <w:rsid w:val="00274E04"/>
    <w:rsid w:val="002C7DA8"/>
    <w:rsid w:val="002D13C4"/>
    <w:rsid w:val="003167CB"/>
    <w:rsid w:val="003424E5"/>
    <w:rsid w:val="00366057"/>
    <w:rsid w:val="00371413"/>
    <w:rsid w:val="003A4388"/>
    <w:rsid w:val="00413210"/>
    <w:rsid w:val="004159CB"/>
    <w:rsid w:val="00453E91"/>
    <w:rsid w:val="00463824"/>
    <w:rsid w:val="004848C0"/>
    <w:rsid w:val="004940CD"/>
    <w:rsid w:val="004B2B94"/>
    <w:rsid w:val="004C525A"/>
    <w:rsid w:val="004D2063"/>
    <w:rsid w:val="004E73A8"/>
    <w:rsid w:val="00511100"/>
    <w:rsid w:val="00514710"/>
    <w:rsid w:val="00537725"/>
    <w:rsid w:val="00543F07"/>
    <w:rsid w:val="00547207"/>
    <w:rsid w:val="0056392B"/>
    <w:rsid w:val="005702D8"/>
    <w:rsid w:val="005A4133"/>
    <w:rsid w:val="005B5BA7"/>
    <w:rsid w:val="005C5024"/>
    <w:rsid w:val="005F3BAE"/>
    <w:rsid w:val="00637A4C"/>
    <w:rsid w:val="00643C3D"/>
    <w:rsid w:val="006B0AE5"/>
    <w:rsid w:val="006B2F15"/>
    <w:rsid w:val="006C124B"/>
    <w:rsid w:val="006C362C"/>
    <w:rsid w:val="006D69CC"/>
    <w:rsid w:val="006F250B"/>
    <w:rsid w:val="006F3AC0"/>
    <w:rsid w:val="00706C61"/>
    <w:rsid w:val="00720941"/>
    <w:rsid w:val="00741475"/>
    <w:rsid w:val="007807F5"/>
    <w:rsid w:val="00797648"/>
    <w:rsid w:val="007A1D7F"/>
    <w:rsid w:val="007C4A4D"/>
    <w:rsid w:val="007E39D2"/>
    <w:rsid w:val="007E431C"/>
    <w:rsid w:val="00806909"/>
    <w:rsid w:val="0082246A"/>
    <w:rsid w:val="00855039"/>
    <w:rsid w:val="00860F1D"/>
    <w:rsid w:val="00882487"/>
    <w:rsid w:val="00892DFC"/>
    <w:rsid w:val="008A1668"/>
    <w:rsid w:val="008E2FFB"/>
    <w:rsid w:val="008F00C1"/>
    <w:rsid w:val="00901AE1"/>
    <w:rsid w:val="00916511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A1101C"/>
    <w:rsid w:val="00A349EE"/>
    <w:rsid w:val="00A415C7"/>
    <w:rsid w:val="00A45375"/>
    <w:rsid w:val="00A516E4"/>
    <w:rsid w:val="00A552C4"/>
    <w:rsid w:val="00A6212E"/>
    <w:rsid w:val="00A93F05"/>
    <w:rsid w:val="00AB33BF"/>
    <w:rsid w:val="00AF1333"/>
    <w:rsid w:val="00B14166"/>
    <w:rsid w:val="00B32F16"/>
    <w:rsid w:val="00B37EB5"/>
    <w:rsid w:val="00B604F5"/>
    <w:rsid w:val="00BB679D"/>
    <w:rsid w:val="00BC7F77"/>
    <w:rsid w:val="00C75E76"/>
    <w:rsid w:val="00C93A72"/>
    <w:rsid w:val="00CA27CB"/>
    <w:rsid w:val="00CA68A7"/>
    <w:rsid w:val="00CC0BDD"/>
    <w:rsid w:val="00D24AA5"/>
    <w:rsid w:val="00D504F3"/>
    <w:rsid w:val="00D5081B"/>
    <w:rsid w:val="00DB475E"/>
    <w:rsid w:val="00DB503D"/>
    <w:rsid w:val="00DC4D14"/>
    <w:rsid w:val="00DC61C7"/>
    <w:rsid w:val="00DF217D"/>
    <w:rsid w:val="00E26C46"/>
    <w:rsid w:val="00E937A7"/>
    <w:rsid w:val="00E93C05"/>
    <w:rsid w:val="00EA773C"/>
    <w:rsid w:val="00ED381E"/>
    <w:rsid w:val="00EF697D"/>
    <w:rsid w:val="00F04F72"/>
    <w:rsid w:val="00F23B1C"/>
    <w:rsid w:val="00F47F29"/>
    <w:rsid w:val="00F73F68"/>
    <w:rsid w:val="00F84BE9"/>
    <w:rsid w:val="00F9366E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customStyle="1" w:styleId="fontstyle01">
    <w:name w:val="fontstyle01"/>
    <w:basedOn w:val="a0"/>
    <w:rsid w:val="00ED381E"/>
    <w:rPr>
      <w:b w:val="0"/>
      <w:bCs w:val="0"/>
      <w:i w:val="0"/>
      <w:iCs w:val="0"/>
      <w:color w:val="5F6873"/>
      <w:sz w:val="12"/>
      <w:szCs w:val="12"/>
    </w:rPr>
  </w:style>
  <w:style w:type="paragraph" w:styleId="a5">
    <w:name w:val="No Spacing"/>
    <w:uiPriority w:val="1"/>
    <w:qFormat/>
    <w:rsid w:val="00ED381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E958-8F3A-4BAE-8408-5199A8C7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1012</Words>
  <Characters>7312</Characters>
  <Application>Microsoft Office Word</Application>
  <DocSecurity>0</DocSecurity>
  <Lines>292</Lines>
  <Paragraphs>297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39</cp:revision>
  <cp:lastPrinted>2024-02-07T14:54:00Z</cp:lastPrinted>
  <dcterms:created xsi:type="dcterms:W3CDTF">2024-02-07T08:12:00Z</dcterms:created>
  <dcterms:modified xsi:type="dcterms:W3CDTF">2026-03-20T14:26:00Z</dcterms:modified>
</cp:coreProperties>
</file>