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77AAD53B" w:rsidR="004D52BF" w:rsidRDefault="00B16CAB" w:rsidP="004D52BF">
      <w:pPr>
        <w:spacing w:after="4" w:line="258" w:lineRule="auto"/>
        <w:ind w:left="33" w:right="12" w:hanging="10"/>
        <w:jc w:val="right"/>
      </w:pPr>
      <w:r w:rsidRPr="00B16CAB">
        <w:rPr>
          <w:b/>
          <w:sz w:val="22"/>
        </w:rPr>
        <w:t>RFP</w:t>
      </w:r>
      <w:r w:rsidR="00D808A2" w:rsidRPr="00D808A2">
        <w:rPr>
          <w:b/>
          <w:sz w:val="22"/>
        </w:rPr>
        <w:t xml:space="preserve"> </w:t>
      </w:r>
      <w:r w:rsidR="00547C18">
        <w:rPr>
          <w:b/>
          <w:sz w:val="22"/>
        </w:rPr>
        <w:t>23</w:t>
      </w:r>
      <w:r w:rsidR="00D808A2" w:rsidRPr="00D808A2">
        <w:rPr>
          <w:b/>
          <w:sz w:val="22"/>
        </w:rPr>
        <w:t>.0</w:t>
      </w:r>
      <w:r w:rsidR="00547C18">
        <w:rPr>
          <w:b/>
          <w:sz w:val="22"/>
        </w:rPr>
        <w:t>7</w:t>
      </w:r>
      <w:r w:rsidR="00D808A2" w:rsidRPr="00D808A2">
        <w:rPr>
          <w:b/>
          <w:sz w:val="22"/>
        </w:rPr>
        <w:t>.2026</w:t>
      </w:r>
      <w:r w:rsidR="00547C18">
        <w:rPr>
          <w:b/>
          <w:sz w:val="22"/>
        </w:rPr>
        <w:t>-3</w:t>
      </w:r>
      <w:r w:rsidR="00062228" w:rsidRPr="00831E7A">
        <w:rPr>
          <w:b/>
          <w:sz w:val="22"/>
          <w:lang w:val="ru-RU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820CB49" w14:textId="77777777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 xml:space="preserve">Проект УВКБ ООН </w:t>
      </w:r>
      <w:proofErr w:type="spellStart"/>
      <w:r w:rsidRPr="001953F6">
        <w:rPr>
          <w:b/>
          <w:color w:val="008000"/>
        </w:rPr>
        <w:t>Pillar</w:t>
      </w:r>
      <w:proofErr w:type="spellEnd"/>
      <w:r w:rsidRPr="001953F6">
        <w:rPr>
          <w:b/>
          <w:color w:val="008000"/>
        </w:rPr>
        <w:t xml:space="preserve"> 4</w:t>
      </w:r>
    </w:p>
    <w:p w14:paraId="0B13CC2A" w14:textId="5EA9FE6D" w:rsidR="00547C18" w:rsidRPr="00547C18" w:rsidRDefault="00547C18" w:rsidP="00547C18">
      <w:pPr>
        <w:ind w:left="0" w:firstLine="0"/>
        <w:jc w:val="center"/>
        <w:rPr>
          <w:b/>
          <w:highlight w:val="white"/>
        </w:rPr>
      </w:pPr>
      <w:r w:rsidRPr="00547C18">
        <w:rPr>
          <w:b/>
          <w:highlight w:val="white"/>
        </w:rPr>
        <w:t>ДЛЯ УКЛАДЕННЯ  ДОГОВОРУ ПО ПРОЕКТУ</w:t>
      </w:r>
    </w:p>
    <w:p w14:paraId="167CACEE" w14:textId="2173BBFC" w:rsidR="00831E7A" w:rsidRPr="00547C18" w:rsidRDefault="00547C18" w:rsidP="00547C18">
      <w:pPr>
        <w:ind w:left="0" w:firstLine="0"/>
        <w:jc w:val="center"/>
        <w:rPr>
          <w:b/>
        </w:rPr>
      </w:pPr>
      <w:r w:rsidRPr="00547C18">
        <w:rPr>
          <w:b/>
          <w:highlight w:val="white"/>
        </w:rPr>
        <w:t>«ПРОВЕДЕННЯ РЕМОНТНИХ РОБІТ В ПРИВАТНИХ   ДОМОГОСПОДАРСТВАХ В КИЇВСЬКІЙ ОБЛ.»</w:t>
      </w:r>
    </w:p>
    <w:p w14:paraId="3B1201C2" w14:textId="77777777" w:rsidR="001953F6" w:rsidRDefault="001953F6" w:rsidP="001953F6">
      <w:pPr>
        <w:spacing w:after="0"/>
        <w:ind w:left="7" w:right="0" w:firstLine="708"/>
      </w:pPr>
    </w:p>
    <w:p w14:paraId="4802D2D1" w14:textId="56578D7F" w:rsidR="004D52BF" w:rsidRDefault="004D52BF" w:rsidP="00D50C11">
      <w:pPr>
        <w:spacing w:after="0"/>
        <w:ind w:left="7" w:right="0" w:firstLine="708"/>
      </w:pPr>
      <w:r>
        <w:t>Метою є вибір найкращої пропозиції для подальш</w:t>
      </w:r>
      <w:bookmarkStart w:id="0" w:name="_GoBack"/>
      <w:bookmarkEnd w:id="0"/>
      <w:r>
        <w:t xml:space="preserve">ого укладення </w:t>
      </w:r>
      <w:r w:rsidR="007F1D2C" w:rsidRPr="00086546">
        <w:rPr>
          <w:spacing w:val="-3"/>
        </w:rPr>
        <w:t>рамкової угоди</w:t>
      </w:r>
      <w: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2F5E8A26" w14:textId="77777777" w:rsidR="004D52BF" w:rsidRDefault="004D52BF" w:rsidP="00D50C11">
      <w:pPr>
        <w:spacing w:after="0"/>
        <w:ind w:left="730" w:right="0" w:firstLine="0"/>
      </w:pPr>
      <w:r>
        <w:t xml:space="preserve">Обсяг робіт: </w:t>
      </w:r>
    </w:p>
    <w:p w14:paraId="58E68EB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підготовчі роботи, включаючи повне або часткове видалення існуючих будівельних елементів та обладнання, якщо це необхідно, а також видалення та утилізацію сміття, як зазначено в кошторисі.</w:t>
      </w:r>
    </w:p>
    <w:p w14:paraId="5339241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522A020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пов’язані з оздобленням будівельних елементів, включаючи, але не обмежуючись, влаштуванням підвісних стель, внутрішнє фарбування, електромонтажні та сантехнічні роботи, як зазначено в кошторисі.</w:t>
      </w:r>
    </w:p>
    <w:p w14:paraId="309BF266" w14:textId="12D19482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 xml:space="preserve">Усі необхідні роботи для </w:t>
      </w:r>
      <w:r w:rsidR="007F1D2C">
        <w:t>заміни віконних</w:t>
      </w:r>
      <w:r w:rsidR="001953F6">
        <w:t xml:space="preserve"> та дверних</w:t>
      </w:r>
      <w:r w:rsidR="007F1D2C">
        <w:t xml:space="preserve"> блоків</w:t>
      </w:r>
      <w:r>
        <w:t>,</w:t>
      </w:r>
      <w:r w:rsidR="007F1D2C">
        <w:t xml:space="preserve"> ремонту даху та покрівлі</w:t>
      </w:r>
      <w:r w:rsidR="00551F2C">
        <w:t>, ремонт і облаштування санвузлів</w:t>
      </w:r>
      <w:r>
        <w:t xml:space="preserve"> та інших послуг і матеріалів, як зазначено в кошторисі.</w:t>
      </w:r>
    </w:p>
    <w:p w14:paraId="69AF0D91" w14:textId="77777777" w:rsidR="004D52BF" w:rsidRDefault="004D52BF" w:rsidP="00D50C11">
      <w:pPr>
        <w:spacing w:after="0" w:line="257" w:lineRule="auto"/>
        <w:ind w:left="22" w:right="0" w:firstLine="360"/>
      </w:pPr>
      <w:r>
        <w:rPr>
          <w:u w:val="single" w:color="000000"/>
        </w:rPr>
        <w:t>Вважається, що обсяг робіт також включає все, що не вказано тут, але може обґрунтовано</w:t>
      </w:r>
      <w:r>
        <w:t xml:space="preserve"> </w:t>
      </w:r>
      <w:r>
        <w:rPr>
          <w:u w:val="single" w:color="000000"/>
        </w:rPr>
        <w:t>вважатися необхідним для завершення робіт.</w:t>
      </w:r>
      <w:r>
        <w:t xml:space="preserve"> </w:t>
      </w:r>
    </w:p>
    <w:p w14:paraId="7BA85DB2" w14:textId="77777777" w:rsidR="004D52BF" w:rsidRDefault="004D52BF" w:rsidP="00D50C11">
      <w:pPr>
        <w:spacing w:after="0"/>
        <w:ind w:left="7" w:right="0" w:firstLine="360"/>
      </w:pPr>
      <w: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Default="004D52BF" w:rsidP="00D50C11">
      <w:pPr>
        <w:spacing w:after="0"/>
        <w:ind w:left="382" w:right="0" w:firstLine="0"/>
      </w:pPr>
      <w:r>
        <w:t xml:space="preserve">Відвідування об’єкту: </w:t>
      </w:r>
    </w:p>
    <w:p w14:paraId="2319360D" w14:textId="77777777" w:rsidR="004D52BF" w:rsidRPr="00711C88" w:rsidRDefault="004D52BF" w:rsidP="00D50C11">
      <w:pPr>
        <w:spacing w:after="0"/>
        <w:ind w:left="7" w:right="90" w:firstLine="360"/>
        <w:rPr>
          <w:b/>
        </w:rPr>
      </w:pPr>
      <w:r w:rsidRPr="00711C88">
        <w:rPr>
          <w:b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93B4AB8" w14:textId="77777777" w:rsidR="004D52BF" w:rsidRDefault="004D52BF" w:rsidP="004D52BF">
      <w:pPr>
        <w:spacing w:after="0"/>
        <w:ind w:left="7" w:right="87" w:firstLine="360"/>
      </w:pPr>
      <w:r>
        <w:lastRenderedPageBreak/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Default="004D52BF" w:rsidP="004D52BF">
      <w:pPr>
        <w:spacing w:after="0"/>
        <w:ind w:left="7" w:right="0" w:firstLine="0"/>
      </w:pPr>
      <w:r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55DA5F5F" w14:textId="3589B107" w:rsidR="00D50C11" w:rsidRDefault="00D50C11" w:rsidP="004D52BF">
      <w:pPr>
        <w:spacing w:after="0"/>
        <w:ind w:left="7" w:right="0" w:firstLine="0"/>
      </w:pPr>
    </w:p>
    <w:p w14:paraId="7E593A7F" w14:textId="77777777" w:rsidR="00D50C11" w:rsidRDefault="00D50C11" w:rsidP="004D52BF">
      <w:pPr>
        <w:spacing w:after="0"/>
        <w:ind w:left="7" w:right="0" w:firstLine="0"/>
      </w:pPr>
    </w:p>
    <w:p w14:paraId="41B1BC68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7CAC46E5" w14:textId="77777777" w:rsidR="00AF167A" w:rsidRDefault="004D52BF" w:rsidP="00FE6F65">
      <w:pPr>
        <w:spacing w:after="294" w:line="258" w:lineRule="auto"/>
        <w:ind w:left="-5" w:right="966" w:hanging="10"/>
        <w:jc w:val="left"/>
      </w:pPr>
      <w:r>
        <w:t xml:space="preserve"> ДАТА: </w:t>
      </w:r>
    </w:p>
    <w:sectPr w:rsidR="00AF167A" w:rsidSect="00062228">
      <w:headerReference w:type="default" r:id="rId8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CC17D" w14:textId="77777777" w:rsidR="00BD56CB" w:rsidRDefault="00BD56CB" w:rsidP="0072107B">
      <w:pPr>
        <w:spacing w:after="0" w:line="240" w:lineRule="auto"/>
      </w:pPr>
      <w:r>
        <w:separator/>
      </w:r>
    </w:p>
  </w:endnote>
  <w:endnote w:type="continuationSeparator" w:id="0">
    <w:p w14:paraId="024282E4" w14:textId="77777777" w:rsidR="00BD56CB" w:rsidRDefault="00BD56CB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BE215" w14:textId="77777777" w:rsidR="00BD56CB" w:rsidRDefault="00BD56CB" w:rsidP="0072107B">
      <w:pPr>
        <w:spacing w:after="0" w:line="240" w:lineRule="auto"/>
      </w:pPr>
      <w:r>
        <w:separator/>
      </w:r>
    </w:p>
  </w:footnote>
  <w:footnote w:type="continuationSeparator" w:id="0">
    <w:p w14:paraId="00EC1F7B" w14:textId="77777777" w:rsidR="00BD56CB" w:rsidRDefault="00BD56CB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538E"/>
    <w:rsid w:val="00062228"/>
    <w:rsid w:val="0008688E"/>
    <w:rsid w:val="000B068D"/>
    <w:rsid w:val="00120041"/>
    <w:rsid w:val="00162803"/>
    <w:rsid w:val="001953F6"/>
    <w:rsid w:val="001A37E4"/>
    <w:rsid w:val="001B797B"/>
    <w:rsid w:val="001C173C"/>
    <w:rsid w:val="001E3F2D"/>
    <w:rsid w:val="0020252C"/>
    <w:rsid w:val="0024471F"/>
    <w:rsid w:val="00284B27"/>
    <w:rsid w:val="00294E24"/>
    <w:rsid w:val="002F59E5"/>
    <w:rsid w:val="002F6F32"/>
    <w:rsid w:val="00394BCF"/>
    <w:rsid w:val="00415A0A"/>
    <w:rsid w:val="00466DDF"/>
    <w:rsid w:val="004C1FFF"/>
    <w:rsid w:val="004D52BF"/>
    <w:rsid w:val="004F732E"/>
    <w:rsid w:val="00523930"/>
    <w:rsid w:val="00525DF5"/>
    <w:rsid w:val="00547C18"/>
    <w:rsid w:val="00551F2C"/>
    <w:rsid w:val="005B6290"/>
    <w:rsid w:val="00666323"/>
    <w:rsid w:val="006A0F86"/>
    <w:rsid w:val="006A2F54"/>
    <w:rsid w:val="0070373D"/>
    <w:rsid w:val="00711C88"/>
    <w:rsid w:val="0072107B"/>
    <w:rsid w:val="007535C9"/>
    <w:rsid w:val="00785856"/>
    <w:rsid w:val="007F1D2C"/>
    <w:rsid w:val="00806CA3"/>
    <w:rsid w:val="00831E7A"/>
    <w:rsid w:val="00853704"/>
    <w:rsid w:val="008751C7"/>
    <w:rsid w:val="00877985"/>
    <w:rsid w:val="008A3229"/>
    <w:rsid w:val="008E4139"/>
    <w:rsid w:val="00930020"/>
    <w:rsid w:val="009762E4"/>
    <w:rsid w:val="009C3E35"/>
    <w:rsid w:val="009F3D3C"/>
    <w:rsid w:val="00A13B9E"/>
    <w:rsid w:val="00A154B4"/>
    <w:rsid w:val="00A328CC"/>
    <w:rsid w:val="00A93B1A"/>
    <w:rsid w:val="00AF167A"/>
    <w:rsid w:val="00B16CAB"/>
    <w:rsid w:val="00B22C9E"/>
    <w:rsid w:val="00B57397"/>
    <w:rsid w:val="00B9356A"/>
    <w:rsid w:val="00BD56CB"/>
    <w:rsid w:val="00BE1E79"/>
    <w:rsid w:val="00C52B57"/>
    <w:rsid w:val="00D07FF1"/>
    <w:rsid w:val="00D42000"/>
    <w:rsid w:val="00D42C08"/>
    <w:rsid w:val="00D50C11"/>
    <w:rsid w:val="00D72476"/>
    <w:rsid w:val="00D808A2"/>
    <w:rsid w:val="00D958F4"/>
    <w:rsid w:val="00DA4E93"/>
    <w:rsid w:val="00DD1A3E"/>
    <w:rsid w:val="00E200D2"/>
    <w:rsid w:val="00E47D64"/>
    <w:rsid w:val="00E93DFF"/>
    <w:rsid w:val="00E94D79"/>
    <w:rsid w:val="00F22ADB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7EAC8-D3CB-4D7A-AA83-AFD1E6AD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1896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40</cp:revision>
  <dcterms:created xsi:type="dcterms:W3CDTF">2024-11-25T10:36:00Z</dcterms:created>
  <dcterms:modified xsi:type="dcterms:W3CDTF">2026-07-23T13:56:00Z</dcterms:modified>
</cp:coreProperties>
</file>