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61C" w:rsidRPr="00E31BC4" w:rsidRDefault="0095061C" w:rsidP="0095061C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RFP 24/06/2026-5 ДОДАТОК 5. </w:t>
      </w:r>
    </w:p>
    <w:p w:rsidR="0095061C" w:rsidRPr="00E31BC4" w:rsidRDefault="0095061C" w:rsidP="0095061C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>Форма фінансової пропозиції</w:t>
      </w:r>
    </w:p>
    <w:p w:rsidR="00E31BC4" w:rsidRPr="00E31BC4" w:rsidRDefault="00E31BC4" w:rsidP="00E31BC4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E31BC4" w:rsidRPr="00E31BC4" w:rsidRDefault="00E31BC4" w:rsidP="00E31BC4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Проект УВКБ ООН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Pillar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 4</w:t>
      </w:r>
    </w:p>
    <w:p w:rsidR="0095061C" w:rsidRPr="00E31BC4" w:rsidRDefault="00E31BC4" w:rsidP="00E31BC4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  <w:lang w:val="uk-UA"/>
        </w:rPr>
        <w:t>П</w:t>
      </w:r>
      <w:r w:rsidRPr="00E31BC4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роведення ремонтних робіт в приватних домогосподарствах</w:t>
      </w:r>
      <w:r w:rsidRPr="00E31BC4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Pr="00E31BC4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 xml:space="preserve">в Київській </w:t>
      </w:r>
      <w:proofErr w:type="spellStart"/>
      <w:r w:rsidRPr="00E31BC4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обл</w:t>
      </w:r>
      <w:proofErr w:type="spellEnd"/>
    </w:p>
    <w:p w:rsidR="0095061C" w:rsidRPr="004D09C3" w:rsidRDefault="004D09C3" w:rsidP="004D09C3">
      <w:pPr>
        <w:tabs>
          <w:tab w:val="left" w:pos="6576"/>
        </w:tabs>
        <w:spacing w:after="0"/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4D09C3">
        <w:rPr>
          <w:rFonts w:ascii="Times New Roman" w:eastAsia="Calibri" w:hAnsi="Times New Roman" w:cs="Times New Roman"/>
          <w:b/>
          <w:sz w:val="20"/>
          <w:szCs w:val="20"/>
          <w:u w:val="single"/>
          <w:lang w:val="uk-UA"/>
        </w:rPr>
        <w:t>ЛОТ 1</w:t>
      </w:r>
      <w:bookmarkStart w:id="0" w:name="_GoBack"/>
      <w:bookmarkEnd w:id="0"/>
    </w:p>
    <w:p w:rsidR="0095061C" w:rsidRPr="00E31BC4" w:rsidRDefault="0095061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332140" w:rsidRPr="00E31BC4" w:rsidRDefault="0095061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Style w:val="a5"/>
        <w:tblW w:w="9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7305"/>
      </w:tblGrid>
      <w:tr w:rsidR="00332140" w:rsidRPr="00E31BC4">
        <w:tc>
          <w:tcPr>
            <w:tcW w:w="9915" w:type="dxa"/>
            <w:gridSpan w:val="2"/>
            <w:tcBorders>
              <w:bottom w:val="single" w:sz="4" w:space="0" w:color="000000"/>
            </w:tcBorders>
          </w:tcPr>
          <w:p w:rsidR="00332140" w:rsidRPr="00E31BC4" w:rsidRDefault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Фастівський р-н, Томашівська ТГ</w:t>
            </w:r>
          </w:p>
        </w:tc>
      </w:tr>
      <w:tr w:rsidR="00332140" w:rsidRPr="00E31BC4">
        <w:tc>
          <w:tcPr>
            <w:tcW w:w="2610" w:type="dxa"/>
            <w:tcBorders>
              <w:top w:val="single" w:sz="4" w:space="0" w:color="000000"/>
            </w:tcBorders>
          </w:tcPr>
          <w:p w:rsidR="00332140" w:rsidRPr="00E31BC4" w:rsidRDefault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:rsidR="00332140" w:rsidRPr="00E31BC4" w:rsidRDefault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 Вільне</w:t>
            </w:r>
          </w:p>
        </w:tc>
      </w:tr>
      <w:tr w:rsidR="00332140" w:rsidRPr="00E31BC4">
        <w:tc>
          <w:tcPr>
            <w:tcW w:w="2610" w:type="dxa"/>
            <w:tcBorders>
              <w:top w:val="single" w:sz="4" w:space="0" w:color="000000"/>
            </w:tcBorders>
          </w:tcPr>
          <w:p w:rsidR="00332140" w:rsidRPr="00E31BC4" w:rsidRDefault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:rsidR="00332140" w:rsidRPr="00E31BC4" w:rsidRDefault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Миру </w:t>
            </w:r>
          </w:p>
        </w:tc>
      </w:tr>
    </w:tbl>
    <w:p w:rsidR="00332140" w:rsidRPr="00E31BC4" w:rsidRDefault="00332140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16019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270"/>
        <w:gridCol w:w="540"/>
        <w:gridCol w:w="8830"/>
        <w:gridCol w:w="1701"/>
        <w:gridCol w:w="1417"/>
        <w:gridCol w:w="1560"/>
        <w:gridCol w:w="1701"/>
      </w:tblGrid>
      <w:tr w:rsidR="00E31BC4" w:rsidRPr="00E31BC4" w:rsidTr="00E31BC4">
        <w:tc>
          <w:tcPr>
            <w:tcW w:w="270" w:type="dxa"/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1BC4" w:rsidRPr="00E31BC4" w:rsidRDefault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10.39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балки (лаги), з урахуванням всіх необхідних матеріалів, включаючи антисептичну обробку деревини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Зовнішнє утеплення фасадів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(135кг/м3) товщиною 100мм з урахуванням усіх необхідних матеріалів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Зовнішнє утеплення фасадів пінополістиролом товщиною 100 мм з урахуванням усіх необхідних </w:t>
            </w: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матеріалів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Улаштуваня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декоративної штукатурки типу "короїд" по мінераловатному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пінополістирольному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утеплювачу з урахуванням усіх необхідних матеріалів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8.59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дверних блоків з металу індивідуального розміру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2D61A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32140" w:rsidRPr="00E31BC4" w:rsidRDefault="003321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F1AD1" w:rsidRPr="00E31BC4" w:rsidRDefault="000F1AD1" w:rsidP="000F1AD1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7305"/>
      </w:tblGrid>
      <w:tr w:rsidR="000F1AD1" w:rsidRPr="00E31BC4" w:rsidTr="0095061C">
        <w:tc>
          <w:tcPr>
            <w:tcW w:w="9915" w:type="dxa"/>
            <w:gridSpan w:val="2"/>
            <w:tcBorders>
              <w:bottom w:val="single" w:sz="4" w:space="0" w:color="000000"/>
            </w:tcBorders>
          </w:tcPr>
          <w:p w:rsidR="000F1AD1" w:rsidRPr="00E31BC4" w:rsidRDefault="000F1AD1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Київська р-н, Шевченківський район ТГ</w:t>
            </w:r>
          </w:p>
        </w:tc>
      </w:tr>
      <w:tr w:rsidR="000F1AD1" w:rsidRPr="00E31BC4" w:rsidTr="0095061C">
        <w:tc>
          <w:tcPr>
            <w:tcW w:w="2610" w:type="dxa"/>
            <w:tcBorders>
              <w:top w:val="single" w:sz="4" w:space="0" w:color="000000"/>
            </w:tcBorders>
          </w:tcPr>
          <w:p w:rsidR="000F1AD1" w:rsidRPr="00E31BC4" w:rsidRDefault="000F1AD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:rsidR="000F1AD1" w:rsidRPr="00E31BC4" w:rsidRDefault="000F1AD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</w:t>
            </w:r>
          </w:p>
        </w:tc>
      </w:tr>
      <w:tr w:rsidR="000F1AD1" w:rsidRPr="00E31BC4" w:rsidTr="0095061C">
        <w:tc>
          <w:tcPr>
            <w:tcW w:w="2610" w:type="dxa"/>
            <w:tcBorders>
              <w:top w:val="single" w:sz="4" w:space="0" w:color="000000"/>
            </w:tcBorders>
          </w:tcPr>
          <w:p w:rsidR="000F1AD1" w:rsidRPr="00E31BC4" w:rsidRDefault="000F1AD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tcBorders>
              <w:top w:val="single" w:sz="4" w:space="0" w:color="000000"/>
              <w:bottom w:val="single" w:sz="4" w:space="0" w:color="000000"/>
            </w:tcBorders>
          </w:tcPr>
          <w:p w:rsidR="000F1AD1" w:rsidRPr="00E31BC4" w:rsidRDefault="000F1AD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Зоологічна</w:t>
            </w:r>
          </w:p>
        </w:tc>
      </w:tr>
    </w:tbl>
    <w:p w:rsidR="000F1AD1" w:rsidRPr="00E31BC4" w:rsidRDefault="000F1AD1" w:rsidP="000F1AD1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6019" w:type="dxa"/>
        <w:tblInd w:w="-284" w:type="dxa"/>
        <w:tblLayout w:type="fixed"/>
        <w:tblLook w:val="0400" w:firstRow="0" w:lastRow="0" w:firstColumn="0" w:lastColumn="0" w:noHBand="0" w:noVBand="1"/>
      </w:tblPr>
      <w:tblGrid>
        <w:gridCol w:w="270"/>
        <w:gridCol w:w="540"/>
        <w:gridCol w:w="8830"/>
        <w:gridCol w:w="1701"/>
        <w:gridCol w:w="1559"/>
        <w:gridCol w:w="1418"/>
        <w:gridCol w:w="1701"/>
      </w:tblGrid>
      <w:tr w:rsidR="00E31BC4" w:rsidRPr="00E31BC4" w:rsidTr="00E31BC4">
        <w:tc>
          <w:tcPr>
            <w:tcW w:w="270" w:type="dxa"/>
          </w:tcPr>
          <w:p w:rsidR="00E31BC4" w:rsidRPr="00E31BC4" w:rsidRDefault="00E31BC4" w:rsidP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8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0F1A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0F1A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903672"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F1AD1" w:rsidRPr="00E31BC4" w:rsidRDefault="000F1AD1" w:rsidP="000F1AD1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134"/>
        <w:gridCol w:w="559"/>
        <w:gridCol w:w="1142"/>
        <w:gridCol w:w="1423"/>
        <w:gridCol w:w="845"/>
        <w:gridCol w:w="2410"/>
      </w:tblGrid>
      <w:tr w:rsidR="00E31BC4" w:rsidRPr="00E31BC4" w:rsidTr="00E31BC4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E31BC4" w:rsidRPr="00E31BC4" w:rsidRDefault="00E31BC4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Київська р-н, Шевченківський район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E31BC4" w:rsidRPr="00E31BC4" w:rsidRDefault="00E31BC4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1BC4" w:rsidRPr="00E31BC4" w:rsidTr="00E31BC4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1BC4" w:rsidRPr="00E31BC4" w:rsidTr="00E31BC4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Татарська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1BC4" w:rsidRPr="00E31BC4" w:rsidTr="00BE19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E31BC4" w:rsidRPr="00E31BC4" w:rsidRDefault="00E31BC4" w:rsidP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E31BC4" w:rsidRPr="00E31BC4" w:rsidTr="00BE19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0F1AD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14.85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BE19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0F1AD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12.96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BE19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0F1AD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готових дверних блоків з металу (розмір до 2100х900мм)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BE19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32140" w:rsidRDefault="00332140" w:rsidP="000F1AD1">
      <w:pPr>
        <w:rPr>
          <w:rFonts w:ascii="Times New Roman" w:eastAsia="Calibri" w:hAnsi="Times New Roman" w:cs="Times New Roman"/>
          <w:sz w:val="20"/>
          <w:szCs w:val="20"/>
        </w:rPr>
      </w:pPr>
    </w:p>
    <w:p w:rsidR="00E31BC4" w:rsidRDefault="00E31BC4" w:rsidP="000F1AD1">
      <w:pPr>
        <w:rPr>
          <w:rFonts w:ascii="Times New Roman" w:eastAsia="Calibri" w:hAnsi="Times New Roman" w:cs="Times New Roman"/>
          <w:sz w:val="20"/>
          <w:szCs w:val="20"/>
        </w:rPr>
      </w:pPr>
    </w:p>
    <w:p w:rsidR="00E31BC4" w:rsidRDefault="00E31BC4" w:rsidP="000F1AD1">
      <w:pPr>
        <w:rPr>
          <w:rFonts w:ascii="Times New Roman" w:eastAsia="Calibri" w:hAnsi="Times New Roman" w:cs="Times New Roman"/>
          <w:sz w:val="20"/>
          <w:szCs w:val="20"/>
        </w:rPr>
      </w:pPr>
    </w:p>
    <w:p w:rsidR="00C83024" w:rsidRDefault="00C83024" w:rsidP="000F1AD1">
      <w:pPr>
        <w:rPr>
          <w:rFonts w:ascii="Times New Roman" w:eastAsia="Calibri" w:hAnsi="Times New Roman" w:cs="Times New Roman"/>
          <w:sz w:val="20"/>
          <w:szCs w:val="20"/>
        </w:rPr>
      </w:pPr>
    </w:p>
    <w:p w:rsidR="00E31BC4" w:rsidRPr="00E31BC4" w:rsidRDefault="00E31BC4" w:rsidP="000F1AD1">
      <w:pPr>
        <w:rPr>
          <w:rFonts w:ascii="Times New Roman" w:eastAsia="Calibri" w:hAnsi="Times New Roman" w:cs="Times New Roman"/>
          <w:sz w:val="20"/>
          <w:szCs w:val="20"/>
        </w:rPr>
      </w:pPr>
    </w:p>
    <w:p w:rsidR="00330DA1" w:rsidRPr="00E31BC4" w:rsidRDefault="00330DA1" w:rsidP="00330DA1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134"/>
        <w:gridCol w:w="559"/>
        <w:gridCol w:w="1142"/>
        <w:gridCol w:w="1423"/>
        <w:gridCol w:w="987"/>
        <w:gridCol w:w="2268"/>
      </w:tblGrid>
      <w:tr w:rsidR="00E31BC4" w:rsidRPr="00E31BC4" w:rsidTr="00E31BC4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E31BC4" w:rsidRPr="00E31BC4" w:rsidRDefault="00E31BC4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Київська р-н, Шевченківський район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E31BC4" w:rsidRPr="00E31BC4" w:rsidRDefault="00E31BC4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1BC4" w:rsidRPr="00E31BC4" w:rsidTr="00E31BC4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1BC4" w:rsidRPr="00E31BC4" w:rsidTr="00E31BC4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</w:t>
            </w:r>
            <w:proofErr w:type="spellStart"/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Студенська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31BC4" w:rsidRPr="00E31BC4" w:rsidRDefault="00E31BC4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31BC4" w:rsidRPr="00E31BC4" w:rsidTr="00E31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E31BC4" w:rsidRPr="00E31BC4" w:rsidRDefault="00E31BC4" w:rsidP="00E3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1BC4" w:rsidRPr="00E31BC4" w:rsidRDefault="00E31BC4" w:rsidP="00E31B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E31BC4" w:rsidRPr="00E31BC4" w:rsidTr="00E31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330DA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330DA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1BC4" w:rsidRPr="00E31BC4" w:rsidRDefault="00E31BC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1BC4" w:rsidRPr="00E31BC4" w:rsidRDefault="00E31BC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31BC4" w:rsidRPr="00E31BC4" w:rsidTr="00E31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31BC4" w:rsidRPr="00E31BC4" w:rsidRDefault="00E31BC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BC4" w:rsidRPr="00E31BC4" w:rsidRDefault="00E31BC4" w:rsidP="00E31BC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31BC4" w:rsidRPr="00E31BC4" w:rsidRDefault="00E31BC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30DA1" w:rsidRPr="00E31BC4" w:rsidRDefault="00330DA1" w:rsidP="000F1AD1">
      <w:pPr>
        <w:rPr>
          <w:rFonts w:ascii="Times New Roman" w:eastAsia="Calibri" w:hAnsi="Times New Roman" w:cs="Times New Roman"/>
          <w:sz w:val="20"/>
          <w:szCs w:val="20"/>
        </w:rPr>
      </w:pPr>
    </w:p>
    <w:p w:rsidR="00330DA1" w:rsidRPr="00E31BC4" w:rsidRDefault="00330DA1" w:rsidP="00330DA1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134"/>
        <w:gridCol w:w="559"/>
        <w:gridCol w:w="1142"/>
        <w:gridCol w:w="1423"/>
        <w:gridCol w:w="1128"/>
        <w:gridCol w:w="2127"/>
      </w:tblGrid>
      <w:tr w:rsidR="00C83024" w:rsidRPr="00E31BC4" w:rsidTr="00C83024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C83024" w:rsidRPr="00E31BC4" w:rsidRDefault="00C83024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Київська р-н, Солом'янський район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C83024" w:rsidRPr="00E31BC4" w:rsidRDefault="00C83024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3024" w:rsidRPr="00E31BC4" w:rsidTr="00C83024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C83024" w:rsidRPr="00E31BC4" w:rsidRDefault="00C8302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83024" w:rsidRPr="00E31BC4" w:rsidRDefault="00C8302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83024" w:rsidRPr="00E31BC4" w:rsidRDefault="00C83024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3024" w:rsidRPr="00E31BC4" w:rsidTr="00C83024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C83024" w:rsidRPr="00E31BC4" w:rsidRDefault="00C8302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83024" w:rsidRPr="00E31BC4" w:rsidRDefault="00C83024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Постова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83024" w:rsidRPr="00E31BC4" w:rsidRDefault="00C83024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C83024" w:rsidRPr="00E31BC4" w:rsidRDefault="00C83024" w:rsidP="00C8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C83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C83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C83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C83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C83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83024" w:rsidRPr="00E31BC4" w:rsidRDefault="00C83024" w:rsidP="00C83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обрешітки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ушкодженої кроквяної системи,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мауєрлату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водозливної системи (ринви)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пошкоджених дерев'яних фронтонів та веранд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покрівлі з металочерепиці або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профнастилу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, включаючи постачання та повний цикл монтажу необхідної дерев’яної обрешітки, а також постачання та повний цикл монтажу крокв, з урахуванням усіх необхідних матеріалів, включаючи антисептичну обробку деревини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Підшивка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звісу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покрівлі металевим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сайдингом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необдхідних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матеріалів.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Влаштування дерев'яного каркасу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фронтона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усіх необхідних матеріалів, включаючи антисептичну обробку деревини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Зашивання дерев'яного каркасу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фронтона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ОСБ з подальшим пофарбуванням з урахуванням всіх необхідних матеріалів.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демонтованої водостічної системи (ринви)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E31BC4" w:rsidRDefault="00C83024" w:rsidP="00330DA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83024" w:rsidRPr="00E31BC4" w:rsidRDefault="00C83024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83024" w:rsidRPr="00E31BC4" w:rsidRDefault="00C83024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3024" w:rsidRPr="00E31BC4" w:rsidTr="00AE3B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C83024" w:rsidRPr="00E31BC4" w:rsidRDefault="00C83024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3024" w:rsidRPr="00C83024" w:rsidRDefault="00C83024" w:rsidP="00AE3B3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83024" w:rsidRPr="00E31BC4" w:rsidRDefault="00C83024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5CE" w:rsidRPr="00E31BC4" w:rsidTr="00C830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5749" w:type="dxa"/>
          <w:trHeight w:val="240"/>
        </w:trPr>
        <w:tc>
          <w:tcPr>
            <w:tcW w:w="270" w:type="dxa"/>
          </w:tcPr>
          <w:p w:rsidR="00E215CE" w:rsidRPr="00E31BC4" w:rsidRDefault="00E215CE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854C9" w:rsidRPr="00E31BC4" w:rsidRDefault="002854C9" w:rsidP="002854C9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134"/>
        <w:gridCol w:w="559"/>
        <w:gridCol w:w="1142"/>
        <w:gridCol w:w="2260"/>
        <w:gridCol w:w="291"/>
        <w:gridCol w:w="2127"/>
      </w:tblGrid>
      <w:tr w:rsidR="00E215CE" w:rsidRPr="00E31BC4" w:rsidTr="00E215CE">
        <w:trPr>
          <w:gridBefore w:val="2"/>
          <w:gridAfter w:val="2"/>
          <w:wBefore w:w="284" w:type="dxa"/>
          <w:wAfter w:w="2418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E215CE" w:rsidRPr="00E31BC4" w:rsidRDefault="00E215CE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Київська р-н, Солом'янський район ТГ</w:t>
            </w:r>
          </w:p>
        </w:tc>
        <w:tc>
          <w:tcPr>
            <w:tcW w:w="3402" w:type="dxa"/>
            <w:gridSpan w:val="2"/>
            <w:tcBorders>
              <w:bottom w:val="single" w:sz="4" w:space="0" w:color="000000"/>
            </w:tcBorders>
          </w:tcPr>
          <w:p w:rsidR="00E215CE" w:rsidRPr="00E31BC4" w:rsidRDefault="00E215CE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15CE" w:rsidRPr="00E31BC4" w:rsidTr="00E215CE">
        <w:trPr>
          <w:gridBefore w:val="2"/>
          <w:gridAfter w:val="2"/>
          <w:wBefore w:w="284" w:type="dxa"/>
          <w:wAfter w:w="2418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15CE" w:rsidRPr="00E31BC4" w:rsidTr="00E215CE">
        <w:trPr>
          <w:gridBefore w:val="2"/>
          <w:gridAfter w:val="2"/>
          <w:wBefore w:w="284" w:type="dxa"/>
          <w:wAfter w:w="2418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Олекси Тихого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15CE" w:rsidRPr="00E31BC4" w:rsidTr="00E21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E215CE" w:rsidRPr="00E31BC4" w:rsidRDefault="00E215CE" w:rsidP="00E21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E215CE" w:rsidRPr="00E31BC4" w:rsidTr="00E21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215CE" w:rsidRPr="00E31BC4" w:rsidRDefault="00E215CE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2854C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215CE" w:rsidRPr="00E31BC4" w:rsidRDefault="00E215CE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2.859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5CE" w:rsidRPr="00E31BC4" w:rsidTr="00E21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215CE" w:rsidRPr="00E31BC4" w:rsidRDefault="00E215CE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2854C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215CE" w:rsidRPr="00E31BC4" w:rsidRDefault="00E215CE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2.859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5CE" w:rsidRPr="00E31BC4" w:rsidTr="00E21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215CE" w:rsidRPr="00E31BC4" w:rsidRDefault="00E215CE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215CE" w:rsidRDefault="00E215CE" w:rsidP="00E215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854C9" w:rsidRPr="00E31BC4" w:rsidRDefault="002854C9" w:rsidP="002854C9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895"/>
        <w:gridCol w:w="1410"/>
        <w:gridCol w:w="8"/>
        <w:gridCol w:w="1276"/>
        <w:gridCol w:w="1281"/>
        <w:gridCol w:w="987"/>
        <w:gridCol w:w="2268"/>
      </w:tblGrid>
      <w:tr w:rsidR="00E215CE" w:rsidRPr="00E31BC4" w:rsidTr="00E215CE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E215CE" w:rsidRPr="00E31BC4" w:rsidRDefault="00E215CE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Київська обл., Київська р-н, Солом'янський район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E215CE" w:rsidRPr="00E31BC4" w:rsidRDefault="00E215CE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15CE" w:rsidRPr="00E31BC4" w:rsidTr="00E215CE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15CE" w:rsidRPr="00E31BC4" w:rsidTr="00E215CE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Олекси Тихого 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215CE" w:rsidRPr="00E31BC4" w:rsidRDefault="00E215CE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215CE" w:rsidRPr="00E31BC4" w:rsidTr="00E21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E215CE" w:rsidRPr="00E31BC4" w:rsidRDefault="00E215CE" w:rsidP="00E215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215CE" w:rsidRPr="00E31BC4" w:rsidRDefault="00E215CE" w:rsidP="00E21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E215CE" w:rsidRPr="00E31BC4" w:rsidTr="00E21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215CE" w:rsidRPr="00E31BC4" w:rsidRDefault="00E215CE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2854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215CE" w:rsidRPr="00E31BC4" w:rsidRDefault="00E215CE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Штукатурення стін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5CE" w:rsidRPr="00E31BC4" w:rsidTr="00E21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215CE" w:rsidRPr="00E31BC4" w:rsidRDefault="00E215CE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2854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215CE" w:rsidRPr="00E31BC4" w:rsidRDefault="00E215CE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Фарбування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інтер'єрною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фарбою на олійній чи водній основі в 2 шари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5CE" w:rsidRPr="00E31BC4" w:rsidTr="00E21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215CE" w:rsidRPr="00E31BC4" w:rsidRDefault="00E215CE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2854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215CE" w:rsidRPr="00E31BC4" w:rsidRDefault="00E215CE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обшивки укосів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гіпсокартонними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і гіпсоволокнистими листами з кріпленням шурупами з улаштуванням металевого каркасу з утепленням мінераловатними плитам, шириною до 500мм,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5CE" w:rsidRPr="00E31BC4" w:rsidTr="00E21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215CE" w:rsidRPr="00E31BC4" w:rsidRDefault="00E215CE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31BC4" w:rsidRDefault="00E215CE" w:rsidP="002854C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215CE" w:rsidRPr="00E31BC4" w:rsidRDefault="00E215CE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опалювальних радіаторів біметалевих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215CE" w:rsidRPr="00E31BC4" w:rsidRDefault="00E215CE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5CE" w:rsidRPr="00E31BC4" w:rsidTr="00E21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E215CE" w:rsidRPr="00E31BC4" w:rsidRDefault="00E215CE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CE" w:rsidRPr="00E215CE" w:rsidRDefault="00E215CE" w:rsidP="00E215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215CE" w:rsidRPr="00E31BC4" w:rsidRDefault="00E215CE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854C9" w:rsidRPr="00E31BC4" w:rsidRDefault="002854C9" w:rsidP="002854C9">
      <w:pPr>
        <w:rPr>
          <w:rFonts w:ascii="Times New Roman" w:eastAsia="Calibri" w:hAnsi="Times New Roman" w:cs="Times New Roman"/>
          <w:sz w:val="20"/>
          <w:szCs w:val="20"/>
        </w:rPr>
      </w:pPr>
    </w:p>
    <w:p w:rsidR="002854C9" w:rsidRPr="00E31BC4" w:rsidRDefault="002854C9" w:rsidP="002854C9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895"/>
        <w:gridCol w:w="1410"/>
        <w:gridCol w:w="8"/>
        <w:gridCol w:w="1276"/>
        <w:gridCol w:w="1281"/>
        <w:gridCol w:w="987"/>
        <w:gridCol w:w="2268"/>
      </w:tblGrid>
      <w:tr w:rsidR="001D600B" w:rsidRPr="00E31BC4" w:rsidTr="001D600B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1D600B" w:rsidRPr="00E31BC4" w:rsidRDefault="001D600B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Київська р-н, Солом'янський район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1D600B" w:rsidRPr="00E31BC4" w:rsidRDefault="001D600B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600B" w:rsidRPr="00E31BC4" w:rsidTr="001D600B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600B" w:rsidRPr="00E31BC4" w:rsidTr="001D600B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вулиця Михайла Донця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1D600B" w:rsidRPr="00E31BC4" w:rsidRDefault="001D600B" w:rsidP="001D6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2854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пошкодженого заповнення віконних та дверних прорізів з відбиванням </w:t>
            </w: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штукатурки в укосах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2854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штукатурки зі стін та стель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2854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перегородок з гіпсокартону 13 мм включаючи монтаж металевого каркасу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2854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Штукатурення стін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2854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Фарбування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інтер'єрною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фарбою на олійній чи водній основі в 2 шари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2854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2854C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міжкімнатних дверних блоків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мдф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(включаючи монтаж коробки, лиштви, фурнітури), розміром до 2100x900 мм ,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1D600B" w:rsidRDefault="001D600B" w:rsidP="001D600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712743" w:rsidRPr="00E31BC4" w:rsidRDefault="00712743" w:rsidP="00712743">
      <w:pPr>
        <w:rPr>
          <w:rFonts w:ascii="Times New Roman" w:eastAsia="Calibri" w:hAnsi="Times New Roman" w:cs="Times New Roman"/>
          <w:sz w:val="20"/>
          <w:szCs w:val="20"/>
        </w:rPr>
      </w:pPr>
    </w:p>
    <w:p w:rsidR="00712743" w:rsidRPr="00E31BC4" w:rsidRDefault="00712743" w:rsidP="0071274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895"/>
        <w:gridCol w:w="1410"/>
        <w:gridCol w:w="8"/>
        <w:gridCol w:w="1276"/>
        <w:gridCol w:w="1281"/>
        <w:gridCol w:w="987"/>
        <w:gridCol w:w="2268"/>
      </w:tblGrid>
      <w:tr w:rsidR="001D600B" w:rsidRPr="00E31BC4" w:rsidTr="001D600B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1D600B" w:rsidRPr="00E31BC4" w:rsidRDefault="001D600B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Київська обл., Бучанський р-н, </w:t>
            </w:r>
            <w:proofErr w:type="spellStart"/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Гостомельська</w:t>
            </w:r>
            <w:proofErr w:type="spellEnd"/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1D600B" w:rsidRPr="00E31BC4" w:rsidRDefault="001D600B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600B" w:rsidRPr="00E31BC4" w:rsidTr="001D600B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Горенка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600B" w:rsidRPr="00E31BC4" w:rsidTr="001D600B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Миру 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1D600B" w:rsidRPr="00E31BC4" w:rsidRDefault="001D600B" w:rsidP="001D6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ондуліну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паро\гідроізоляції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обрешітки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покрівлі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безазбестового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шиферу, включаючи постачання та повний цикл монтажу необхідної дерев’яної обрешітки, з урахуванням усіх необхідних матеріалів, включаючи антисептичну обробку деревини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балки (лаги), з урахуванням всіх необхідних матеріалів, включаючи антисептичну обробку деревини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7127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1D600B" w:rsidRDefault="001D600B" w:rsidP="001D600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30DA1" w:rsidRPr="00E31BC4" w:rsidRDefault="00330DA1" w:rsidP="00712743">
      <w:pPr>
        <w:rPr>
          <w:rFonts w:ascii="Times New Roman" w:eastAsia="Calibri" w:hAnsi="Times New Roman" w:cs="Times New Roman"/>
          <w:sz w:val="20"/>
          <w:szCs w:val="20"/>
        </w:rPr>
      </w:pPr>
    </w:p>
    <w:p w:rsidR="00122707" w:rsidRPr="00E31BC4" w:rsidRDefault="00122707" w:rsidP="00122707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895"/>
        <w:gridCol w:w="1410"/>
        <w:gridCol w:w="8"/>
        <w:gridCol w:w="1276"/>
        <w:gridCol w:w="1281"/>
        <w:gridCol w:w="987"/>
        <w:gridCol w:w="2268"/>
      </w:tblGrid>
      <w:tr w:rsidR="001D600B" w:rsidRPr="00E31BC4" w:rsidTr="001D600B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1D600B" w:rsidRPr="00E31BC4" w:rsidRDefault="001D600B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Бучанський р-н, Ірпінська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1D600B" w:rsidRPr="00E31BC4" w:rsidRDefault="001D600B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600B" w:rsidRPr="00E31BC4" w:rsidTr="001D600B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с.Забуччя</w:t>
            </w:r>
            <w:proofErr w:type="spellEnd"/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600B" w:rsidRPr="00E31BC4" w:rsidTr="001D600B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Карпенко Карого 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D600B" w:rsidRPr="00E31BC4" w:rsidRDefault="001D600B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1D600B" w:rsidRPr="00E31BC4" w:rsidRDefault="001D600B" w:rsidP="001D60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D600B" w:rsidRPr="00E31BC4" w:rsidRDefault="001D600B" w:rsidP="001D6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2270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2270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2270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2270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E31BC4" w:rsidRDefault="001D600B" w:rsidP="0012270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600B" w:rsidRPr="00E31BC4" w:rsidRDefault="001D600B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600B" w:rsidRPr="00E31BC4" w:rsidRDefault="001D600B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600B" w:rsidRPr="00E31BC4" w:rsidTr="001D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1D600B" w:rsidRPr="00E31BC4" w:rsidRDefault="001D600B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600B" w:rsidRPr="001D600B" w:rsidRDefault="001D600B" w:rsidP="001D600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00B" w:rsidRPr="00E31BC4" w:rsidRDefault="001D600B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22707" w:rsidRPr="00E31BC4" w:rsidRDefault="00122707" w:rsidP="00060FB3">
      <w:pPr>
        <w:rPr>
          <w:rFonts w:ascii="Times New Roman" w:eastAsia="Calibri" w:hAnsi="Times New Roman" w:cs="Times New Roman"/>
          <w:sz w:val="20"/>
          <w:szCs w:val="20"/>
        </w:rPr>
      </w:pPr>
    </w:p>
    <w:p w:rsidR="00060FB3" w:rsidRPr="00E31BC4" w:rsidRDefault="00060FB3" w:rsidP="00060FB3">
      <w:pPr>
        <w:rPr>
          <w:rFonts w:ascii="Times New Roman" w:eastAsia="Calibri" w:hAnsi="Times New Roman" w:cs="Times New Roman"/>
          <w:sz w:val="20"/>
          <w:szCs w:val="20"/>
        </w:rPr>
      </w:pPr>
    </w:p>
    <w:p w:rsidR="00060FB3" w:rsidRPr="00E31BC4" w:rsidRDefault="00060FB3" w:rsidP="00060FB3">
      <w:pPr>
        <w:rPr>
          <w:rFonts w:ascii="Times New Roman" w:eastAsia="Calibri" w:hAnsi="Times New Roman" w:cs="Times New Roman"/>
          <w:sz w:val="20"/>
          <w:szCs w:val="20"/>
        </w:rPr>
      </w:pPr>
    </w:p>
    <w:p w:rsidR="00060FB3" w:rsidRPr="00E31BC4" w:rsidRDefault="00060FB3" w:rsidP="00060FB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895"/>
        <w:gridCol w:w="1410"/>
        <w:gridCol w:w="8"/>
        <w:gridCol w:w="1276"/>
        <w:gridCol w:w="1281"/>
        <w:gridCol w:w="987"/>
        <w:gridCol w:w="2268"/>
      </w:tblGrid>
      <w:tr w:rsidR="00D74F07" w:rsidRPr="00E31BC4" w:rsidTr="00D74F07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D74F07" w:rsidRPr="00E31BC4" w:rsidRDefault="00D74F07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Бучанський р-н, Макарівська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D74F07" w:rsidRPr="00E31BC4" w:rsidRDefault="00D74F07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D74F07" w:rsidRPr="00E31BC4" w:rsidTr="00D74F07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с.Гавронщина</w:t>
            </w:r>
            <w:proofErr w:type="spellEnd"/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4F07" w:rsidRPr="00E31BC4" w:rsidTr="00D74F07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Київська 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D74F07" w:rsidRPr="00E31BC4" w:rsidRDefault="00D74F07" w:rsidP="00D74F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Збір іншого не врахованого в розцінках 3.01 - 3.13 будівельного сміття у контейнер для вивозу будівельного сміття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балки (лаги), з урахуванням всіх необхідних матеріалів, включаючи антисептичну обробку деревини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залізобетонних фундаментів об'ємом до 5 м3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D74F07" w:rsidRDefault="00D74F07" w:rsidP="00D74F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60FB3" w:rsidRPr="00E31BC4" w:rsidRDefault="00060FB3" w:rsidP="00060FB3">
      <w:pPr>
        <w:rPr>
          <w:rFonts w:ascii="Times New Roman" w:eastAsia="Calibri" w:hAnsi="Times New Roman" w:cs="Times New Roman"/>
          <w:sz w:val="20"/>
          <w:szCs w:val="20"/>
        </w:rPr>
      </w:pPr>
    </w:p>
    <w:p w:rsidR="00060FB3" w:rsidRPr="00E31BC4" w:rsidRDefault="00060FB3" w:rsidP="00060FB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601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895"/>
        <w:gridCol w:w="1410"/>
        <w:gridCol w:w="8"/>
        <w:gridCol w:w="1276"/>
        <w:gridCol w:w="1281"/>
        <w:gridCol w:w="987"/>
        <w:gridCol w:w="2268"/>
      </w:tblGrid>
      <w:tr w:rsidR="00D74F07" w:rsidRPr="00E31BC4" w:rsidTr="00D74F07">
        <w:trPr>
          <w:gridBefore w:val="2"/>
          <w:gridAfter w:val="2"/>
          <w:wBefore w:w="284" w:type="dxa"/>
          <w:wAfter w:w="3255" w:type="dxa"/>
        </w:trPr>
        <w:tc>
          <w:tcPr>
            <w:tcW w:w="9915" w:type="dxa"/>
            <w:gridSpan w:val="4"/>
            <w:tcBorders>
              <w:bottom w:val="single" w:sz="4" w:space="0" w:color="000000"/>
            </w:tcBorders>
          </w:tcPr>
          <w:p w:rsidR="00D74F07" w:rsidRPr="00E31BC4" w:rsidRDefault="00D74F07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Бучанський р-н, Бородянська ТГ</w:t>
            </w:r>
          </w:p>
        </w:tc>
        <w:tc>
          <w:tcPr>
            <w:tcW w:w="2565" w:type="dxa"/>
            <w:gridSpan w:val="3"/>
            <w:tcBorders>
              <w:bottom w:val="single" w:sz="4" w:space="0" w:color="000000"/>
            </w:tcBorders>
          </w:tcPr>
          <w:p w:rsidR="00D74F07" w:rsidRPr="00E31BC4" w:rsidRDefault="00D74F07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4F07" w:rsidRPr="00E31BC4" w:rsidTr="00D74F07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с.Поташня</w:t>
            </w:r>
            <w:proofErr w:type="spellEnd"/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4F07" w:rsidRPr="00E31BC4" w:rsidTr="00D74F07">
        <w:trPr>
          <w:gridBefore w:val="2"/>
          <w:gridAfter w:val="2"/>
          <w:wBefore w:w="284" w:type="dxa"/>
          <w:wAfter w:w="3255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Поташня 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74F07" w:rsidRPr="00E31BC4" w:rsidRDefault="00D74F07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D74F07" w:rsidRPr="00E31BC4" w:rsidRDefault="00D74F07" w:rsidP="00D74F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74F07" w:rsidRPr="00E31BC4" w:rsidRDefault="00D74F07" w:rsidP="00D74F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балки (лаги), з урахуванням всіх необхідних матеріалів, включаючи антисептичну обробку деревини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підлогової дошки 40-50 мм, з урахуванням всіх необхідних матеріалів, включаючи </w:t>
            </w: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антисептичну обробку деревини.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ОСБ 10мм на поверхню підлоги, стіни чи стелі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43.28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Укладка лінолеуму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43.28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Укладка монохромної підлогової керамічної плитки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Укладка монохромної стінової керамічної плитки з урахуванням всіх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натяжної стелі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43.28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готових дверних блоків з металу (розмір до 2100х900мм)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сталевої ванни включно з монтажем змішувача та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унітазу з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E31BC4" w:rsidRDefault="00D74F07" w:rsidP="00060FB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74F07" w:rsidRPr="00E31BC4" w:rsidRDefault="00D74F07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керамічного умивальника включно з монтажем змішувача та підключенням до систем водопроводу та каналізації з урахування усіх необхідним матеріалів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74F07" w:rsidRPr="00E31BC4" w:rsidRDefault="00D74F07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4F07" w:rsidRPr="00E31BC4" w:rsidTr="00D7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D74F07" w:rsidRPr="00E31BC4" w:rsidRDefault="00D74F07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F07" w:rsidRPr="00D74F07" w:rsidRDefault="00D74F07" w:rsidP="00D74F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74F07" w:rsidRPr="00E31BC4" w:rsidRDefault="00D74F07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60FB3" w:rsidRDefault="00060FB3" w:rsidP="00060FB3">
      <w:pPr>
        <w:rPr>
          <w:rFonts w:ascii="Times New Roman" w:eastAsia="Calibri" w:hAnsi="Times New Roman" w:cs="Times New Roman"/>
          <w:sz w:val="20"/>
          <w:szCs w:val="20"/>
        </w:rPr>
      </w:pPr>
    </w:p>
    <w:p w:rsidR="00432E89" w:rsidRDefault="00432E89" w:rsidP="00060FB3">
      <w:pPr>
        <w:rPr>
          <w:rFonts w:ascii="Times New Roman" w:eastAsia="Calibri" w:hAnsi="Times New Roman" w:cs="Times New Roman"/>
          <w:sz w:val="20"/>
          <w:szCs w:val="20"/>
        </w:rPr>
      </w:pPr>
    </w:p>
    <w:p w:rsidR="00432E89" w:rsidRDefault="00432E89" w:rsidP="00060FB3">
      <w:pPr>
        <w:rPr>
          <w:rFonts w:ascii="Times New Roman" w:eastAsia="Calibri" w:hAnsi="Times New Roman" w:cs="Times New Roman"/>
          <w:sz w:val="20"/>
          <w:szCs w:val="20"/>
        </w:rPr>
      </w:pPr>
    </w:p>
    <w:p w:rsidR="00432E89" w:rsidRPr="00E31BC4" w:rsidRDefault="00432E89" w:rsidP="00060FB3">
      <w:pPr>
        <w:rPr>
          <w:rFonts w:ascii="Times New Roman" w:eastAsia="Calibri" w:hAnsi="Times New Roman" w:cs="Times New Roman"/>
          <w:sz w:val="20"/>
          <w:szCs w:val="20"/>
        </w:rPr>
      </w:pPr>
    </w:p>
    <w:p w:rsidR="00060FB3" w:rsidRPr="00E31BC4" w:rsidRDefault="00060FB3" w:rsidP="00060FB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5735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417"/>
        <w:gridCol w:w="276"/>
        <w:gridCol w:w="1000"/>
        <w:gridCol w:w="1565"/>
        <w:gridCol w:w="703"/>
        <w:gridCol w:w="2268"/>
      </w:tblGrid>
      <w:tr w:rsidR="00432E89" w:rsidRPr="00E31BC4" w:rsidTr="00432E89">
        <w:trPr>
          <w:gridBefore w:val="2"/>
          <w:gridAfter w:val="2"/>
          <w:wBefore w:w="284" w:type="dxa"/>
          <w:wAfter w:w="2971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432E89" w:rsidRPr="00E31BC4" w:rsidRDefault="00432E89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Бучанський р-н, Бородянська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432E89" w:rsidRPr="00E31BC4" w:rsidRDefault="00432E89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32E89" w:rsidRPr="00E31BC4" w:rsidTr="00432E89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432E89" w:rsidRPr="00E31BC4" w:rsidRDefault="00432E89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2E89" w:rsidRPr="00E31BC4" w:rsidRDefault="00432E89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с.Озерщина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32E89" w:rsidRPr="00E31BC4" w:rsidRDefault="00432E89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32E89" w:rsidRPr="00E31BC4" w:rsidTr="00432E89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432E89" w:rsidRPr="00E31BC4" w:rsidRDefault="00432E89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32E89" w:rsidRPr="00E31BC4" w:rsidRDefault="00432E89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Шевченка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32E89" w:rsidRPr="00E31BC4" w:rsidRDefault="00432E89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432E89" w:rsidRPr="00E31BC4" w:rsidRDefault="00432E89" w:rsidP="00432E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432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432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432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432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432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32E89" w:rsidRPr="00E31BC4" w:rsidRDefault="00432E89" w:rsidP="00432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060F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89" w:rsidRPr="00E31BC4" w:rsidRDefault="00432E89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060F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89" w:rsidRPr="00E31BC4" w:rsidRDefault="00432E89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паро\гідроізоляції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060F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89" w:rsidRPr="00E31BC4" w:rsidRDefault="00432E89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060F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89" w:rsidRPr="00E31BC4" w:rsidRDefault="00432E89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060F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89" w:rsidRPr="00E31BC4" w:rsidRDefault="00432E89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060F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89" w:rsidRPr="00E31BC4" w:rsidRDefault="00432E89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060F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89" w:rsidRPr="00E31BC4" w:rsidRDefault="00432E89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060F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89" w:rsidRPr="00E31BC4" w:rsidRDefault="00432E89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060F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89" w:rsidRPr="00E31BC4" w:rsidRDefault="00432E89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балки (лаги), з урахуванням всіх необхідних матеріалів, включаючи антисептичну обробку деревини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060F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89" w:rsidRPr="00E31BC4" w:rsidRDefault="00432E89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підлогової дошки 40-50 мм, з урахуванням всіх необхідних матеріалів, </w:t>
            </w: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включаючи антисептичну обробку деревини.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E89" w:rsidRPr="00E31BC4" w:rsidTr="0043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E31BC4" w:rsidRDefault="00432E89" w:rsidP="00060FB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32E89" w:rsidRPr="00E31BC4" w:rsidRDefault="00432E89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готових дверних блоків з металу (розмір до 2100х900мм)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32E89" w:rsidRPr="00E31BC4" w:rsidRDefault="00432E89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32E89" w:rsidRPr="00E31BC4" w:rsidTr="005751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432E89" w:rsidRPr="00E31BC4" w:rsidRDefault="00432E89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E89" w:rsidRPr="00432E89" w:rsidRDefault="00432E89" w:rsidP="005751F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2E89" w:rsidRPr="00E31BC4" w:rsidRDefault="00432E89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60FB3" w:rsidRPr="00E31BC4" w:rsidRDefault="00060FB3" w:rsidP="00060FB3">
      <w:pPr>
        <w:rPr>
          <w:rFonts w:ascii="Times New Roman" w:eastAsia="Calibri" w:hAnsi="Times New Roman" w:cs="Times New Roman"/>
          <w:sz w:val="20"/>
          <w:szCs w:val="20"/>
        </w:rPr>
      </w:pPr>
    </w:p>
    <w:p w:rsidR="00060FB3" w:rsidRPr="00E31BC4" w:rsidRDefault="00060FB3" w:rsidP="00060FB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5735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417"/>
        <w:gridCol w:w="276"/>
        <w:gridCol w:w="1000"/>
        <w:gridCol w:w="1565"/>
        <w:gridCol w:w="703"/>
        <w:gridCol w:w="2268"/>
      </w:tblGrid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07357A" w:rsidRPr="00E31BC4" w:rsidRDefault="0007357A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Бучанський р-н, Макарівська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07357A" w:rsidRPr="00E31BC4" w:rsidRDefault="0007357A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Макарів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Зелена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7A" w:rsidRPr="00E31BC4" w:rsidTr="006563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07357A" w:rsidRPr="00E31BC4" w:rsidRDefault="0007357A" w:rsidP="000735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60F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60F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60F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металочерепиці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профлисту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60F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60F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на скатній покрівлі гідроізоляційного шару з руберойду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60F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60F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60F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60F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балки (лаги), з урахуванням всіх необхідних матеріалів, включаючи антисептичну обробку деревини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60F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60FB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07357A" w:rsidRDefault="0007357A" w:rsidP="00073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756D09" w:rsidRPr="00E31BC4" w:rsidRDefault="00756D09" w:rsidP="00756D09">
      <w:pPr>
        <w:rPr>
          <w:rFonts w:ascii="Times New Roman" w:eastAsia="Calibri" w:hAnsi="Times New Roman" w:cs="Times New Roman"/>
          <w:sz w:val="20"/>
          <w:szCs w:val="20"/>
        </w:rPr>
      </w:pPr>
    </w:p>
    <w:p w:rsidR="00756D09" w:rsidRPr="00E31BC4" w:rsidRDefault="00756D09" w:rsidP="00756D09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5735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417"/>
        <w:gridCol w:w="276"/>
        <w:gridCol w:w="1000"/>
        <w:gridCol w:w="1565"/>
        <w:gridCol w:w="703"/>
        <w:gridCol w:w="2268"/>
      </w:tblGrid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07357A" w:rsidRPr="00E31BC4" w:rsidRDefault="0007357A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Київська обл., Бучанський р-н, Дмитрівська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07357A" w:rsidRPr="00E31BC4" w:rsidRDefault="0007357A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</w:pPr>
          </w:p>
        </w:tc>
      </w:tr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с.Личанка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Польова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7A" w:rsidRPr="00E31BC4" w:rsidTr="009666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07357A" w:rsidRPr="00E31BC4" w:rsidRDefault="0007357A" w:rsidP="000735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8.62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металочерепиці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профлисту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на скатній покрівлі гідроізоляційного шару з руберойду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балки (лаги), з урахуванням всіх необхідних матеріалів, включаючи антисептичну обробку деревини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міжкімнатних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двірних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блоків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мдф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(включаючи монтаж коробки, лиштви, фурнітури), розміром до 2100x900 мм ,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756D0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дверних блоків з металу індивідуального розміру з дверною коробкою, порогом висотою до 20мм та штукатуренням укосів,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07357A" w:rsidRDefault="0007357A" w:rsidP="00073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B198E" w:rsidRPr="00E31BC4" w:rsidRDefault="009B198E" w:rsidP="009B198E">
      <w:pPr>
        <w:rPr>
          <w:rFonts w:ascii="Times New Roman" w:eastAsia="Calibri" w:hAnsi="Times New Roman" w:cs="Times New Roman"/>
          <w:sz w:val="20"/>
          <w:szCs w:val="20"/>
        </w:rPr>
      </w:pPr>
    </w:p>
    <w:p w:rsidR="009B198E" w:rsidRPr="00E31BC4" w:rsidRDefault="009B198E" w:rsidP="009B198E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5735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417"/>
        <w:gridCol w:w="276"/>
        <w:gridCol w:w="1000"/>
        <w:gridCol w:w="1565"/>
        <w:gridCol w:w="703"/>
        <w:gridCol w:w="2268"/>
      </w:tblGrid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07357A" w:rsidRPr="00E31BC4" w:rsidRDefault="0007357A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Київська р-н, Святошинський район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07357A" w:rsidRPr="00E31BC4" w:rsidRDefault="0007357A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Святошинська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07357A" w:rsidRPr="00E31BC4" w:rsidRDefault="0007357A" w:rsidP="000735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9B198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10.48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9B198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ОСБ 10мм на поверхню підлоги, стіни чи стелі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9B198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Укладка лінолеуму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9B198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Штукатурення стін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9B198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гіпсокартону 13 мм на поверхню стіни чи стелі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9B198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натяжної стелі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9B198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Фарбування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інтер'єрною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фарбою на олійній чи водній основі в 2 шари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9B198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</w:t>
            </w: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необхідних матеріалів. Всі стулки мають відкриватися, якщо не вказано інше.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6.85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9B198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дверних прорізів дверними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зовні та всередині будівлі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9B198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опалювальних радіаторів біметалевих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07357A" w:rsidRDefault="0007357A" w:rsidP="00073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1518C" w:rsidRPr="00E31BC4" w:rsidRDefault="00E1518C" w:rsidP="009B198E">
      <w:pPr>
        <w:rPr>
          <w:rFonts w:ascii="Times New Roman" w:eastAsia="Calibri" w:hAnsi="Times New Roman" w:cs="Times New Roman"/>
          <w:sz w:val="20"/>
          <w:szCs w:val="20"/>
        </w:rPr>
      </w:pPr>
    </w:p>
    <w:p w:rsidR="00E1518C" w:rsidRPr="00E31BC4" w:rsidRDefault="00E1518C" w:rsidP="00E1518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5735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417"/>
        <w:gridCol w:w="276"/>
        <w:gridCol w:w="1000"/>
        <w:gridCol w:w="1565"/>
        <w:gridCol w:w="703"/>
        <w:gridCol w:w="2268"/>
      </w:tblGrid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07357A" w:rsidRPr="00E31BC4" w:rsidRDefault="0007357A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Бучанський р-н, Бучанська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07357A" w:rsidRPr="00E31BC4" w:rsidRDefault="0007357A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Буча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7A" w:rsidRPr="00E31BC4" w:rsidTr="0007357A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Дніпровська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7357A" w:rsidRPr="00E31BC4" w:rsidRDefault="0007357A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07357A" w:rsidRPr="00E31BC4" w:rsidRDefault="0007357A" w:rsidP="000735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7357A" w:rsidRPr="00E31BC4" w:rsidRDefault="0007357A" w:rsidP="000735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трубопроводів водопостачання, опалення чи каналізації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ОСБ 10мм на поверхню підлоги, стіни чи стелі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Укладка лінолеуму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Штукатурення стін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гіпсокартону 13 мм на поверхню стіни чи стелі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натяжної стелі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Фарбування по штукатурці фарбою для зовнішніх робіт на водній основі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E31BC4" w:rsidRDefault="0007357A" w:rsidP="00E1518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7357A" w:rsidRPr="00E31BC4" w:rsidRDefault="0007357A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опалювальних радіаторів біметалевих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7357A" w:rsidRPr="00E31BC4" w:rsidRDefault="0007357A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7357A" w:rsidRPr="00E31BC4" w:rsidTr="00073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07357A" w:rsidRPr="00E31BC4" w:rsidRDefault="0007357A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7A" w:rsidRPr="0007357A" w:rsidRDefault="0007357A" w:rsidP="0007357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7357A" w:rsidRPr="00E31BC4" w:rsidRDefault="0007357A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43A61" w:rsidRDefault="00B43A61" w:rsidP="00E1518C">
      <w:pPr>
        <w:rPr>
          <w:rFonts w:ascii="Times New Roman" w:eastAsia="Calibri" w:hAnsi="Times New Roman" w:cs="Times New Roman"/>
          <w:sz w:val="20"/>
          <w:szCs w:val="20"/>
        </w:rPr>
      </w:pPr>
    </w:p>
    <w:p w:rsidR="00392AE1" w:rsidRDefault="00392AE1" w:rsidP="00E1518C">
      <w:pPr>
        <w:rPr>
          <w:rFonts w:ascii="Times New Roman" w:eastAsia="Calibri" w:hAnsi="Times New Roman" w:cs="Times New Roman"/>
          <w:sz w:val="20"/>
          <w:szCs w:val="20"/>
        </w:rPr>
      </w:pPr>
    </w:p>
    <w:p w:rsidR="00392AE1" w:rsidRDefault="00392AE1" w:rsidP="00E1518C">
      <w:pPr>
        <w:rPr>
          <w:rFonts w:ascii="Times New Roman" w:eastAsia="Calibri" w:hAnsi="Times New Roman" w:cs="Times New Roman"/>
          <w:sz w:val="20"/>
          <w:szCs w:val="20"/>
        </w:rPr>
      </w:pPr>
    </w:p>
    <w:p w:rsidR="00392AE1" w:rsidRDefault="00392AE1" w:rsidP="00E1518C">
      <w:pPr>
        <w:rPr>
          <w:rFonts w:ascii="Times New Roman" w:eastAsia="Calibri" w:hAnsi="Times New Roman" w:cs="Times New Roman"/>
          <w:sz w:val="20"/>
          <w:szCs w:val="20"/>
        </w:rPr>
      </w:pPr>
    </w:p>
    <w:p w:rsidR="00392AE1" w:rsidRDefault="00392AE1" w:rsidP="00E1518C">
      <w:pPr>
        <w:rPr>
          <w:rFonts w:ascii="Times New Roman" w:eastAsia="Calibri" w:hAnsi="Times New Roman" w:cs="Times New Roman"/>
          <w:sz w:val="20"/>
          <w:szCs w:val="20"/>
        </w:rPr>
      </w:pPr>
    </w:p>
    <w:p w:rsidR="00392AE1" w:rsidRPr="00E31BC4" w:rsidRDefault="00392AE1" w:rsidP="00E1518C">
      <w:pPr>
        <w:rPr>
          <w:rFonts w:ascii="Times New Roman" w:eastAsia="Calibri" w:hAnsi="Times New Roman" w:cs="Times New Roman"/>
          <w:sz w:val="20"/>
          <w:szCs w:val="20"/>
        </w:rPr>
      </w:pPr>
    </w:p>
    <w:p w:rsidR="00B43A61" w:rsidRPr="00E31BC4" w:rsidRDefault="00B43A61" w:rsidP="00B43A61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5735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417"/>
        <w:gridCol w:w="276"/>
        <w:gridCol w:w="1000"/>
        <w:gridCol w:w="1565"/>
        <w:gridCol w:w="703"/>
        <w:gridCol w:w="2268"/>
      </w:tblGrid>
      <w:tr w:rsidR="00392AE1" w:rsidRPr="00E31BC4" w:rsidTr="00392AE1">
        <w:trPr>
          <w:gridBefore w:val="2"/>
          <w:gridAfter w:val="2"/>
          <w:wBefore w:w="284" w:type="dxa"/>
          <w:wAfter w:w="2971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392AE1" w:rsidRPr="00E31BC4" w:rsidRDefault="00392AE1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Бучанський р-н, Бородянська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392AE1" w:rsidRPr="00E31BC4" w:rsidRDefault="00392AE1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92AE1" w:rsidRPr="00E31BC4" w:rsidTr="00392AE1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Бородянка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92AE1" w:rsidRPr="00E31BC4" w:rsidTr="00392AE1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Михайлівська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392AE1" w:rsidRPr="00E31BC4" w:rsidRDefault="00392AE1" w:rsidP="0039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B43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B43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паро\гідроізоляції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B43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обрешітки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B43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дерев’яної обрешітки 40-50 мм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контробрешітки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40-50 мм, з урахуванням всіх необхідних матеріалів включно з антисептичною обробкою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B43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покрівлі з металочерепиці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профлисту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, включаючи постачання та повний цикл монтажу необхідної дерев’яної обрешітки, з урахуванням усіх необхідних матеріалів, включаючи антисептичну обробку деревини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B43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B43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B43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B43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B43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балки (лаги), з урахуванням всіх необхідних матеріалів, включаючи антисептичну обробку деревини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B43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392AE1" w:rsidRDefault="00392AE1" w:rsidP="00392AE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A6A34" w:rsidRPr="00E31BC4" w:rsidRDefault="005A6A34" w:rsidP="00B43A61">
      <w:pPr>
        <w:rPr>
          <w:rFonts w:ascii="Times New Roman" w:eastAsia="Calibri" w:hAnsi="Times New Roman" w:cs="Times New Roman"/>
          <w:sz w:val="20"/>
          <w:szCs w:val="20"/>
        </w:rPr>
      </w:pPr>
    </w:p>
    <w:p w:rsidR="005A6A34" w:rsidRPr="00E31BC4" w:rsidRDefault="005A6A34" w:rsidP="005A6A34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31BC4">
        <w:rPr>
          <w:rFonts w:ascii="Times New Roman" w:eastAsia="Calibri" w:hAnsi="Times New Roman" w:cs="Times New Roman"/>
          <w:sz w:val="20"/>
          <w:szCs w:val="20"/>
        </w:rPr>
        <w:t xml:space="preserve">Ремонт приватного житлового будинку, що знаходиться за </w:t>
      </w:r>
      <w:proofErr w:type="spellStart"/>
      <w:r w:rsidRPr="00E31BC4">
        <w:rPr>
          <w:rFonts w:ascii="Times New Roman" w:eastAsia="Calibri" w:hAnsi="Times New Roman" w:cs="Times New Roman"/>
          <w:sz w:val="20"/>
          <w:szCs w:val="20"/>
        </w:rPr>
        <w:t>адресою</w:t>
      </w:r>
      <w:proofErr w:type="spellEnd"/>
      <w:r w:rsidRPr="00E31BC4">
        <w:rPr>
          <w:rFonts w:ascii="Times New Roman" w:eastAsia="Calibri" w:hAnsi="Times New Roman" w:cs="Times New Roman"/>
          <w:sz w:val="20"/>
          <w:szCs w:val="20"/>
        </w:rPr>
        <w:t>:</w:t>
      </w:r>
    </w:p>
    <w:tbl>
      <w:tblPr>
        <w:tblW w:w="15735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0"/>
        <w:gridCol w:w="14"/>
        <w:gridCol w:w="526"/>
        <w:gridCol w:w="2084"/>
        <w:gridCol w:w="5612"/>
        <w:gridCol w:w="1417"/>
        <w:gridCol w:w="276"/>
        <w:gridCol w:w="1000"/>
        <w:gridCol w:w="1565"/>
        <w:gridCol w:w="703"/>
        <w:gridCol w:w="2268"/>
      </w:tblGrid>
      <w:tr w:rsidR="00392AE1" w:rsidRPr="00E31BC4" w:rsidTr="00392AE1">
        <w:trPr>
          <w:gridBefore w:val="2"/>
          <w:gridAfter w:val="2"/>
          <w:wBefore w:w="284" w:type="dxa"/>
          <w:wAfter w:w="2971" w:type="dxa"/>
        </w:trPr>
        <w:tc>
          <w:tcPr>
            <w:tcW w:w="9915" w:type="dxa"/>
            <w:gridSpan w:val="5"/>
            <w:tcBorders>
              <w:bottom w:val="single" w:sz="4" w:space="0" w:color="000000"/>
            </w:tcBorders>
          </w:tcPr>
          <w:p w:rsidR="00392AE1" w:rsidRPr="00E31BC4" w:rsidRDefault="00392AE1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Київська обл., Бучанський р-н, Бородянська ТГ</w:t>
            </w:r>
          </w:p>
        </w:tc>
        <w:tc>
          <w:tcPr>
            <w:tcW w:w="2565" w:type="dxa"/>
            <w:gridSpan w:val="2"/>
            <w:tcBorders>
              <w:bottom w:val="single" w:sz="4" w:space="0" w:color="000000"/>
            </w:tcBorders>
          </w:tcPr>
          <w:p w:rsidR="00392AE1" w:rsidRPr="00E31BC4" w:rsidRDefault="00392AE1" w:rsidP="009506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92AE1" w:rsidRPr="00E31BC4" w:rsidTr="00392AE1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населений пункт: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Бородянка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92AE1" w:rsidRPr="00E31BC4" w:rsidTr="00392AE1">
        <w:trPr>
          <w:gridBefore w:val="2"/>
          <w:gridAfter w:val="2"/>
          <w:wBefore w:w="284" w:type="dxa"/>
          <w:wAfter w:w="2971" w:type="dxa"/>
        </w:trPr>
        <w:tc>
          <w:tcPr>
            <w:tcW w:w="2610" w:type="dxa"/>
            <w:gridSpan w:val="2"/>
            <w:tcBorders>
              <w:top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вулиця, номер будинку: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вулиця Центральна </w:t>
            </w:r>
          </w:p>
        </w:tc>
        <w:tc>
          <w:tcPr>
            <w:tcW w:w="2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92AE1" w:rsidRPr="00E31BC4" w:rsidRDefault="00392AE1" w:rsidP="0095061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92AE1" w:rsidRPr="00E31BC4" w:rsidTr="00DD2D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0" w:type="dxa"/>
          </w:tcPr>
          <w:p w:rsidR="00392AE1" w:rsidRPr="00E31BC4" w:rsidRDefault="00392AE1" w:rsidP="0039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Найменування наданих матеріалів та робіт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Одиниця виміру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Ціна, грн.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92AE1" w:rsidRPr="00E31BC4" w:rsidRDefault="00392AE1" w:rsidP="00392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Вартість, грн.</w:t>
            </w: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Демонтаж ушкоджених покрівельних матеріалів: шиферу, металочерепиці, листової сталі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ондуліну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ушкодженої обрешітки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Демонтаж пошкодженого заповнення віконних та дверних прорізів з відбиванням штукатурки в укосах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дерев’яної обрешітки 40-50 мм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контробрешітки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40-50 мм, з урахуванням всіх необхідних матеріалів включно з антисептичною обробкою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безасбестового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шиферу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Улавшування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оцинкованої листової сталі коників,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єндов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 примикань до димоходів і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вентканалів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урахуванням всіх необхідних матеріалів.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пароізоляційної мембрани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Улаштування шару гідроізоляційної мембрани з урахуванням всіх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Улаштування утеплення горищного перекриття чи дерев'яної конструкції даху мінеральною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ватою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жорсткістю не нижче 80 кг/м3 товщиною 100мм включаючи постачання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балки (лаги), з урахуванням всіх необхідних матеріалів, включаючи антисептичну обробку деревини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пог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Монтаж підлогової дошки 40-50 мм, з урахуванням всіх необхідних матеріалів, включаючи антисептичну обробку деревини.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Улаштуваня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декоративної штукатурки типу "короїд" по мінераловатному чи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пінополістирольному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утеплювачу з урахуванням усіх необхідних матеріалів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E31BC4" w:rsidRDefault="00392AE1" w:rsidP="005A6A3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2AE1" w:rsidRPr="00E31BC4" w:rsidRDefault="00392AE1" w:rsidP="0095061C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Заповнення віконних прорізів віконними блоками з металопластику з </w:t>
            </w: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оштукатуренням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відкосів цементно-піщаним розчином або монтажем відкосів з ПВХ панелей всередині та зовні будівлі, встановленням підвіконня та сталевого відливу і з урахуванням усіх необхідних матеріалів. Всі стулки мають відкриватися, якщо не вказано інше.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E31BC4">
              <w:rPr>
                <w:rFonts w:ascii="Times New Roman" w:eastAsia="Calibri" w:hAnsi="Times New Roman" w:cs="Times New Roman"/>
                <w:sz w:val="20"/>
                <w:szCs w:val="20"/>
              </w:rPr>
              <w:t>. м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92AE1" w:rsidRPr="00E31BC4" w:rsidRDefault="00392AE1" w:rsidP="0095061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C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AE1" w:rsidRPr="00E31BC4" w:rsidTr="00392A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270" w:type="dxa"/>
            <w:tcBorders>
              <w:right w:val="single" w:sz="8" w:space="0" w:color="000000"/>
            </w:tcBorders>
          </w:tcPr>
          <w:p w:rsidR="00392AE1" w:rsidRPr="00E31BC4" w:rsidRDefault="00392AE1" w:rsidP="00950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AE1" w:rsidRPr="00392AE1" w:rsidRDefault="00392AE1" w:rsidP="00392AE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Загальна вартість: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AE1" w:rsidRPr="00E31BC4" w:rsidRDefault="00392AE1" w:rsidP="0095061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60FB3" w:rsidRDefault="00060FB3" w:rsidP="005A6A34">
      <w:pPr>
        <w:rPr>
          <w:rFonts w:ascii="Times New Roman" w:eastAsia="Calibri" w:hAnsi="Times New Roman" w:cs="Times New Roman"/>
          <w:sz w:val="20"/>
          <w:szCs w:val="20"/>
        </w:rPr>
      </w:pPr>
    </w:p>
    <w:p w:rsidR="00CC54BB" w:rsidRPr="00CC54BB" w:rsidRDefault="00CC54BB" w:rsidP="00CC54BB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</w:r>
    </w:p>
    <w:p w:rsidR="00CC54BB" w:rsidRDefault="00CC54BB" w:rsidP="00CC54BB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                                             ___________________________Ознайомлений (підпис/ПІБ)</w:t>
      </w:r>
    </w:p>
    <w:p w:rsidR="00CC54BB" w:rsidRDefault="00CC54BB" w:rsidP="00CC54BB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CC54BB" w:rsidRDefault="00CC54BB" w:rsidP="00CC54BB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CC54BB" w:rsidRPr="00CC54BB" w:rsidRDefault="00CC54BB" w:rsidP="00CC54BB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lastRenderedPageBreak/>
        <w:t>УМОВИ ОПЛАТИ</w:t>
      </w:r>
    </w:p>
    <w:p w:rsidR="00CC54BB" w:rsidRDefault="00CC54BB" w:rsidP="00CC54BB">
      <w:pPr>
        <w:shd w:val="clear" w:color="auto" w:fill="DBE5F1" w:themeFill="accent1" w:themeFillTint="33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Оплата за цим проектом буде здійснюватися на умовах попередньої оплати у розмірі 40 % (сорока відсотків) від загальної суми Договору. Замовник здійснює оплату шляхом перерахування коштів на розрахунковий рахунок Підрядника, що вказаний в реквізитах Договору, на підставі виставленого рахунку протягом 5 (п’яти) банківських днів з моменту його отримання. Подальша оплата робіт здійснюється на підставі підписаних Сторонами підтверджуючих документів по виконанню робіт – актів виконаних робіт протягом 5-ти (п’яти) банківських днів з дня їх підписання, шляхом перерахування Замовником грошових коштів на поточний рахунок Підрядника.</w:t>
      </w:r>
    </w:p>
    <w:p w:rsidR="00CC54BB" w:rsidRDefault="00CC54BB" w:rsidP="00CC54BB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споживання електрики, тепла та води, тощо).</w:t>
      </w:r>
    </w:p>
    <w:p w:rsidR="00CC54BB" w:rsidRPr="00CC54BB" w:rsidRDefault="00CC54BB" w:rsidP="00CC54BB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ПІБ: ______________________________________________________</w:t>
      </w:r>
    </w:p>
    <w:p w:rsidR="00CC54BB" w:rsidRPr="00CC54BB" w:rsidRDefault="00CC54BB" w:rsidP="00CC54BB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ПІДПИС: _____________________________________________</w:t>
      </w:r>
    </w:p>
    <w:p w:rsidR="00CC54BB" w:rsidRPr="00CC54BB" w:rsidRDefault="00CC54BB" w:rsidP="00CC54BB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ПОСАДА: ___________________________________________________</w:t>
      </w:r>
    </w:p>
    <w:p w:rsidR="00CC54BB" w:rsidRPr="00CC54BB" w:rsidRDefault="00CC54BB" w:rsidP="00CC54BB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Електронна пошта та мобільний телефон______________________________________</w:t>
      </w:r>
    </w:p>
    <w:p w:rsidR="00CC54BB" w:rsidRPr="00CC54BB" w:rsidRDefault="00CC54BB" w:rsidP="00CC54BB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ДАТА:</w:t>
      </w:r>
    </w:p>
    <w:p w:rsidR="00CC54BB" w:rsidRPr="00CC54BB" w:rsidRDefault="00CC54BB" w:rsidP="00CC54BB">
      <w:pPr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CC54BB">
        <w:rPr>
          <w:rFonts w:ascii="Times New Roman" w:eastAsia="Calibri" w:hAnsi="Times New Roman" w:cs="Times New Roman"/>
          <w:sz w:val="20"/>
          <w:szCs w:val="20"/>
          <w:lang w:val="uk-UA"/>
        </w:rPr>
        <w:t>ПЕЧАТКА:</w:t>
      </w:r>
    </w:p>
    <w:sectPr w:rsidR="00CC54BB" w:rsidRPr="00CC54BB" w:rsidSect="002C2214">
      <w:headerReference w:type="default" r:id="rId9"/>
      <w:footerReference w:type="default" r:id="rId10"/>
      <w:pgSz w:w="16834" w:h="11904" w:orient="landscape"/>
      <w:pgMar w:top="1134" w:right="1440" w:bottom="850" w:left="567" w:header="397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301" w:rsidRDefault="000A7301">
      <w:pPr>
        <w:spacing w:after="0" w:line="240" w:lineRule="auto"/>
      </w:pPr>
      <w:r>
        <w:separator/>
      </w:r>
    </w:p>
  </w:endnote>
  <w:endnote w:type="continuationSeparator" w:id="0">
    <w:p w:rsidR="000A7301" w:rsidRDefault="000A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1E44D867-7C3D-4908-A3CC-86DA451DEA93}"/>
    <w:embedBold r:id="rId2" w:fontKey="{487A4E76-709B-4820-A163-423877EDFE68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F6B6D46-BB8D-4078-9087-FAE5796194FD}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4" w:fontKey="{7924794A-504B-43FA-85EF-3CC693900F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61C" w:rsidRDefault="0095061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i/>
        <w:iCs/>
        <w:color w:val="000000"/>
        <w:sz w:val="18"/>
        <w:szCs w:val="18"/>
      </w:rPr>
      <w:t xml:space="preserve">Цей документ містить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i/>
        <w:iCs/>
        <w:color w:val="000000"/>
        <w:sz w:val="18"/>
        <w:szCs w:val="18"/>
      </w:rPr>
      <w:t xml:space="preserve"> сторінку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301" w:rsidRDefault="000A7301">
      <w:pPr>
        <w:spacing w:after="0" w:line="240" w:lineRule="auto"/>
      </w:pPr>
      <w:r>
        <w:separator/>
      </w:r>
    </w:p>
  </w:footnote>
  <w:footnote w:type="continuationSeparator" w:id="0">
    <w:p w:rsidR="000A7301" w:rsidRDefault="000A7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61C" w:rsidRDefault="0095061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8"/>
        <w:szCs w:val="18"/>
      </w:rPr>
    </w:pPr>
    <w:r>
      <w:rPr>
        <w:noProof/>
        <w:color w:val="000000"/>
        <w:sz w:val="18"/>
        <w:szCs w:val="18"/>
      </w:rPr>
      <w:drawing>
        <wp:inline distT="0" distB="0" distL="0" distR="0">
          <wp:extent cx="7602011" cy="1810003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011" cy="1810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075E3"/>
    <w:multiLevelType w:val="multilevel"/>
    <w:tmpl w:val="8D3490B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92D56"/>
    <w:multiLevelType w:val="multilevel"/>
    <w:tmpl w:val="101C62B4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A33BB"/>
    <w:multiLevelType w:val="multilevel"/>
    <w:tmpl w:val="A32C6AD4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42A5B"/>
    <w:multiLevelType w:val="multilevel"/>
    <w:tmpl w:val="364A1964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8525A"/>
    <w:multiLevelType w:val="multilevel"/>
    <w:tmpl w:val="3DB6BFC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82063"/>
    <w:multiLevelType w:val="multilevel"/>
    <w:tmpl w:val="6D666A0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C4357"/>
    <w:multiLevelType w:val="multilevel"/>
    <w:tmpl w:val="38F44F5E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A1432"/>
    <w:multiLevelType w:val="multilevel"/>
    <w:tmpl w:val="FF9EFD1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E13BF"/>
    <w:multiLevelType w:val="multilevel"/>
    <w:tmpl w:val="73A02EE8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172CB"/>
    <w:multiLevelType w:val="multilevel"/>
    <w:tmpl w:val="268C349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96505"/>
    <w:multiLevelType w:val="multilevel"/>
    <w:tmpl w:val="5476AEA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84D18"/>
    <w:multiLevelType w:val="multilevel"/>
    <w:tmpl w:val="91E6BB8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46F96"/>
    <w:multiLevelType w:val="multilevel"/>
    <w:tmpl w:val="2946BEF2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E70D3"/>
    <w:multiLevelType w:val="multilevel"/>
    <w:tmpl w:val="27E4BA3C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148AA"/>
    <w:multiLevelType w:val="multilevel"/>
    <w:tmpl w:val="BB368EC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A2EA5"/>
    <w:multiLevelType w:val="multilevel"/>
    <w:tmpl w:val="33CA3F58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54510"/>
    <w:multiLevelType w:val="multilevel"/>
    <w:tmpl w:val="8472ADF6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C87F8C"/>
    <w:multiLevelType w:val="multilevel"/>
    <w:tmpl w:val="DE503390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9440E"/>
    <w:multiLevelType w:val="multilevel"/>
    <w:tmpl w:val="7DA6CC4E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9"/>
  </w:num>
  <w:num w:numId="5">
    <w:abstractNumId w:val="14"/>
  </w:num>
  <w:num w:numId="6">
    <w:abstractNumId w:val="2"/>
  </w:num>
  <w:num w:numId="7">
    <w:abstractNumId w:val="7"/>
  </w:num>
  <w:num w:numId="8">
    <w:abstractNumId w:val="12"/>
  </w:num>
  <w:num w:numId="9">
    <w:abstractNumId w:val="5"/>
  </w:num>
  <w:num w:numId="10">
    <w:abstractNumId w:val="6"/>
  </w:num>
  <w:num w:numId="11">
    <w:abstractNumId w:val="4"/>
  </w:num>
  <w:num w:numId="12">
    <w:abstractNumId w:val="0"/>
  </w:num>
  <w:num w:numId="13">
    <w:abstractNumId w:val="1"/>
  </w:num>
  <w:num w:numId="14">
    <w:abstractNumId w:val="10"/>
  </w:num>
  <w:num w:numId="15">
    <w:abstractNumId w:val="11"/>
  </w:num>
  <w:num w:numId="16">
    <w:abstractNumId w:val="13"/>
  </w:num>
  <w:num w:numId="17">
    <w:abstractNumId w:val="8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140"/>
    <w:rsid w:val="00060FB3"/>
    <w:rsid w:val="0007357A"/>
    <w:rsid w:val="000A7301"/>
    <w:rsid w:val="000F1AD1"/>
    <w:rsid w:val="00122707"/>
    <w:rsid w:val="001D600B"/>
    <w:rsid w:val="002032FE"/>
    <w:rsid w:val="002854C9"/>
    <w:rsid w:val="002C2214"/>
    <w:rsid w:val="00330DA1"/>
    <w:rsid w:val="00332140"/>
    <w:rsid w:val="00392AE1"/>
    <w:rsid w:val="004118DE"/>
    <w:rsid w:val="00432E89"/>
    <w:rsid w:val="004D09C3"/>
    <w:rsid w:val="004D5112"/>
    <w:rsid w:val="005751F2"/>
    <w:rsid w:val="005A0EC1"/>
    <w:rsid w:val="005A6A34"/>
    <w:rsid w:val="00712743"/>
    <w:rsid w:val="00756D09"/>
    <w:rsid w:val="008972B4"/>
    <w:rsid w:val="0095061C"/>
    <w:rsid w:val="009B198E"/>
    <w:rsid w:val="00AE3B3D"/>
    <w:rsid w:val="00B43A61"/>
    <w:rsid w:val="00BE197B"/>
    <w:rsid w:val="00C83024"/>
    <w:rsid w:val="00CC54BB"/>
    <w:rsid w:val="00D74F07"/>
    <w:rsid w:val="00E1518C"/>
    <w:rsid w:val="00E215CE"/>
    <w:rsid w:val="00E31BC4"/>
    <w:rsid w:val="00E55F82"/>
    <w:rsid w:val="00E8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228A2"/>
  <w15:docId w15:val="{D116E1C7-73F3-4471-8831-4BFE7CF8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header"/>
    <w:basedOn w:val="a"/>
    <w:link w:val="a9"/>
    <w:uiPriority w:val="99"/>
    <w:unhideWhenUsed/>
    <w:rsid w:val="009506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5061C"/>
  </w:style>
  <w:style w:type="paragraph" w:styleId="aa">
    <w:name w:val="footer"/>
    <w:basedOn w:val="a"/>
    <w:link w:val="ab"/>
    <w:uiPriority w:val="99"/>
    <w:unhideWhenUsed/>
    <w:rsid w:val="009506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50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/epvArhbNS4+jTb95Bqr9y4R6w==">CgMxLjA4AHIhMWdkZ0ZZcnZOZkl2MjMycEdCZkV3X1ozeHYyT3M0RXJL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20A614F-D174-46ED-9CCA-EB9D88D8A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24</Pages>
  <Words>20247</Words>
  <Characters>11542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32</cp:revision>
  <dcterms:created xsi:type="dcterms:W3CDTF">2026-07-23T12:08:00Z</dcterms:created>
  <dcterms:modified xsi:type="dcterms:W3CDTF">2026-07-23T13:01:00Z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0x010100126562076575B041A7672FEBA690A9E9</vt:lpwstr>
  </property>
  <property fmtid="{D5CDD505-2E9C-101B-9397-08002B2CF9AE}" pid="3" name="MediaServiceImageTags">
    <vt:lpwstr>MediaServiceImageTags</vt:lpwstr>
  </property>
</Properties>
</file>