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193B" w14:textId="77777777" w:rsidR="004D52BF" w:rsidRDefault="004D52BF" w:rsidP="004D52BF">
      <w:pPr>
        <w:spacing w:after="4" w:line="258" w:lineRule="auto"/>
        <w:ind w:left="33" w:right="12" w:hanging="10"/>
        <w:jc w:val="right"/>
      </w:pPr>
      <w:r>
        <w:rPr>
          <w:b/>
          <w:sz w:val="22"/>
        </w:rPr>
        <w:t xml:space="preserve">ДОДАТОК 1. </w:t>
      </w:r>
    </w:p>
    <w:p w14:paraId="1B119C8A" w14:textId="6B83C45B" w:rsidR="004D52BF" w:rsidRDefault="0078107C" w:rsidP="004D52BF">
      <w:pPr>
        <w:spacing w:after="4" w:line="258" w:lineRule="auto"/>
        <w:ind w:left="33" w:right="12" w:hanging="10"/>
        <w:jc w:val="right"/>
      </w:pPr>
      <w:r w:rsidRPr="008766DD">
        <w:rPr>
          <w:b/>
          <w:sz w:val="22"/>
        </w:rPr>
        <w:t xml:space="preserve">RFP </w:t>
      </w:r>
      <w:r w:rsidR="009C5CBB">
        <w:rPr>
          <w:b/>
          <w:sz w:val="22"/>
        </w:rPr>
        <w:t>2</w:t>
      </w:r>
      <w:r w:rsidR="00FB070C">
        <w:rPr>
          <w:b/>
          <w:sz w:val="22"/>
        </w:rPr>
        <w:t>8</w:t>
      </w:r>
      <w:r>
        <w:rPr>
          <w:b/>
          <w:sz w:val="22"/>
          <w:lang w:val="ru-RU"/>
        </w:rPr>
        <w:t>/</w:t>
      </w:r>
      <w:r>
        <w:rPr>
          <w:b/>
          <w:sz w:val="22"/>
        </w:rPr>
        <w:t>07</w:t>
      </w:r>
      <w:r>
        <w:rPr>
          <w:b/>
          <w:sz w:val="22"/>
          <w:lang w:val="ru-RU"/>
        </w:rPr>
        <w:t>/</w:t>
      </w:r>
      <w:r>
        <w:rPr>
          <w:b/>
          <w:sz w:val="22"/>
        </w:rPr>
        <w:t>2026/</w:t>
      </w:r>
      <w:r w:rsidR="009C5CBB">
        <w:rPr>
          <w:b/>
          <w:sz w:val="22"/>
        </w:rPr>
        <w:t>1</w:t>
      </w:r>
      <w:r w:rsidR="00062228" w:rsidRPr="00831E7A">
        <w:rPr>
          <w:b/>
          <w:sz w:val="22"/>
          <w:lang w:val="ru-RU"/>
        </w:rPr>
        <w:t xml:space="preserve"> </w:t>
      </w:r>
      <w:r w:rsidR="004D52BF">
        <w:rPr>
          <w:b/>
          <w:sz w:val="22"/>
        </w:rPr>
        <w:t>Перелік робіт та матеріалів по проекту</w:t>
      </w:r>
      <w:r w:rsidR="004D52BF">
        <w:rPr>
          <w:b/>
          <w:color w:val="FF0000"/>
          <w:sz w:val="22"/>
        </w:rPr>
        <w:t xml:space="preserve"> </w:t>
      </w:r>
    </w:p>
    <w:p w14:paraId="0DAF2524" w14:textId="77777777" w:rsidR="004D52BF" w:rsidRDefault="004D52BF" w:rsidP="004D52BF">
      <w:pPr>
        <w:pStyle w:val="1"/>
      </w:pPr>
    </w:p>
    <w:p w14:paraId="133082BD" w14:textId="7B9E6CA8" w:rsidR="004D52BF" w:rsidRDefault="00466DDF" w:rsidP="00466DDF">
      <w:pPr>
        <w:pStyle w:val="1"/>
      </w:pPr>
      <w:r>
        <w:t xml:space="preserve">           </w:t>
      </w:r>
      <w:r w:rsidR="004D52BF">
        <w:t>ТЕХНІЧНЕ ЗАВДАННЯ</w:t>
      </w:r>
    </w:p>
    <w:p w14:paraId="6820CB49" w14:textId="77777777" w:rsidR="001953F6" w:rsidRDefault="001953F6" w:rsidP="00466DDF">
      <w:pPr>
        <w:spacing w:after="0"/>
        <w:ind w:left="7" w:right="0" w:firstLine="708"/>
        <w:jc w:val="center"/>
        <w:rPr>
          <w:b/>
          <w:color w:val="008000"/>
        </w:rPr>
      </w:pPr>
      <w:r w:rsidRPr="001953F6">
        <w:rPr>
          <w:b/>
          <w:color w:val="008000"/>
        </w:rPr>
        <w:t>Проект УВКБ ООН Pillar 4</w:t>
      </w:r>
    </w:p>
    <w:p w14:paraId="758FC00C" w14:textId="77777777" w:rsidR="001953F6" w:rsidRDefault="001953F6" w:rsidP="001953F6">
      <w:pPr>
        <w:spacing w:after="0"/>
        <w:ind w:left="7" w:right="0" w:firstLine="708"/>
        <w:rPr>
          <w:b/>
          <w:color w:val="008000"/>
        </w:rPr>
      </w:pPr>
    </w:p>
    <w:p w14:paraId="618BBE28" w14:textId="4D494959" w:rsidR="0078107C" w:rsidRDefault="009C5CBB" w:rsidP="001953F6">
      <w:pPr>
        <w:spacing w:after="0"/>
        <w:ind w:left="7" w:right="0" w:firstLine="708"/>
        <w:rPr>
          <w:b/>
        </w:rPr>
      </w:pPr>
      <w:r w:rsidRPr="009C5CBB">
        <w:rPr>
          <w:b/>
        </w:rPr>
        <w:t>Влаштування інклюзивного пандусу в Славутському центрі життєстійкості</w:t>
      </w:r>
    </w:p>
    <w:p w14:paraId="18066092" w14:textId="77777777" w:rsidR="009C5CBB" w:rsidRDefault="009C5CBB" w:rsidP="001953F6">
      <w:pPr>
        <w:spacing w:after="0"/>
        <w:ind w:left="7" w:right="0" w:firstLine="708"/>
      </w:pPr>
    </w:p>
    <w:p w14:paraId="4802D2D1" w14:textId="56578D7F" w:rsidR="004D52BF" w:rsidRDefault="004D52BF" w:rsidP="00D50C11">
      <w:pPr>
        <w:spacing w:after="0"/>
        <w:ind w:left="7" w:right="0" w:firstLine="708"/>
      </w:pPr>
      <w:r>
        <w:t xml:space="preserve">Метою є вибір найкращої пропозиції для подальшого укладення </w:t>
      </w:r>
      <w:r w:rsidR="007F1D2C" w:rsidRPr="00086546">
        <w:rPr>
          <w:spacing w:val="-3"/>
        </w:rPr>
        <w:t>рамкової угоди</w:t>
      </w:r>
      <w:r>
        <w:t xml:space="preserve"> з переможцем тендеру, який виконуватиме, як Підрядник, роботи (будівельні роботи, включаючи будівельні матеріали) в існуючих будівлях, призначених для проживання внутрішньо переміщених осіб в Україні. </w:t>
      </w:r>
    </w:p>
    <w:p w14:paraId="2F5E8A26" w14:textId="77777777" w:rsidR="004D52BF" w:rsidRDefault="004D52BF" w:rsidP="00D50C11">
      <w:pPr>
        <w:spacing w:after="0"/>
        <w:ind w:left="730" w:right="0" w:firstLine="0"/>
      </w:pPr>
      <w:r>
        <w:t xml:space="preserve">Обсяг робіт: </w:t>
      </w:r>
    </w:p>
    <w:p w14:paraId="58E68EB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Мобілізація/демобілізація всього обладнання, матеріалів і робочої сили, необхідних для завершення робіт.</w:t>
      </w:r>
    </w:p>
    <w:p w14:paraId="1FFD3A07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тимчасові роботи, необхідні для забезпечення доступу до майданчика, безпечного зберігання матеріалів і забезпечення безпечного виконання робіт.</w:t>
      </w:r>
    </w:p>
    <w:p w14:paraId="50A7DF9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підготовчі роботи, включаючи повне або часткове видалення існуючих будівельних елементів та обладнання, якщо це необхідно, а також видалення та утилізацію сміття, як зазначено в кошторисі.</w:t>
      </w:r>
    </w:p>
    <w:p w14:paraId="5339241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включаючи постачання матеріалів, для полегшення будівельних робіт для будівельних елементів, як зазначено в кошторисі.</w:t>
      </w:r>
    </w:p>
    <w:p w14:paraId="522A020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пов’язані з оздобленням будівельних елементів, включаючи, але не обмежуючись, влаштуванням підвісних стель, внутрішнє фарбування, електромонтажні та сантехнічні роботи, як зазначено в кошторисі.</w:t>
      </w:r>
    </w:p>
    <w:p w14:paraId="309BF266" w14:textId="12D19482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 xml:space="preserve">Усі необхідні роботи для </w:t>
      </w:r>
      <w:r w:rsidR="007F1D2C">
        <w:t>заміни віконних</w:t>
      </w:r>
      <w:r w:rsidR="001953F6">
        <w:t xml:space="preserve"> та дверних</w:t>
      </w:r>
      <w:r w:rsidR="007F1D2C">
        <w:t xml:space="preserve"> блоків</w:t>
      </w:r>
      <w:r>
        <w:t>,</w:t>
      </w:r>
      <w:r w:rsidR="007F1D2C">
        <w:t xml:space="preserve"> ремонту даху та покрівлі</w:t>
      </w:r>
      <w:r w:rsidR="00551F2C">
        <w:t>, ремонт і облаштування санвузлів</w:t>
      </w:r>
      <w:r>
        <w:t xml:space="preserve"> та інших послуг і матеріалів, як зазначено в кошторисі.</w:t>
      </w:r>
    </w:p>
    <w:p w14:paraId="69AF0D91" w14:textId="77777777" w:rsidR="004D52BF" w:rsidRDefault="004D52BF" w:rsidP="00D50C11">
      <w:pPr>
        <w:spacing w:after="0" w:line="257" w:lineRule="auto"/>
        <w:ind w:left="22" w:right="0" w:firstLine="360"/>
      </w:pPr>
      <w:r>
        <w:rPr>
          <w:u w:val="single" w:color="000000"/>
        </w:rPr>
        <w:t>Вважається, що обсяг робіт також включає все, що не вказано тут, але може обґрунтовано</w:t>
      </w:r>
      <w:r>
        <w:t xml:space="preserve"> </w:t>
      </w:r>
      <w:r>
        <w:rPr>
          <w:u w:val="single" w:color="000000"/>
        </w:rPr>
        <w:t>вважатися необхідним для завершення робіт.</w:t>
      </w:r>
      <w:r>
        <w:t xml:space="preserve"> </w:t>
      </w:r>
    </w:p>
    <w:p w14:paraId="7BA85DB2" w14:textId="77777777" w:rsidR="004D52BF" w:rsidRDefault="004D52BF" w:rsidP="00D50C11">
      <w:pPr>
        <w:spacing w:after="0"/>
        <w:ind w:left="7" w:right="0" w:firstLine="360"/>
      </w:pPr>
      <w:r>
        <w:t xml:space="preserve">Будь-які додаткові/непередбачені роботи мають бути обґрунтовані Підрядником, та погоджені з БФ БО Рокада.  </w:t>
      </w:r>
    </w:p>
    <w:p w14:paraId="051F76B2" w14:textId="77777777" w:rsidR="004D52BF" w:rsidRDefault="004D52BF" w:rsidP="00D50C11">
      <w:pPr>
        <w:spacing w:after="0"/>
        <w:ind w:left="382" w:right="0" w:firstLine="0"/>
      </w:pPr>
      <w:r>
        <w:t xml:space="preserve">Відвідування об’єкту: </w:t>
      </w:r>
    </w:p>
    <w:p w14:paraId="2319360D" w14:textId="77777777" w:rsidR="004D52BF" w:rsidRPr="00711C88" w:rsidRDefault="004D52BF" w:rsidP="00D50C11">
      <w:pPr>
        <w:spacing w:after="0"/>
        <w:ind w:left="7" w:right="90" w:firstLine="360"/>
        <w:rPr>
          <w:b/>
        </w:rPr>
      </w:pPr>
      <w:r w:rsidRPr="00711C88">
        <w:rPr>
          <w:b/>
        </w:rPr>
        <w:t xml:space="preserve">БФ БО Рокада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БО Рокада, і зрозуміти поточні умови щодо втручання у об’єкт, щоб надати свою фінансову пропозицію найбільш ефективним способом. </w:t>
      </w:r>
    </w:p>
    <w:p w14:paraId="193B4AB8" w14:textId="77777777" w:rsidR="004D52BF" w:rsidRDefault="004D52BF" w:rsidP="004D52BF">
      <w:pPr>
        <w:spacing w:after="0"/>
        <w:ind w:left="7" w:right="87" w:firstLine="360"/>
      </w:pPr>
      <w:r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</w:t>
      </w:r>
      <w:r>
        <w:lastRenderedPageBreak/>
        <w:t xml:space="preserve">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тощо). </w:t>
      </w:r>
    </w:p>
    <w:p w14:paraId="12AE3EF3" w14:textId="08202FE7" w:rsidR="004D52BF" w:rsidRDefault="004D52BF" w:rsidP="004D52BF">
      <w:pPr>
        <w:spacing w:after="0"/>
        <w:ind w:left="7" w:right="0" w:firstLine="0"/>
      </w:pPr>
      <w:r>
        <w:t>Усі матеріали/вироби/роботи мають відповідати українським стандартам для будівельних робіт (ДБН, ДСТУ тощо), відповідати принципу найкращого співвідношення ціни та якості.</w:t>
      </w:r>
    </w:p>
    <w:p w14:paraId="55DA5F5F" w14:textId="3589B107" w:rsidR="00D50C11" w:rsidRDefault="00D50C11" w:rsidP="004D52BF">
      <w:pPr>
        <w:spacing w:after="0"/>
        <w:ind w:left="7" w:right="0" w:firstLine="0"/>
      </w:pPr>
    </w:p>
    <w:p w14:paraId="7E593A7F" w14:textId="77777777" w:rsidR="00D50C11" w:rsidRDefault="00D50C11" w:rsidP="004D52BF">
      <w:pPr>
        <w:spacing w:after="0"/>
        <w:ind w:left="7" w:right="0" w:firstLine="0"/>
      </w:pPr>
    </w:p>
    <w:p w14:paraId="41B1BC68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ПІБ: ______________________________________________________ </w:t>
      </w:r>
    </w:p>
    <w:p w14:paraId="5A95AA3C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ПІДПИС: _____________________________________________ </w:t>
      </w:r>
    </w:p>
    <w:p w14:paraId="3AB0B270" w14:textId="77777777" w:rsidR="004D52BF" w:rsidRDefault="004D52BF" w:rsidP="004D52BF">
      <w:pPr>
        <w:spacing w:after="294" w:line="258" w:lineRule="auto"/>
        <w:ind w:right="966"/>
        <w:jc w:val="left"/>
      </w:pPr>
      <w:r>
        <w:t xml:space="preserve">ПОСАДА: ___________________________________________________ </w:t>
      </w:r>
    </w:p>
    <w:p w14:paraId="27BA4915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>Електронна пошта та мобільний телефон______________________________________</w:t>
      </w:r>
    </w:p>
    <w:p w14:paraId="30926EAA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 ПЕЧАТКА: </w:t>
      </w:r>
    </w:p>
    <w:p w14:paraId="7CAC46E5" w14:textId="77777777" w:rsidR="00AF167A" w:rsidRDefault="004D52BF" w:rsidP="00FE6F65">
      <w:pPr>
        <w:spacing w:after="294" w:line="258" w:lineRule="auto"/>
        <w:ind w:left="-5" w:right="966" w:hanging="10"/>
        <w:jc w:val="left"/>
      </w:pPr>
      <w:r>
        <w:t xml:space="preserve"> ДАТА: </w:t>
      </w:r>
    </w:p>
    <w:p w14:paraId="71BE9433" w14:textId="10A4C886" w:rsidR="009C5CBB" w:rsidRDefault="009C5CBB" w:rsidP="00FE6F65">
      <w:pPr>
        <w:spacing w:after="294" w:line="258" w:lineRule="auto"/>
        <w:ind w:left="-5" w:right="966" w:hanging="10"/>
        <w:jc w:val="left"/>
      </w:pPr>
      <w:r>
        <w:rPr>
          <w:noProof/>
        </w:rPr>
        <w:lastRenderedPageBreak/>
        <w:drawing>
          <wp:inline distT="0" distB="0" distL="0" distR="0" wp14:anchorId="479EFA6C" wp14:editId="04F50A83">
            <wp:extent cx="4983480" cy="886206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A7B221" wp14:editId="56C199E4">
            <wp:extent cx="4983480" cy="886206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A11722" wp14:editId="423ADC18">
            <wp:extent cx="5722620" cy="321564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AC93BC" wp14:editId="42187D60">
            <wp:extent cx="5730240" cy="4297680"/>
            <wp:effectExtent l="0" t="0" r="381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2E6AD4" wp14:editId="7B4C885E">
            <wp:extent cx="5730240" cy="4297680"/>
            <wp:effectExtent l="0" t="0" r="381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A49600" wp14:editId="43DFC9C6">
            <wp:extent cx="5730240" cy="4297680"/>
            <wp:effectExtent l="0" t="0" r="381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8C0F15" wp14:editId="1CAD6A9D">
            <wp:extent cx="5730240" cy="4297680"/>
            <wp:effectExtent l="0" t="0" r="381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5CBB" w:rsidSect="00062228">
      <w:headerReference w:type="default" r:id="rId15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9B56" w14:textId="77777777" w:rsidR="00E855BB" w:rsidRDefault="00E855BB" w:rsidP="0072107B">
      <w:pPr>
        <w:spacing w:after="0" w:line="240" w:lineRule="auto"/>
      </w:pPr>
      <w:r>
        <w:separator/>
      </w:r>
    </w:p>
  </w:endnote>
  <w:endnote w:type="continuationSeparator" w:id="0">
    <w:p w14:paraId="303967FF" w14:textId="77777777" w:rsidR="00E855BB" w:rsidRDefault="00E855BB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CE7AA" w14:textId="77777777" w:rsidR="00E855BB" w:rsidRDefault="00E855BB" w:rsidP="0072107B">
      <w:pPr>
        <w:spacing w:after="0" w:line="240" w:lineRule="auto"/>
      </w:pPr>
      <w:r>
        <w:separator/>
      </w:r>
    </w:p>
  </w:footnote>
  <w:footnote w:type="continuationSeparator" w:id="0">
    <w:p w14:paraId="2CC6DA77" w14:textId="77777777" w:rsidR="00E855BB" w:rsidRDefault="00E855BB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948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538E"/>
    <w:rsid w:val="00062228"/>
    <w:rsid w:val="0008688E"/>
    <w:rsid w:val="000B068D"/>
    <w:rsid w:val="00120041"/>
    <w:rsid w:val="00162803"/>
    <w:rsid w:val="001953F6"/>
    <w:rsid w:val="001A37E4"/>
    <w:rsid w:val="001B797B"/>
    <w:rsid w:val="001C173C"/>
    <w:rsid w:val="001E3F2D"/>
    <w:rsid w:val="0020252C"/>
    <w:rsid w:val="0024471F"/>
    <w:rsid w:val="002707E7"/>
    <w:rsid w:val="00277C77"/>
    <w:rsid w:val="00284B27"/>
    <w:rsid w:val="00294E24"/>
    <w:rsid w:val="002E304F"/>
    <w:rsid w:val="002F59E5"/>
    <w:rsid w:val="002F6F32"/>
    <w:rsid w:val="00394BCF"/>
    <w:rsid w:val="00415A0A"/>
    <w:rsid w:val="00466DDF"/>
    <w:rsid w:val="004C1FFF"/>
    <w:rsid w:val="004D52BF"/>
    <w:rsid w:val="004D56BF"/>
    <w:rsid w:val="004F732E"/>
    <w:rsid w:val="00523930"/>
    <w:rsid w:val="00525DF5"/>
    <w:rsid w:val="00551F2C"/>
    <w:rsid w:val="005B6290"/>
    <w:rsid w:val="00666323"/>
    <w:rsid w:val="006A0F86"/>
    <w:rsid w:val="006A2F54"/>
    <w:rsid w:val="0070373D"/>
    <w:rsid w:val="00711C88"/>
    <w:rsid w:val="0072107B"/>
    <w:rsid w:val="007535C9"/>
    <w:rsid w:val="0078107C"/>
    <w:rsid w:val="00785856"/>
    <w:rsid w:val="007F1D2C"/>
    <w:rsid w:val="00806CA3"/>
    <w:rsid w:val="00831E7A"/>
    <w:rsid w:val="00853704"/>
    <w:rsid w:val="00865CC0"/>
    <w:rsid w:val="008751C7"/>
    <w:rsid w:val="00877985"/>
    <w:rsid w:val="008A3229"/>
    <w:rsid w:val="008E4139"/>
    <w:rsid w:val="008F7900"/>
    <w:rsid w:val="00930020"/>
    <w:rsid w:val="009762E4"/>
    <w:rsid w:val="009C3E35"/>
    <w:rsid w:val="009C5CBB"/>
    <w:rsid w:val="009F3D3C"/>
    <w:rsid w:val="00A13B9E"/>
    <w:rsid w:val="00A154B4"/>
    <w:rsid w:val="00A328CC"/>
    <w:rsid w:val="00A5633C"/>
    <w:rsid w:val="00A93B1A"/>
    <w:rsid w:val="00AF167A"/>
    <w:rsid w:val="00B16CAB"/>
    <w:rsid w:val="00B22C9E"/>
    <w:rsid w:val="00B57397"/>
    <w:rsid w:val="00B9356A"/>
    <w:rsid w:val="00BE1E79"/>
    <w:rsid w:val="00C52B57"/>
    <w:rsid w:val="00D07FF1"/>
    <w:rsid w:val="00D42000"/>
    <w:rsid w:val="00D42C08"/>
    <w:rsid w:val="00D50C11"/>
    <w:rsid w:val="00D72476"/>
    <w:rsid w:val="00D808A2"/>
    <w:rsid w:val="00D958F4"/>
    <w:rsid w:val="00DA4E93"/>
    <w:rsid w:val="00DD1A3E"/>
    <w:rsid w:val="00DD451A"/>
    <w:rsid w:val="00E200D2"/>
    <w:rsid w:val="00E47D64"/>
    <w:rsid w:val="00E855BB"/>
    <w:rsid w:val="00E93DFF"/>
    <w:rsid w:val="00E94D79"/>
    <w:rsid w:val="00F22ADB"/>
    <w:rsid w:val="00F5734A"/>
    <w:rsid w:val="00F86DAC"/>
    <w:rsid w:val="00F87366"/>
    <w:rsid w:val="00F90F25"/>
    <w:rsid w:val="00FB070C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C5AC9-A645-42BC-8579-7C630ECA5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1874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42</cp:revision>
  <dcterms:created xsi:type="dcterms:W3CDTF">2024-11-25T10:36:00Z</dcterms:created>
  <dcterms:modified xsi:type="dcterms:W3CDTF">2026-07-28T10:27:00Z</dcterms:modified>
</cp:coreProperties>
</file>