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Проект УВКБ ООН Pillar 4</w:t>
      </w:r>
    </w:p>
    <w:p w14:paraId="60E5E6E8" w14:textId="69E321D6" w:rsidR="00383C72" w:rsidRDefault="00C372C2" w:rsidP="00A725D6">
      <w:pPr>
        <w:spacing w:line="360" w:lineRule="auto"/>
        <w:jc w:val="right"/>
        <w:rPr>
          <w:b/>
          <w:sz w:val="22"/>
          <w:szCs w:val="22"/>
          <w:highlight w:val="white"/>
        </w:rPr>
      </w:pPr>
      <w:r>
        <w:rPr>
          <w:b/>
          <w:sz w:val="22"/>
          <w:szCs w:val="22"/>
          <w:highlight w:val="white"/>
        </w:rPr>
        <w:t xml:space="preserve">ДАТА: </w:t>
      </w:r>
      <w:r w:rsidR="009339E2">
        <w:rPr>
          <w:b/>
          <w:sz w:val="22"/>
          <w:szCs w:val="22"/>
          <w:highlight w:val="white"/>
          <w:lang w:val="ru-RU"/>
        </w:rPr>
        <w:t>2</w:t>
      </w:r>
      <w:r w:rsidR="002D78B5" w:rsidRPr="00C03701">
        <w:rPr>
          <w:b/>
          <w:sz w:val="22"/>
          <w:szCs w:val="22"/>
          <w:highlight w:val="white"/>
          <w:lang w:val="ru-RU"/>
        </w:rPr>
        <w:t>5</w:t>
      </w:r>
      <w:r>
        <w:rPr>
          <w:b/>
          <w:sz w:val="22"/>
          <w:szCs w:val="22"/>
          <w:highlight w:val="white"/>
        </w:rPr>
        <w:t>.</w:t>
      </w:r>
      <w:r w:rsidR="00A725D6">
        <w:rPr>
          <w:b/>
          <w:sz w:val="22"/>
          <w:szCs w:val="22"/>
          <w:highlight w:val="white"/>
        </w:rPr>
        <w:t>0</w:t>
      </w:r>
      <w:r w:rsidR="004823F7">
        <w:rPr>
          <w:b/>
          <w:sz w:val="22"/>
          <w:szCs w:val="22"/>
          <w:highlight w:val="white"/>
          <w:lang w:val="ru-RU"/>
        </w:rPr>
        <w:t>8</w:t>
      </w:r>
      <w:r>
        <w:rPr>
          <w:b/>
          <w:sz w:val="22"/>
          <w:szCs w:val="22"/>
          <w:highlight w:val="white"/>
        </w:rPr>
        <w:t>.202</w:t>
      </w:r>
      <w:r w:rsidR="00A725D6">
        <w:rPr>
          <w:b/>
          <w:sz w:val="22"/>
          <w:szCs w:val="22"/>
          <w:highlight w:val="white"/>
        </w:rPr>
        <w:t>6</w:t>
      </w:r>
    </w:p>
    <w:p w14:paraId="6ED82F0A" w14:textId="05AEBC41"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9339E2">
        <w:rPr>
          <w:b/>
          <w:sz w:val="22"/>
          <w:szCs w:val="22"/>
          <w:lang w:val="ru-RU"/>
        </w:rPr>
        <w:t>2</w:t>
      </w:r>
      <w:r w:rsidR="002D78B5">
        <w:rPr>
          <w:b/>
          <w:sz w:val="22"/>
          <w:szCs w:val="22"/>
          <w:lang w:val="ru-RU"/>
        </w:rPr>
        <w:t>5</w:t>
      </w:r>
      <w:r w:rsidR="00511A20">
        <w:rPr>
          <w:b/>
          <w:sz w:val="22"/>
          <w:szCs w:val="22"/>
          <w:lang w:val="ru-RU"/>
        </w:rPr>
        <w:t>/</w:t>
      </w:r>
      <w:r w:rsidR="00A725D6">
        <w:rPr>
          <w:b/>
          <w:sz w:val="22"/>
          <w:szCs w:val="22"/>
        </w:rPr>
        <w:t>0</w:t>
      </w:r>
      <w:r w:rsidR="004823F7">
        <w:rPr>
          <w:b/>
          <w:sz w:val="22"/>
          <w:szCs w:val="22"/>
          <w:lang w:val="ru-RU"/>
        </w:rPr>
        <w:t>8</w:t>
      </w:r>
      <w:r w:rsidR="00511A20">
        <w:rPr>
          <w:b/>
          <w:sz w:val="22"/>
          <w:szCs w:val="22"/>
          <w:lang w:val="ru-RU"/>
        </w:rPr>
        <w:t>/</w:t>
      </w:r>
      <w:r w:rsidR="00A725D6">
        <w:rPr>
          <w:b/>
          <w:sz w:val="22"/>
          <w:szCs w:val="22"/>
        </w:rPr>
        <w:t>2026</w:t>
      </w:r>
      <w:r w:rsidR="002D78B5">
        <w:rPr>
          <w:b/>
          <w:sz w:val="22"/>
          <w:szCs w:val="22"/>
        </w:rPr>
        <w:t>/3</w:t>
      </w:r>
    </w:p>
    <w:p w14:paraId="76918DE3" w14:textId="0CA411C2" w:rsidR="00383C72" w:rsidRPr="002D78B5" w:rsidRDefault="00C372C2">
      <w:pPr>
        <w:spacing w:line="360" w:lineRule="auto"/>
        <w:jc w:val="center"/>
        <w:rPr>
          <w:b/>
          <w:sz w:val="22"/>
          <w:szCs w:val="22"/>
          <w:highlight w:val="white"/>
          <w:lang w:val="ru-RU"/>
        </w:rPr>
      </w:pPr>
      <w:r>
        <w:rPr>
          <w:b/>
          <w:sz w:val="22"/>
          <w:szCs w:val="22"/>
          <w:highlight w:val="white"/>
        </w:rPr>
        <w:t xml:space="preserve">ДЛЯ УКЛАДЕННЯ  ДОГОВОРУ ПО ПРОЕКТУ </w:t>
      </w:r>
      <w:r w:rsidR="005839D6">
        <w:rPr>
          <w:b/>
          <w:sz w:val="22"/>
          <w:szCs w:val="22"/>
          <w:highlight w:val="white"/>
        </w:rPr>
        <w:t>УВКБ ООН</w:t>
      </w:r>
      <w:r w:rsidR="002D78B5">
        <w:rPr>
          <w:b/>
          <w:sz w:val="22"/>
          <w:szCs w:val="22"/>
          <w:highlight w:val="white"/>
        </w:rPr>
        <w:t xml:space="preserve"> </w:t>
      </w:r>
      <w:r w:rsidR="002D78B5">
        <w:rPr>
          <w:b/>
          <w:sz w:val="22"/>
          <w:szCs w:val="22"/>
          <w:highlight w:val="white"/>
          <w:lang w:val="en-US"/>
        </w:rPr>
        <w:t>Pillar</w:t>
      </w:r>
      <w:r w:rsidR="002D78B5" w:rsidRPr="002D78B5">
        <w:rPr>
          <w:b/>
          <w:sz w:val="22"/>
          <w:szCs w:val="22"/>
          <w:highlight w:val="white"/>
          <w:lang w:val="ru-RU"/>
        </w:rPr>
        <w:t xml:space="preserve"> 4</w:t>
      </w:r>
    </w:p>
    <w:p w14:paraId="0EEA1CD2" w14:textId="1B5EC6BB" w:rsidR="00E72096" w:rsidRDefault="00E72096" w:rsidP="008020C1">
      <w:pPr>
        <w:jc w:val="center"/>
        <w:rPr>
          <w:b/>
          <w:sz w:val="22"/>
          <w:szCs w:val="22"/>
        </w:rPr>
      </w:pPr>
      <w:r w:rsidRPr="00E72096">
        <w:rPr>
          <w:b/>
          <w:sz w:val="22"/>
          <w:szCs w:val="22"/>
        </w:rPr>
        <w:t>«Влаштування тамбуру та підготовчі роботи для установки зовнішнього вертикального підйомника закритого типу в м. Чер</w:t>
      </w:r>
      <w:r w:rsidR="001B0C24">
        <w:rPr>
          <w:b/>
          <w:sz w:val="22"/>
          <w:szCs w:val="22"/>
        </w:rPr>
        <w:t>н</w:t>
      </w:r>
      <w:r w:rsidRPr="00E72096">
        <w:rPr>
          <w:b/>
          <w:sz w:val="22"/>
          <w:szCs w:val="22"/>
        </w:rPr>
        <w:t>івці»</w:t>
      </w:r>
    </w:p>
    <w:p w14:paraId="776EAED1" w14:textId="77777777" w:rsidR="00E72096" w:rsidRDefault="00E72096" w:rsidP="008020C1">
      <w:pPr>
        <w:jc w:val="center"/>
        <w:rPr>
          <w:b/>
          <w:sz w:val="22"/>
          <w:szCs w:val="22"/>
        </w:rPr>
      </w:pPr>
    </w:p>
    <w:p w14:paraId="2A365102" w14:textId="46604CCA" w:rsidR="008020C1" w:rsidRPr="00F477A8" w:rsidRDefault="008020C1" w:rsidP="008020C1">
      <w:pPr>
        <w:jc w:val="center"/>
        <w:rPr>
          <w:b/>
          <w:i/>
          <w:sz w:val="22"/>
          <w:szCs w:val="22"/>
          <w:u w:val="single"/>
        </w:rPr>
      </w:pPr>
      <w:r w:rsidRPr="00F477A8">
        <w:rPr>
          <w:b/>
          <w:i/>
          <w:sz w:val="22"/>
          <w:szCs w:val="22"/>
        </w:rPr>
        <w:t xml:space="preserve">ДАТА ТА ЧАС ЗАКІНЧЕННЯ ПРИЙОМУ </w:t>
      </w:r>
      <w:r w:rsidRPr="00F477A8">
        <w:rPr>
          <w:b/>
          <w:i/>
          <w:color w:val="000000"/>
          <w:sz w:val="22"/>
          <w:szCs w:val="22"/>
        </w:rPr>
        <w:t xml:space="preserve">ПРОПОЗИЦІЙ </w:t>
      </w:r>
      <w:r w:rsidR="009339E2">
        <w:rPr>
          <w:b/>
          <w:i/>
          <w:color w:val="000000"/>
          <w:sz w:val="22"/>
          <w:szCs w:val="22"/>
          <w:u w:val="single"/>
          <w:lang w:val="ru-RU"/>
        </w:rPr>
        <w:t>0</w:t>
      </w:r>
      <w:r w:rsidR="002D78B5" w:rsidRPr="002D78B5">
        <w:rPr>
          <w:b/>
          <w:i/>
          <w:color w:val="000000"/>
          <w:sz w:val="22"/>
          <w:szCs w:val="22"/>
          <w:u w:val="single"/>
          <w:lang w:val="ru-RU"/>
        </w:rPr>
        <w:t>8</w:t>
      </w:r>
      <w:r w:rsidRPr="00F477A8">
        <w:rPr>
          <w:b/>
          <w:i/>
          <w:sz w:val="22"/>
          <w:szCs w:val="22"/>
          <w:u w:val="single"/>
        </w:rPr>
        <w:t>.0</w:t>
      </w:r>
      <w:r w:rsidR="009339E2">
        <w:rPr>
          <w:b/>
          <w:i/>
          <w:sz w:val="22"/>
          <w:szCs w:val="22"/>
          <w:u w:val="single"/>
        </w:rPr>
        <w:t>9</w:t>
      </w:r>
      <w:r w:rsidRPr="00F477A8">
        <w:rPr>
          <w:b/>
          <w:i/>
          <w:sz w:val="22"/>
          <w:szCs w:val="22"/>
          <w:u w:val="single"/>
        </w:rPr>
        <w:t>.2026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Pr="002D78B5" w:rsidRDefault="00C372C2">
      <w:pPr>
        <w:pBdr>
          <w:top w:val="nil"/>
          <w:left w:val="nil"/>
          <w:bottom w:val="nil"/>
          <w:right w:val="nil"/>
          <w:between w:val="nil"/>
        </w:pBdr>
        <w:spacing w:line="276" w:lineRule="auto"/>
        <w:ind w:left="720"/>
        <w:jc w:val="both"/>
        <w:rPr>
          <w:b/>
          <w:bCs/>
          <w:color w:val="000000"/>
          <w:sz w:val="21"/>
          <w:szCs w:val="21"/>
        </w:rPr>
      </w:pPr>
      <w:r w:rsidRPr="002D78B5">
        <w:rPr>
          <w:b/>
          <w:bCs/>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Pr="002D78B5" w:rsidRDefault="00C372C2">
      <w:pPr>
        <w:numPr>
          <w:ilvl w:val="0"/>
          <w:numId w:val="2"/>
        </w:numPr>
        <w:pBdr>
          <w:top w:val="nil"/>
          <w:left w:val="nil"/>
          <w:bottom w:val="nil"/>
          <w:right w:val="nil"/>
          <w:between w:val="nil"/>
        </w:pBdr>
        <w:spacing w:after="200" w:line="276" w:lineRule="auto"/>
        <w:jc w:val="both"/>
        <w:rPr>
          <w:b/>
          <w:bCs/>
          <w:color w:val="000000"/>
          <w:sz w:val="21"/>
          <w:szCs w:val="21"/>
        </w:rPr>
      </w:pPr>
      <w:r w:rsidRPr="002D78B5">
        <w:rPr>
          <w:b/>
          <w:bCs/>
          <w:color w:val="000000"/>
          <w:sz w:val="21"/>
          <w:szCs w:val="21"/>
        </w:rPr>
        <w:t>ПРЕДМЕТ КОНКУРСУ</w:t>
      </w:r>
    </w:p>
    <w:p w14:paraId="42F95A1E" w14:textId="027A9BB3" w:rsidR="00383C72" w:rsidRPr="007B6664" w:rsidRDefault="00C372C2" w:rsidP="00A725D6">
      <w:pPr>
        <w:ind w:firstLine="708"/>
        <w:jc w:val="both"/>
        <w:rPr>
          <w:sz w:val="21"/>
          <w:szCs w:val="21"/>
          <w:lang w:val="ru-RU"/>
        </w:rPr>
      </w:pPr>
      <w:r>
        <w:rPr>
          <w:sz w:val="21"/>
          <w:szCs w:val="21"/>
        </w:rPr>
        <w:t>Предметом конкурсу є</w:t>
      </w:r>
      <w:r w:rsidR="005839D6">
        <w:rPr>
          <w:sz w:val="21"/>
          <w:szCs w:val="21"/>
        </w:rPr>
        <w:t xml:space="preserve"> </w:t>
      </w:r>
      <w:bookmarkStart w:id="1" w:name="_Hlk238557662"/>
      <w:r w:rsidR="007B6664">
        <w:rPr>
          <w:sz w:val="21"/>
          <w:szCs w:val="21"/>
        </w:rPr>
        <w:t>«</w:t>
      </w:r>
      <w:r w:rsidR="002D78B5" w:rsidRPr="002D78B5">
        <w:rPr>
          <w:sz w:val="21"/>
          <w:szCs w:val="21"/>
        </w:rPr>
        <w:t>Влаштування тамбуру та підготовчі роботи для установки зовнішнього вертикального підйомника закритого типу</w:t>
      </w:r>
      <w:r w:rsidR="00E72096">
        <w:rPr>
          <w:sz w:val="21"/>
          <w:szCs w:val="21"/>
        </w:rPr>
        <w:t xml:space="preserve"> в м. Чернівці</w:t>
      </w:r>
      <w:r w:rsidR="007B6664">
        <w:rPr>
          <w:sz w:val="21"/>
          <w:szCs w:val="21"/>
        </w:rPr>
        <w:t>»</w:t>
      </w:r>
      <w:bookmarkEnd w:id="1"/>
      <w:r w:rsidR="002D78B5" w:rsidRPr="002D78B5">
        <w:rPr>
          <w:sz w:val="21"/>
          <w:szCs w:val="21"/>
          <w:lang w:val="ru-RU"/>
        </w:rPr>
        <w:t xml:space="preserve"> </w:t>
      </w:r>
      <w:r w:rsidR="00007424">
        <w:rPr>
          <w:sz w:val="21"/>
          <w:szCs w:val="21"/>
        </w:rPr>
        <w:t xml:space="preserve">за адресою: </w:t>
      </w:r>
      <w:r w:rsidR="002D78B5" w:rsidRPr="002D78B5">
        <w:rPr>
          <w:sz w:val="21"/>
          <w:szCs w:val="21"/>
        </w:rPr>
        <w:t>Чернівецька область, Чернівецький район, м. Чернівці, вул. Підкови Івана</w:t>
      </w:r>
      <w:r w:rsidR="00E72096">
        <w:rPr>
          <w:sz w:val="21"/>
          <w:szCs w:val="21"/>
          <w:lang w:val="ru-RU"/>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т.п.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005A12C7"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4823F7">
        <w:rPr>
          <w:color w:val="000000"/>
          <w:sz w:val="21"/>
          <w:szCs w:val="21"/>
        </w:rPr>
        <w:t>31</w:t>
      </w:r>
      <w:r w:rsidR="00EC3A39" w:rsidRPr="00EC3A39">
        <w:rPr>
          <w:color w:val="000000"/>
          <w:sz w:val="21"/>
          <w:szCs w:val="21"/>
        </w:rPr>
        <w:t>.</w:t>
      </w:r>
      <w:r w:rsidR="00B042E5">
        <w:rPr>
          <w:color w:val="000000"/>
          <w:sz w:val="21"/>
          <w:szCs w:val="21"/>
        </w:rPr>
        <w:t>12</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Фонд може в будь-який момент до закінчення строку подання пропозицій внести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залежатиме від фактичних потреб і наявних коштів, кількість регулюється видачею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70E68E6F"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7E71">
        <w:rPr>
          <w:b/>
          <w:color w:val="333333"/>
          <w:sz w:val="20"/>
          <w:szCs w:val="20"/>
        </w:rPr>
        <w:t>3</w:t>
      </w:r>
      <w:r w:rsidR="00F703CF">
        <w:rPr>
          <w:b/>
          <w:color w:val="333333"/>
          <w:sz w:val="20"/>
          <w:szCs w:val="20"/>
          <w:lang w:val="ru-RU"/>
        </w:rPr>
        <w:t>1</w:t>
      </w:r>
      <w:r w:rsidR="00EC3A39" w:rsidRPr="00EC3A39">
        <w:rPr>
          <w:b/>
          <w:color w:val="333333"/>
          <w:sz w:val="20"/>
          <w:szCs w:val="20"/>
        </w:rPr>
        <w:t>.</w:t>
      </w:r>
      <w:r w:rsidR="00B042E5">
        <w:rPr>
          <w:b/>
          <w:color w:val="333333"/>
          <w:sz w:val="20"/>
          <w:szCs w:val="20"/>
        </w:rPr>
        <w:t>12</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6C36AEEF" w14:textId="1F8DC719" w:rsidR="00DD0695" w:rsidRDefault="00007424" w:rsidP="00007424">
      <w:pPr>
        <w:tabs>
          <w:tab w:val="left" w:pos="1872"/>
        </w:tabs>
        <w:ind w:firstLine="708"/>
        <w:jc w:val="both"/>
        <w:rPr>
          <w:b/>
          <w:color w:val="333333"/>
          <w:sz w:val="21"/>
          <w:szCs w:val="21"/>
        </w:rPr>
      </w:pPr>
      <w:r>
        <w:rPr>
          <w:b/>
          <w:color w:val="333333"/>
          <w:sz w:val="21"/>
          <w:szCs w:val="21"/>
        </w:rPr>
        <w:tab/>
      </w: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2B678BDA"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 xml:space="preserve">Пропозиції надаються шляхом направлення на e-mail: tender@rokada.org.ua та finance_tender@rokada.org.ua, або електронний майданчик https://zakupivli.pro/ або в паперовому вигляді окремими листами фінансова частина від технічної за адресою,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9339E2" w:rsidRPr="002D78B5">
        <w:rPr>
          <w:b/>
          <w:i/>
          <w:iCs/>
          <w:sz w:val="22"/>
          <w:szCs w:val="22"/>
          <w:u w:val="single"/>
        </w:rPr>
        <w:t>0</w:t>
      </w:r>
      <w:r w:rsidR="002D78B5" w:rsidRPr="002D78B5">
        <w:rPr>
          <w:b/>
          <w:i/>
          <w:iCs/>
          <w:sz w:val="22"/>
          <w:szCs w:val="22"/>
          <w:u w:val="single"/>
        </w:rPr>
        <w:t>8</w:t>
      </w:r>
      <w:r w:rsidR="00BE36A4" w:rsidRPr="002D78B5">
        <w:rPr>
          <w:b/>
          <w:i/>
          <w:iCs/>
          <w:sz w:val="22"/>
          <w:szCs w:val="22"/>
          <w:u w:val="single"/>
        </w:rPr>
        <w:t>.</w:t>
      </w:r>
      <w:r w:rsidR="009339E2" w:rsidRPr="002D78B5">
        <w:rPr>
          <w:b/>
          <w:i/>
          <w:iCs/>
          <w:sz w:val="22"/>
          <w:szCs w:val="22"/>
          <w:u w:val="single"/>
        </w:rPr>
        <w:t>09</w:t>
      </w:r>
      <w:r w:rsidR="00BE36A4" w:rsidRPr="002D78B5">
        <w:rPr>
          <w:b/>
          <w:i/>
          <w:iCs/>
          <w:sz w:val="22"/>
          <w:szCs w:val="22"/>
          <w:u w:val="single"/>
        </w:rPr>
        <w:t>.2026 –17:00 UTC+2</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Google Drive, Dropbox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551782" w:rsidRDefault="00C372C2">
      <w:pPr>
        <w:numPr>
          <w:ilvl w:val="0"/>
          <w:numId w:val="2"/>
        </w:numPr>
        <w:pBdr>
          <w:top w:val="nil"/>
          <w:left w:val="nil"/>
          <w:bottom w:val="nil"/>
          <w:right w:val="nil"/>
          <w:between w:val="nil"/>
        </w:pBdr>
        <w:spacing w:line="276" w:lineRule="auto"/>
        <w:jc w:val="both"/>
        <w:rPr>
          <w:b/>
          <w:color w:val="000000"/>
          <w:sz w:val="21"/>
          <w:szCs w:val="21"/>
        </w:rPr>
      </w:pPr>
      <w:r w:rsidRPr="00551782">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000000">
      <w:pPr>
        <w:ind w:firstLine="708"/>
        <w:jc w:val="both"/>
        <w:rPr>
          <w:sz w:val="21"/>
          <w:szCs w:val="21"/>
        </w:rPr>
      </w:pPr>
      <w:sdt>
        <w:sdtPr>
          <w:tag w:val="goog_rdk_0"/>
          <w:id w:val="-1313252005"/>
        </w:sdt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5632D6FA"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8765F7">
        <w:rPr>
          <w:sz w:val="21"/>
          <w:szCs w:val="21"/>
          <w:lang w:val="ru-RU"/>
        </w:rPr>
        <w:t>7</w:t>
      </w:r>
      <w:r w:rsidR="00C03701">
        <w:rPr>
          <w:sz w:val="21"/>
          <w:szCs w:val="21"/>
          <w:lang w:val="ru-RU"/>
        </w:rPr>
        <w:t>5</w:t>
      </w:r>
      <w:r w:rsidR="008765F7">
        <w:rPr>
          <w:sz w:val="21"/>
          <w:szCs w:val="21"/>
          <w:lang w:val="ru-RU"/>
        </w:rPr>
        <w:t>5</w:t>
      </w:r>
      <w:r>
        <w:rPr>
          <w:sz w:val="21"/>
          <w:szCs w:val="21"/>
        </w:rPr>
        <w:t xml:space="preserve"> балів від загального балу 1</w:t>
      </w:r>
      <w:r w:rsidR="00C03701">
        <w:rPr>
          <w:sz w:val="21"/>
          <w:szCs w:val="21"/>
        </w:rPr>
        <w:t>25</w:t>
      </w:r>
      <w:r w:rsidR="008765F7">
        <w:rPr>
          <w:sz w:val="21"/>
          <w:szCs w:val="21"/>
          <w:lang w:val="ru-RU"/>
        </w:rPr>
        <w:t>8</w:t>
      </w:r>
      <w:r>
        <w:rPr>
          <w:sz w:val="21"/>
          <w:szCs w:val="21"/>
        </w:rPr>
        <w:t>:</w:t>
      </w:r>
    </w:p>
    <w:p w14:paraId="63F597EF" w14:textId="77777777" w:rsidR="00AE4548" w:rsidRDefault="00AE4548" w:rsidP="00AE4548">
      <w:pPr>
        <w:jc w:val="both"/>
        <w:rPr>
          <w:sz w:val="21"/>
          <w:szCs w:val="21"/>
          <w:highlight w:val="yellow"/>
          <w:u w:val="single"/>
        </w:rPr>
      </w:pPr>
    </w:p>
    <w:tbl>
      <w:tblPr>
        <w:tblW w:w="5721" w:type="pct"/>
        <w:tblInd w:w="-714" w:type="dxa"/>
        <w:tblLook w:val="04A0" w:firstRow="1" w:lastRow="0" w:firstColumn="1" w:lastColumn="0" w:noHBand="0" w:noVBand="1"/>
      </w:tblPr>
      <w:tblGrid>
        <w:gridCol w:w="336"/>
        <w:gridCol w:w="5051"/>
        <w:gridCol w:w="3686"/>
        <w:gridCol w:w="2268"/>
      </w:tblGrid>
      <w:tr w:rsidR="00C03701" w:rsidRPr="00D0152A" w14:paraId="67D4CFF5" w14:textId="77777777" w:rsidTr="00C03701">
        <w:trPr>
          <w:trHeight w:val="332"/>
        </w:trPr>
        <w:tc>
          <w:tcPr>
            <w:tcW w:w="148"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C03701" w:rsidRDefault="00C03701">
            <w:pPr>
              <w:rPr>
                <w:b/>
                <w:bCs/>
              </w:rPr>
            </w:pPr>
            <w:r>
              <w:rPr>
                <w:b/>
                <w:bCs/>
              </w:rPr>
              <w:t>#</w:t>
            </w:r>
          </w:p>
        </w:tc>
        <w:tc>
          <w:tcPr>
            <w:tcW w:w="2227"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C03701" w:rsidRPr="00D0152A" w:rsidRDefault="00C03701">
            <w:pPr>
              <w:jc w:val="center"/>
              <w:rPr>
                <w:b/>
                <w:bCs/>
                <w:sz w:val="20"/>
                <w:szCs w:val="20"/>
              </w:rPr>
            </w:pPr>
            <w:r w:rsidRPr="00D0152A">
              <w:rPr>
                <w:b/>
                <w:bCs/>
                <w:sz w:val="20"/>
                <w:szCs w:val="20"/>
              </w:rPr>
              <w:t>Можливості / Кваліфікація учасника</w:t>
            </w:r>
          </w:p>
        </w:tc>
        <w:tc>
          <w:tcPr>
            <w:tcW w:w="1625"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C03701" w:rsidRPr="00D0152A" w:rsidRDefault="00C03701">
            <w:pPr>
              <w:jc w:val="center"/>
              <w:rPr>
                <w:b/>
                <w:bCs/>
                <w:sz w:val="20"/>
                <w:szCs w:val="20"/>
              </w:rPr>
            </w:pPr>
            <w:r w:rsidRPr="00D0152A">
              <w:rPr>
                <w:b/>
                <w:bCs/>
                <w:sz w:val="20"/>
                <w:szCs w:val="20"/>
              </w:rPr>
              <w:t>Формат подання</w:t>
            </w:r>
          </w:p>
        </w:tc>
        <w:tc>
          <w:tcPr>
            <w:tcW w:w="1000"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C03701" w:rsidRPr="00D0152A" w:rsidRDefault="00C03701">
            <w:pPr>
              <w:jc w:val="center"/>
              <w:rPr>
                <w:b/>
                <w:bCs/>
                <w:sz w:val="20"/>
                <w:szCs w:val="20"/>
              </w:rPr>
            </w:pPr>
            <w:r w:rsidRPr="00D0152A">
              <w:rPr>
                <w:b/>
                <w:bCs/>
                <w:sz w:val="20"/>
                <w:szCs w:val="20"/>
              </w:rPr>
              <w:t>Пройшов/не пройшов</w:t>
            </w:r>
          </w:p>
        </w:tc>
      </w:tr>
      <w:tr w:rsidR="00C03701" w14:paraId="50909327" w14:textId="77777777" w:rsidTr="00C03701">
        <w:trPr>
          <w:trHeight w:val="6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C03701" w:rsidRDefault="00C03701">
            <w:pPr>
              <w:jc w:val="center"/>
              <w:rPr>
                <w:sz w:val="20"/>
                <w:szCs w:val="20"/>
              </w:rPr>
            </w:pPr>
            <w:r>
              <w:rPr>
                <w:sz w:val="20"/>
                <w:szCs w:val="20"/>
              </w:rPr>
              <w:t>1</w:t>
            </w:r>
          </w:p>
        </w:tc>
        <w:tc>
          <w:tcPr>
            <w:tcW w:w="2227" w:type="pct"/>
            <w:tcBorders>
              <w:top w:val="nil"/>
              <w:left w:val="nil"/>
              <w:bottom w:val="single" w:sz="4" w:space="0" w:color="auto"/>
              <w:right w:val="single" w:sz="4" w:space="0" w:color="auto"/>
            </w:tcBorders>
            <w:shd w:val="clear" w:color="auto" w:fill="auto"/>
            <w:vAlign w:val="center"/>
            <w:hideMark/>
          </w:tcPr>
          <w:p w14:paraId="6DB6ED46" w14:textId="6C24C898" w:rsidR="00C03701" w:rsidRDefault="00C03701">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з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w:t>
            </w:r>
            <w:r w:rsidRPr="00D0152A">
              <w:rPr>
                <w:color w:val="000000"/>
                <w:sz w:val="20"/>
                <w:szCs w:val="20"/>
              </w:rPr>
              <w:lastRenderedPageBreak/>
              <w:t>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625" w:type="pct"/>
            <w:tcBorders>
              <w:top w:val="nil"/>
              <w:left w:val="nil"/>
              <w:bottom w:val="single" w:sz="4" w:space="0" w:color="auto"/>
              <w:right w:val="single" w:sz="4" w:space="0" w:color="auto"/>
            </w:tcBorders>
            <w:shd w:val="clear" w:color="auto" w:fill="auto"/>
            <w:vAlign w:val="center"/>
            <w:hideMark/>
          </w:tcPr>
          <w:p w14:paraId="1DB9839A" w14:textId="77777777" w:rsidR="00C03701" w:rsidRDefault="00C03701">
            <w:pPr>
              <w:rPr>
                <w:color w:val="000000"/>
                <w:sz w:val="18"/>
                <w:szCs w:val="18"/>
              </w:rPr>
            </w:pPr>
            <w:r>
              <w:rPr>
                <w:color w:val="000000"/>
                <w:sz w:val="18"/>
                <w:szCs w:val="18"/>
              </w:rPr>
              <w:lastRenderedPageBreak/>
              <w:t xml:space="preserve">(a) Прикріпіть копію свідоцтва про реєстрацію; </w:t>
            </w:r>
            <w:r>
              <w:rPr>
                <w:color w:val="000000"/>
                <w:sz w:val="18"/>
                <w:szCs w:val="18"/>
              </w:rPr>
              <w:br/>
              <w:t xml:space="preserve">(b) Підтвердіть,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підтвердіть, що ви не додали жодного свідоцтва про реєстрацію, вказавши </w:t>
            </w:r>
            <w:r>
              <w:rPr>
                <w:b/>
                <w:bCs/>
                <w:color w:val="000000"/>
                <w:sz w:val="18"/>
                <w:szCs w:val="18"/>
              </w:rPr>
              <w:t>"ні"</w:t>
            </w:r>
            <w:r>
              <w:rPr>
                <w:color w:val="000000"/>
                <w:sz w:val="18"/>
                <w:szCs w:val="18"/>
              </w:rPr>
              <w:t>.</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C03701" w:rsidRDefault="00C03701">
            <w:pPr>
              <w:jc w:val="center"/>
              <w:rPr>
                <w:sz w:val="20"/>
                <w:szCs w:val="20"/>
              </w:rPr>
            </w:pPr>
            <w:r>
              <w:rPr>
                <w:sz w:val="20"/>
                <w:szCs w:val="20"/>
              </w:rPr>
              <w:t>ПРОЙШОВ/НЕ ПРОЙШОВ (якщо документ не надано - дискваліфікація)</w:t>
            </w:r>
          </w:p>
        </w:tc>
      </w:tr>
      <w:tr w:rsidR="00C03701" w14:paraId="6BEB16D2" w14:textId="77777777" w:rsidTr="00C03701">
        <w:trPr>
          <w:trHeight w:val="1512"/>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C03701" w:rsidRDefault="00C03701">
            <w:pPr>
              <w:jc w:val="center"/>
              <w:rPr>
                <w:sz w:val="20"/>
                <w:szCs w:val="20"/>
              </w:rPr>
            </w:pPr>
            <w:r>
              <w:rPr>
                <w:sz w:val="20"/>
                <w:szCs w:val="20"/>
              </w:rPr>
              <w:t>2</w:t>
            </w:r>
          </w:p>
        </w:tc>
        <w:tc>
          <w:tcPr>
            <w:tcW w:w="2227" w:type="pct"/>
            <w:tcBorders>
              <w:top w:val="nil"/>
              <w:left w:val="nil"/>
              <w:bottom w:val="single" w:sz="4" w:space="0" w:color="auto"/>
              <w:right w:val="single" w:sz="4" w:space="0" w:color="auto"/>
            </w:tcBorders>
            <w:shd w:val="clear" w:color="auto" w:fill="auto"/>
            <w:vAlign w:val="center"/>
            <w:hideMark/>
          </w:tcPr>
          <w:p w14:paraId="6211D61D" w14:textId="77777777" w:rsidR="00C03701" w:rsidRDefault="00C03701">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625" w:type="pct"/>
            <w:tcBorders>
              <w:top w:val="nil"/>
              <w:left w:val="nil"/>
              <w:bottom w:val="single" w:sz="4" w:space="0" w:color="auto"/>
              <w:right w:val="single" w:sz="4" w:space="0" w:color="auto"/>
            </w:tcBorders>
            <w:shd w:val="clear" w:color="auto" w:fill="auto"/>
            <w:vAlign w:val="center"/>
            <w:hideMark/>
          </w:tcPr>
          <w:p w14:paraId="614FF9BD" w14:textId="77777777" w:rsidR="00C03701" w:rsidRDefault="00C03701">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Підтвердіть,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підтвердіть, що ви не додали свідоцтво(-ва) платника податків, написавши </w:t>
            </w:r>
            <w:r>
              <w:rPr>
                <w:b/>
                <w:bCs/>
                <w:color w:val="000000"/>
                <w:sz w:val="18"/>
                <w:szCs w:val="18"/>
              </w:rPr>
              <w:t>"ні"</w:t>
            </w:r>
            <w:r>
              <w:rPr>
                <w:color w:val="000000"/>
                <w:sz w:val="18"/>
                <w:szCs w:val="18"/>
              </w:rPr>
              <w:t>.</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C03701" w:rsidRDefault="00C03701">
            <w:pPr>
              <w:jc w:val="center"/>
              <w:rPr>
                <w:sz w:val="20"/>
                <w:szCs w:val="20"/>
              </w:rPr>
            </w:pPr>
            <w:r>
              <w:rPr>
                <w:sz w:val="20"/>
                <w:szCs w:val="20"/>
              </w:rPr>
              <w:t>ПРОЙШОВ/НЕ ПРОЙШОВ (якщо документ не надано - дискваліфікація)</w:t>
            </w:r>
          </w:p>
        </w:tc>
      </w:tr>
      <w:tr w:rsidR="00C03701" w14:paraId="27528AFB" w14:textId="77777777" w:rsidTr="00C03701">
        <w:trPr>
          <w:trHeight w:val="160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C03701" w:rsidRDefault="00C03701">
            <w:pPr>
              <w:jc w:val="center"/>
              <w:rPr>
                <w:sz w:val="20"/>
                <w:szCs w:val="20"/>
              </w:rPr>
            </w:pPr>
            <w:r>
              <w:rPr>
                <w:sz w:val="20"/>
                <w:szCs w:val="20"/>
              </w:rPr>
              <w:t>3</w:t>
            </w:r>
          </w:p>
        </w:tc>
        <w:tc>
          <w:tcPr>
            <w:tcW w:w="2227" w:type="pct"/>
            <w:tcBorders>
              <w:top w:val="nil"/>
              <w:left w:val="nil"/>
              <w:bottom w:val="single" w:sz="4" w:space="0" w:color="auto"/>
              <w:right w:val="single" w:sz="4" w:space="0" w:color="auto"/>
            </w:tcBorders>
            <w:shd w:val="clear" w:color="000000" w:fill="FFFFFF"/>
            <w:vAlign w:val="center"/>
            <w:hideMark/>
          </w:tcPr>
          <w:p w14:paraId="4412A92F" w14:textId="77777777" w:rsidR="00C03701" w:rsidRDefault="00C03701">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625" w:type="pct"/>
            <w:tcBorders>
              <w:top w:val="nil"/>
              <w:left w:val="nil"/>
              <w:bottom w:val="single" w:sz="4" w:space="0" w:color="auto"/>
              <w:right w:val="single" w:sz="4" w:space="0" w:color="auto"/>
            </w:tcBorders>
            <w:shd w:val="clear" w:color="auto" w:fill="auto"/>
            <w:vAlign w:val="center"/>
            <w:hideMark/>
          </w:tcPr>
          <w:p w14:paraId="1AF154EE" w14:textId="77777777" w:rsidR="00C03701" w:rsidRDefault="00C03701">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Підтвердіть,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підтвердіть, що ви не додали необхідного документа, написавши </w:t>
            </w:r>
            <w:r>
              <w:rPr>
                <w:b/>
                <w:bCs/>
                <w:color w:val="000000"/>
                <w:sz w:val="18"/>
                <w:szCs w:val="18"/>
              </w:rPr>
              <w:t>"ні"</w:t>
            </w:r>
            <w:r>
              <w:rPr>
                <w:color w:val="000000"/>
                <w:sz w:val="18"/>
                <w:szCs w:val="18"/>
              </w:rPr>
              <w:t>.</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C03701" w:rsidRDefault="00C03701">
            <w:pPr>
              <w:jc w:val="center"/>
              <w:rPr>
                <w:sz w:val="20"/>
                <w:szCs w:val="20"/>
              </w:rPr>
            </w:pPr>
            <w:r>
              <w:rPr>
                <w:sz w:val="20"/>
                <w:szCs w:val="20"/>
              </w:rPr>
              <w:t>ПРОЙШОВ/НЕ ПРОЙШОВ (якщо документ не надано - дискваліфікація)</w:t>
            </w:r>
          </w:p>
        </w:tc>
      </w:tr>
      <w:tr w:rsidR="00C03701" w14:paraId="6796C5D1" w14:textId="77777777" w:rsidTr="00C03701">
        <w:trPr>
          <w:trHeight w:val="1392"/>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C03701" w:rsidRDefault="00C03701">
            <w:pPr>
              <w:jc w:val="center"/>
              <w:rPr>
                <w:sz w:val="20"/>
                <w:szCs w:val="20"/>
              </w:rPr>
            </w:pPr>
            <w:r>
              <w:rPr>
                <w:sz w:val="20"/>
                <w:szCs w:val="20"/>
              </w:rPr>
              <w:t>4</w:t>
            </w:r>
          </w:p>
        </w:tc>
        <w:tc>
          <w:tcPr>
            <w:tcW w:w="2227" w:type="pct"/>
            <w:tcBorders>
              <w:top w:val="nil"/>
              <w:left w:val="nil"/>
              <w:bottom w:val="single" w:sz="4" w:space="0" w:color="auto"/>
              <w:right w:val="nil"/>
            </w:tcBorders>
            <w:shd w:val="clear" w:color="000000" w:fill="FFFFFF"/>
            <w:vAlign w:val="center"/>
            <w:hideMark/>
          </w:tcPr>
          <w:p w14:paraId="3AC9A5E3" w14:textId="34B7C83C" w:rsidR="00C03701" w:rsidRDefault="00C03701">
            <w:pPr>
              <w:rPr>
                <w:color w:val="000000"/>
                <w:sz w:val="20"/>
                <w:szCs w:val="20"/>
              </w:rPr>
            </w:pPr>
            <w:r w:rsidRPr="00D0152A">
              <w:rPr>
                <w:color w:val="000000"/>
                <w:sz w:val="20"/>
                <w:szCs w:val="20"/>
              </w:rPr>
              <w:t>Учасником у складі пропозиції надається</w:t>
            </w:r>
            <w:r>
              <w:rPr>
                <w:color w:val="000000"/>
                <w:sz w:val="20"/>
                <w:szCs w:val="20"/>
              </w:rPr>
              <w:t xml:space="preserve"> гарантійний</w:t>
            </w:r>
            <w:r w:rsidRPr="00D0152A">
              <w:rPr>
                <w:color w:val="000000"/>
                <w:sz w:val="20"/>
                <w:szCs w:val="20"/>
              </w:rPr>
              <w:t xml:space="preserve">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625"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C03701" w:rsidRDefault="00C03701">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Підтвердіть,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підтвердіть, що ви не додали листа про прийняття, написавши </w:t>
            </w:r>
            <w:r>
              <w:rPr>
                <w:b/>
                <w:bCs/>
                <w:color w:val="000000"/>
                <w:sz w:val="18"/>
                <w:szCs w:val="18"/>
              </w:rPr>
              <w:t>"ні"</w:t>
            </w:r>
            <w:r>
              <w:rPr>
                <w:color w:val="000000"/>
                <w:sz w:val="18"/>
                <w:szCs w:val="18"/>
              </w:rPr>
              <w:t>.</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C03701" w:rsidRDefault="00C03701">
            <w:pPr>
              <w:jc w:val="center"/>
              <w:rPr>
                <w:sz w:val="20"/>
                <w:szCs w:val="20"/>
              </w:rPr>
            </w:pPr>
            <w:r>
              <w:rPr>
                <w:sz w:val="20"/>
                <w:szCs w:val="20"/>
              </w:rPr>
              <w:t>ПРОЙШОВ/НЕ ПРОЙШОВ (якщо документ не надано - дискваліфікація)</w:t>
            </w:r>
          </w:p>
        </w:tc>
      </w:tr>
      <w:tr w:rsidR="00C03701" w14:paraId="64D0F135" w14:textId="77777777" w:rsidTr="00C03701">
        <w:trPr>
          <w:trHeight w:val="948"/>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C03701" w:rsidRDefault="00C03701">
            <w:pPr>
              <w:jc w:val="center"/>
              <w:rPr>
                <w:sz w:val="20"/>
                <w:szCs w:val="20"/>
              </w:rPr>
            </w:pPr>
            <w:r>
              <w:rPr>
                <w:sz w:val="20"/>
                <w:szCs w:val="20"/>
              </w:rPr>
              <w:t>5</w:t>
            </w:r>
          </w:p>
        </w:tc>
        <w:tc>
          <w:tcPr>
            <w:tcW w:w="2227" w:type="pct"/>
            <w:tcBorders>
              <w:top w:val="nil"/>
              <w:left w:val="nil"/>
              <w:bottom w:val="single" w:sz="4" w:space="0" w:color="auto"/>
              <w:right w:val="nil"/>
            </w:tcBorders>
            <w:shd w:val="clear" w:color="000000" w:fill="FFFFFF"/>
            <w:vAlign w:val="center"/>
            <w:hideMark/>
          </w:tcPr>
          <w:p w14:paraId="2C2991AF" w14:textId="77777777" w:rsidR="00C03701" w:rsidRDefault="00C03701">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625"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C03701" w:rsidRDefault="00C03701">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C03701" w:rsidRDefault="00C03701">
            <w:pPr>
              <w:jc w:val="center"/>
              <w:rPr>
                <w:sz w:val="20"/>
                <w:szCs w:val="20"/>
              </w:rPr>
            </w:pPr>
            <w:r>
              <w:rPr>
                <w:sz w:val="20"/>
                <w:szCs w:val="20"/>
              </w:rPr>
              <w:t>ПРОЙШОВ/НЕ ПРОЙШОВ (якщо документ не надано - дискваліфікація)</w:t>
            </w:r>
          </w:p>
        </w:tc>
      </w:tr>
      <w:tr w:rsidR="00C03701" w14:paraId="6CF2FFA5" w14:textId="77777777" w:rsidTr="00C03701">
        <w:trPr>
          <w:trHeight w:val="1500"/>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C03701" w:rsidRDefault="00C03701">
            <w:pPr>
              <w:jc w:val="center"/>
              <w:rPr>
                <w:sz w:val="20"/>
                <w:szCs w:val="20"/>
              </w:rPr>
            </w:pPr>
            <w:r>
              <w:rPr>
                <w:sz w:val="20"/>
                <w:szCs w:val="20"/>
              </w:rPr>
              <w:t>6</w:t>
            </w:r>
          </w:p>
        </w:tc>
        <w:tc>
          <w:tcPr>
            <w:tcW w:w="2227" w:type="pct"/>
            <w:tcBorders>
              <w:top w:val="nil"/>
              <w:left w:val="nil"/>
              <w:bottom w:val="single" w:sz="4" w:space="0" w:color="auto"/>
              <w:right w:val="nil"/>
            </w:tcBorders>
            <w:shd w:val="clear" w:color="000000" w:fill="FFFFFF"/>
            <w:vAlign w:val="center"/>
            <w:hideMark/>
          </w:tcPr>
          <w:p w14:paraId="438EC1CD" w14:textId="02A9DC47" w:rsidR="00C03701" w:rsidRDefault="00C03701">
            <w:pPr>
              <w:rPr>
                <w:color w:val="000000"/>
                <w:sz w:val="20"/>
                <w:szCs w:val="20"/>
              </w:rPr>
            </w:pPr>
            <w:r w:rsidRPr="00F703CF">
              <w:rPr>
                <w:color w:val="000000"/>
                <w:sz w:val="20"/>
                <w:szCs w:val="20"/>
              </w:rPr>
              <w:t>Подання балансів за 2023, 2024 та 2025 роки</w:t>
            </w:r>
            <w:r>
              <w:rPr>
                <w:color w:val="000000"/>
                <w:sz w:val="20"/>
                <w:szCs w:val="20"/>
              </w:rPr>
              <w:t>.</w:t>
            </w:r>
            <w:r>
              <w:rPr>
                <w:color w:val="000000"/>
                <w:sz w:val="20"/>
                <w:szCs w:val="20"/>
              </w:rPr>
              <w:br/>
            </w:r>
            <w:r>
              <w:rPr>
                <w:color w:val="FF0000"/>
                <w:sz w:val="20"/>
                <w:szCs w:val="20"/>
              </w:rPr>
              <w:t>ОБОВ'ЯЗКОВА ВИМОГА</w:t>
            </w:r>
          </w:p>
        </w:tc>
        <w:tc>
          <w:tcPr>
            <w:tcW w:w="1625"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C03701" w:rsidRDefault="00C03701">
            <w:pPr>
              <w:rPr>
                <w:color w:val="000000"/>
                <w:sz w:val="18"/>
                <w:szCs w:val="18"/>
              </w:rPr>
            </w:pPr>
            <w:r>
              <w:rPr>
                <w:color w:val="000000"/>
                <w:sz w:val="18"/>
                <w:szCs w:val="18"/>
              </w:rPr>
              <w:t xml:space="preserve">(a) Подати відповідні документи; </w:t>
            </w:r>
            <w:r>
              <w:rPr>
                <w:color w:val="000000"/>
                <w:sz w:val="18"/>
                <w:szCs w:val="18"/>
              </w:rPr>
              <w:br/>
              <w:t>Підтвердіть, що ви додали документи, написавши "так" у клітинці праворуч; або підтвердіть, що ви не додали документи, написавши "ні".</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C03701" w:rsidRDefault="00C03701">
            <w:pPr>
              <w:jc w:val="center"/>
              <w:rPr>
                <w:sz w:val="20"/>
                <w:szCs w:val="20"/>
              </w:rPr>
            </w:pPr>
            <w:r>
              <w:rPr>
                <w:sz w:val="20"/>
                <w:szCs w:val="20"/>
              </w:rPr>
              <w:t>ПРОЙШОВ/НЕ ПРОЙШОВ (якщо документ не надано - дискваліфікація)</w:t>
            </w:r>
          </w:p>
        </w:tc>
      </w:tr>
      <w:tr w:rsidR="00C03701" w14:paraId="1A05BA25" w14:textId="77777777" w:rsidTr="00C03701">
        <w:trPr>
          <w:trHeight w:val="615"/>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C03701" w:rsidRDefault="00C03701">
            <w:pPr>
              <w:jc w:val="center"/>
              <w:rPr>
                <w:sz w:val="20"/>
                <w:szCs w:val="20"/>
              </w:rPr>
            </w:pPr>
            <w:r>
              <w:rPr>
                <w:sz w:val="20"/>
                <w:szCs w:val="20"/>
              </w:rPr>
              <w:t>7</w:t>
            </w:r>
          </w:p>
        </w:tc>
        <w:tc>
          <w:tcPr>
            <w:tcW w:w="2227" w:type="pct"/>
            <w:tcBorders>
              <w:top w:val="nil"/>
              <w:left w:val="nil"/>
              <w:bottom w:val="single" w:sz="4" w:space="0" w:color="auto"/>
              <w:right w:val="single" w:sz="4" w:space="0" w:color="auto"/>
            </w:tcBorders>
            <w:shd w:val="clear" w:color="auto" w:fill="auto"/>
            <w:vAlign w:val="center"/>
            <w:hideMark/>
          </w:tcPr>
          <w:p w14:paraId="407F0812" w14:textId="77777777" w:rsidR="00C03701" w:rsidRDefault="00C03701">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625" w:type="pct"/>
            <w:tcBorders>
              <w:top w:val="nil"/>
              <w:left w:val="nil"/>
              <w:bottom w:val="single" w:sz="4" w:space="0" w:color="auto"/>
              <w:right w:val="single" w:sz="4" w:space="0" w:color="auto"/>
            </w:tcBorders>
            <w:shd w:val="clear" w:color="auto" w:fill="auto"/>
            <w:vAlign w:val="center"/>
            <w:hideMark/>
          </w:tcPr>
          <w:p w14:paraId="64658071" w14:textId="77777777" w:rsidR="00C03701" w:rsidRDefault="00C03701">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Підтвердіть, що ви додали 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підтвердіть, що ви не додали необхідного документа, написавши </w:t>
            </w:r>
            <w:r>
              <w:rPr>
                <w:b/>
                <w:bCs/>
                <w:color w:val="000000"/>
                <w:sz w:val="18"/>
                <w:szCs w:val="18"/>
              </w:rPr>
              <w:t>"ні"</w:t>
            </w:r>
            <w:r>
              <w:rPr>
                <w:color w:val="000000"/>
                <w:sz w:val="18"/>
                <w:szCs w:val="18"/>
              </w:rPr>
              <w:t>.</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C03701" w:rsidRDefault="00C03701">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06EAF5B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BE3639">
        <w:rPr>
          <w:color w:val="000000"/>
          <w:sz w:val="21"/>
          <w:szCs w:val="21"/>
          <w:u w:val="single"/>
        </w:rPr>
        <w:t>2</w:t>
      </w:r>
      <w:r>
        <w:rPr>
          <w:color w:val="000000"/>
          <w:sz w:val="21"/>
          <w:szCs w:val="21"/>
          <w:u w:val="single"/>
        </w:rPr>
        <w:t>0</w:t>
      </w:r>
    </w:p>
    <w:p w14:paraId="333052E1" w14:textId="6893751E"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4E0A14">
        <w:rPr>
          <w:sz w:val="21"/>
          <w:szCs w:val="21"/>
          <w:u w:val="single"/>
          <w:lang w:val="ru-RU"/>
        </w:rPr>
        <w:t>4</w:t>
      </w:r>
      <w:r w:rsidR="00D17B30">
        <w:rPr>
          <w:sz w:val="21"/>
          <w:szCs w:val="21"/>
          <w:u w:val="single"/>
          <w:lang w:val="ru-RU"/>
        </w:rPr>
        <w:t>35</w:t>
      </w:r>
    </w:p>
    <w:p w14:paraId="5FE85894" w14:textId="11B74EBE"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D17B30">
        <w:rPr>
          <w:sz w:val="21"/>
          <w:szCs w:val="21"/>
          <w:u w:val="single"/>
        </w:rPr>
        <w:t>7</w:t>
      </w:r>
      <w:r w:rsidR="00C03701">
        <w:rPr>
          <w:sz w:val="21"/>
          <w:szCs w:val="21"/>
          <w:u w:val="single"/>
        </w:rPr>
        <w:t>5</w:t>
      </w:r>
      <w:r w:rsidR="00D17B30">
        <w:rPr>
          <w:sz w:val="21"/>
          <w:szCs w:val="21"/>
          <w:u w:val="single"/>
        </w:rPr>
        <w:t>5</w:t>
      </w:r>
    </w:p>
    <w:p w14:paraId="6F9B139C" w14:textId="1DD512F4"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3858B2">
        <w:rPr>
          <w:sz w:val="21"/>
          <w:szCs w:val="21"/>
          <w:u w:val="single"/>
        </w:rPr>
        <w:t>4</w:t>
      </w:r>
      <w:r w:rsidR="00C03701">
        <w:rPr>
          <w:sz w:val="21"/>
          <w:szCs w:val="21"/>
          <w:u w:val="single"/>
        </w:rPr>
        <w:t>53</w:t>
      </w:r>
    </w:p>
    <w:p w14:paraId="2B4C2C74" w14:textId="2B22C0E6"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3858B2">
        <w:rPr>
          <w:sz w:val="21"/>
          <w:szCs w:val="21"/>
          <w:u w:val="single"/>
        </w:rPr>
        <w:t>5</w:t>
      </w:r>
      <w:r w:rsidR="00C03701">
        <w:rPr>
          <w:sz w:val="21"/>
          <w:szCs w:val="21"/>
          <w:u w:val="single"/>
        </w:rPr>
        <w:t>03</w:t>
      </w:r>
    </w:p>
    <w:p w14:paraId="24521D75" w14:textId="43AB3353"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3858B2">
        <w:rPr>
          <w:sz w:val="21"/>
          <w:szCs w:val="21"/>
          <w:u w:val="single"/>
        </w:rPr>
        <w:t>1</w:t>
      </w:r>
      <w:r w:rsidR="00C03701">
        <w:rPr>
          <w:sz w:val="21"/>
          <w:szCs w:val="21"/>
          <w:u w:val="single"/>
        </w:rPr>
        <w:t>258</w:t>
      </w:r>
    </w:p>
    <w:p w14:paraId="7D40D7A2" w14:textId="77777777" w:rsidR="00383C72" w:rsidRDefault="00383C72">
      <w:pPr>
        <w:ind w:firstLine="708"/>
        <w:jc w:val="both"/>
        <w:rPr>
          <w:color w:val="FF0000"/>
          <w:sz w:val="21"/>
          <w:szCs w:val="21"/>
          <w:highlight w:val="yellow"/>
          <w:u w:val="single"/>
        </w:rPr>
      </w:pPr>
    </w:p>
    <w:p w14:paraId="3B9D62A7" w14:textId="12B06636"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C03701">
        <w:rPr>
          <w:sz w:val="21"/>
          <w:szCs w:val="21"/>
        </w:rPr>
        <w:t>53</w:t>
      </w:r>
      <w:r>
        <w:rPr>
          <w:sz w:val="21"/>
          <w:szCs w:val="21"/>
        </w:rPr>
        <w:t xml:space="preserve"> балів із максимально доступних </w:t>
      </w:r>
      <w:r w:rsidR="00F53E3C">
        <w:rPr>
          <w:sz w:val="21"/>
          <w:szCs w:val="21"/>
          <w:lang w:val="ru-RU"/>
        </w:rPr>
        <w:t>7</w:t>
      </w:r>
      <w:r w:rsidR="00C03701">
        <w:rPr>
          <w:sz w:val="21"/>
          <w:szCs w:val="21"/>
          <w:lang w:val="ru-RU"/>
        </w:rPr>
        <w:t>5</w:t>
      </w:r>
      <w:r w:rsidR="00F53E3C">
        <w:rPr>
          <w:sz w:val="21"/>
          <w:szCs w:val="21"/>
          <w:lang w:val="ru-RU"/>
        </w:rPr>
        <w:t>5</w:t>
      </w:r>
      <w:r>
        <w:rPr>
          <w:sz w:val="21"/>
          <w:szCs w:val="21"/>
        </w:rPr>
        <w:t xml:space="preserve"> балів. </w:t>
      </w:r>
    </w:p>
    <w:p w14:paraId="1FDE83CD" w14:textId="0C6C364D"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C03701">
        <w:rPr>
          <w:sz w:val="21"/>
          <w:szCs w:val="21"/>
        </w:rPr>
        <w:t>53</w:t>
      </w:r>
      <w:r>
        <w:rPr>
          <w:sz w:val="21"/>
          <w:szCs w:val="21"/>
        </w:rPr>
        <w:t xml:space="preserve"> балів з </w:t>
      </w:r>
      <w:r w:rsidR="00F53E3C">
        <w:rPr>
          <w:sz w:val="21"/>
          <w:szCs w:val="21"/>
          <w:lang w:val="ru-RU"/>
        </w:rPr>
        <w:t>7</w:t>
      </w:r>
      <w:r w:rsidR="00C03701">
        <w:rPr>
          <w:sz w:val="21"/>
          <w:szCs w:val="21"/>
          <w:lang w:val="ru-RU"/>
        </w:rPr>
        <w:t>5</w:t>
      </w:r>
      <w:r w:rsidR="00F53E3C">
        <w:rPr>
          <w:sz w:val="21"/>
          <w:szCs w:val="21"/>
          <w:lang w:val="ru-RU"/>
        </w:rPr>
        <w:t>5</w:t>
      </w:r>
      <w:r>
        <w:rPr>
          <w:sz w:val="21"/>
          <w:szCs w:val="21"/>
        </w:rPr>
        <w:t xml:space="preserve"> для технічної пропозиції, яка приймається.</w:t>
      </w:r>
    </w:p>
    <w:p w14:paraId="36730EDD" w14:textId="61B1F8B6"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7350C1">
        <w:rPr>
          <w:sz w:val="21"/>
          <w:szCs w:val="21"/>
          <w:lang w:val="ru-RU"/>
        </w:rPr>
        <w:t>5</w:t>
      </w:r>
      <w:r w:rsidR="00C03701">
        <w:rPr>
          <w:sz w:val="21"/>
          <w:szCs w:val="21"/>
          <w:lang w:val="ru-RU"/>
        </w:rPr>
        <w:t>0</w:t>
      </w:r>
      <w:r w:rsidR="007350C1">
        <w:rPr>
          <w:sz w:val="21"/>
          <w:szCs w:val="21"/>
          <w:lang w:val="ru-RU"/>
        </w:rPr>
        <w:t>3</w:t>
      </w:r>
      <w:r>
        <w:rPr>
          <w:sz w:val="21"/>
          <w:szCs w:val="21"/>
        </w:rPr>
        <w:t xml:space="preserve"> балів від загального балу 1</w:t>
      </w:r>
      <w:r w:rsidR="00C03701">
        <w:rPr>
          <w:sz w:val="21"/>
          <w:szCs w:val="21"/>
        </w:rPr>
        <w:t>25</w:t>
      </w:r>
      <w:r w:rsidR="00F53E3C">
        <w:rPr>
          <w:sz w:val="21"/>
          <w:szCs w:val="21"/>
        </w:rPr>
        <w:t>8</w:t>
      </w:r>
      <w:r>
        <w:rPr>
          <w:sz w:val="21"/>
          <w:szCs w:val="21"/>
        </w:rPr>
        <w:t>.</w:t>
      </w:r>
    </w:p>
    <w:p w14:paraId="770E0162" w14:textId="77777777" w:rsidR="00383C72" w:rsidRDefault="00C372C2">
      <w:pPr>
        <w:ind w:firstLine="708"/>
        <w:jc w:val="both"/>
        <w:rPr>
          <w:sz w:val="21"/>
          <w:szCs w:val="21"/>
        </w:rPr>
      </w:pPr>
      <w:r>
        <w:rPr>
          <w:sz w:val="21"/>
          <w:szCs w:val="21"/>
        </w:rPr>
        <w:lastRenderedPageBreak/>
        <w:t>Максимальна кількість балів за фінансову складову буде присуджена пропозиції з найнижчою ціною. Усі інші цінові пропозиції отримають бали обернено пропорційно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6E8AB83C"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F978BF">
        <w:rPr>
          <w:sz w:val="21"/>
          <w:szCs w:val="21"/>
        </w:rPr>
        <w:t>308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надсилатимуться Відділом закупівель.</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173B7" w14:textId="77777777" w:rsidR="00700557" w:rsidRDefault="00700557">
      <w:r>
        <w:separator/>
      </w:r>
    </w:p>
  </w:endnote>
  <w:endnote w:type="continuationSeparator" w:id="0">
    <w:p w14:paraId="1A83D791" w14:textId="77777777" w:rsidR="00700557" w:rsidRDefault="00700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0CBD" w14:textId="77777777" w:rsidR="00383C72" w:rsidRPr="00FE7676" w:rsidRDefault="00000000">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4002" w14:textId="77777777" w:rsidR="00700557" w:rsidRDefault="00700557">
      <w:r>
        <w:separator/>
      </w:r>
    </w:p>
  </w:footnote>
  <w:footnote w:type="continuationSeparator" w:id="0">
    <w:p w14:paraId="376EB320" w14:textId="77777777" w:rsidR="00700557" w:rsidRDefault="00700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60920689">
    <w:abstractNumId w:val="0"/>
  </w:num>
  <w:num w:numId="2" w16cid:durableId="1548838307">
    <w:abstractNumId w:val="2"/>
  </w:num>
  <w:num w:numId="3" w16cid:durableId="793450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07424"/>
    <w:rsid w:val="00045C58"/>
    <w:rsid w:val="00057075"/>
    <w:rsid w:val="00066DAB"/>
    <w:rsid w:val="000724C8"/>
    <w:rsid w:val="0009033C"/>
    <w:rsid w:val="00092020"/>
    <w:rsid w:val="000B7B96"/>
    <w:rsid w:val="000E30BB"/>
    <w:rsid w:val="00115380"/>
    <w:rsid w:val="00184E2D"/>
    <w:rsid w:val="00192672"/>
    <w:rsid w:val="00195D44"/>
    <w:rsid w:val="001B0C24"/>
    <w:rsid w:val="00206180"/>
    <w:rsid w:val="00273DED"/>
    <w:rsid w:val="002A35F3"/>
    <w:rsid w:val="002D78B5"/>
    <w:rsid w:val="002F3E06"/>
    <w:rsid w:val="002F5F49"/>
    <w:rsid w:val="003061C9"/>
    <w:rsid w:val="003263A6"/>
    <w:rsid w:val="00357E71"/>
    <w:rsid w:val="00361E7A"/>
    <w:rsid w:val="00383C72"/>
    <w:rsid w:val="003858B2"/>
    <w:rsid w:val="003B5AE5"/>
    <w:rsid w:val="003F07C2"/>
    <w:rsid w:val="003F31D6"/>
    <w:rsid w:val="004641FF"/>
    <w:rsid w:val="004656F3"/>
    <w:rsid w:val="00481EE7"/>
    <w:rsid w:val="004823F7"/>
    <w:rsid w:val="004E0A14"/>
    <w:rsid w:val="00511A20"/>
    <w:rsid w:val="00551782"/>
    <w:rsid w:val="005669FF"/>
    <w:rsid w:val="00573951"/>
    <w:rsid w:val="005839D6"/>
    <w:rsid w:val="005C2DE7"/>
    <w:rsid w:val="00600944"/>
    <w:rsid w:val="0063327F"/>
    <w:rsid w:val="0066626C"/>
    <w:rsid w:val="006917BF"/>
    <w:rsid w:val="00700557"/>
    <w:rsid w:val="00712758"/>
    <w:rsid w:val="007350C1"/>
    <w:rsid w:val="00753043"/>
    <w:rsid w:val="007737C8"/>
    <w:rsid w:val="007B6664"/>
    <w:rsid w:val="007D063C"/>
    <w:rsid w:val="008020C1"/>
    <w:rsid w:val="00805942"/>
    <w:rsid w:val="0083009C"/>
    <w:rsid w:val="00834B98"/>
    <w:rsid w:val="00846110"/>
    <w:rsid w:val="008765F7"/>
    <w:rsid w:val="008766DD"/>
    <w:rsid w:val="008B3C8E"/>
    <w:rsid w:val="008C4F3D"/>
    <w:rsid w:val="008E63FB"/>
    <w:rsid w:val="009339E2"/>
    <w:rsid w:val="009413F0"/>
    <w:rsid w:val="00955D15"/>
    <w:rsid w:val="0095625A"/>
    <w:rsid w:val="009B7842"/>
    <w:rsid w:val="009C4530"/>
    <w:rsid w:val="009D345E"/>
    <w:rsid w:val="009F777E"/>
    <w:rsid w:val="00A16DA4"/>
    <w:rsid w:val="00A34AEC"/>
    <w:rsid w:val="00A5104D"/>
    <w:rsid w:val="00A725D6"/>
    <w:rsid w:val="00AE4548"/>
    <w:rsid w:val="00B042E5"/>
    <w:rsid w:val="00B0600A"/>
    <w:rsid w:val="00B164A1"/>
    <w:rsid w:val="00BC5E47"/>
    <w:rsid w:val="00BE3639"/>
    <w:rsid w:val="00BE36A4"/>
    <w:rsid w:val="00C03701"/>
    <w:rsid w:val="00C372C2"/>
    <w:rsid w:val="00C54F31"/>
    <w:rsid w:val="00CC3CAC"/>
    <w:rsid w:val="00CD52F7"/>
    <w:rsid w:val="00CF2CBE"/>
    <w:rsid w:val="00D0152A"/>
    <w:rsid w:val="00D132F3"/>
    <w:rsid w:val="00D17B30"/>
    <w:rsid w:val="00D96760"/>
    <w:rsid w:val="00DC4473"/>
    <w:rsid w:val="00DD0695"/>
    <w:rsid w:val="00DE7699"/>
    <w:rsid w:val="00E06A71"/>
    <w:rsid w:val="00E139AD"/>
    <w:rsid w:val="00E54D84"/>
    <w:rsid w:val="00E60705"/>
    <w:rsid w:val="00E72096"/>
    <w:rsid w:val="00E722C9"/>
    <w:rsid w:val="00EB127B"/>
    <w:rsid w:val="00EC3A39"/>
    <w:rsid w:val="00EC3F54"/>
    <w:rsid w:val="00ED47CA"/>
    <w:rsid w:val="00F345DA"/>
    <w:rsid w:val="00F477A8"/>
    <w:rsid w:val="00F53E3C"/>
    <w:rsid w:val="00F703CF"/>
    <w:rsid w:val="00F74C95"/>
    <w:rsid w:val="00F978BF"/>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5</Pages>
  <Words>10193</Words>
  <Characters>5811</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29</cp:revision>
  <dcterms:created xsi:type="dcterms:W3CDTF">2026-04-15T11:05:00Z</dcterms:created>
  <dcterms:modified xsi:type="dcterms:W3CDTF">2026-08-25T12:30:00Z</dcterms:modified>
</cp:coreProperties>
</file>