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135B3" w14:textId="77777777" w:rsidR="005547EB" w:rsidRDefault="005E09D0">
      <w:pPr>
        <w:widowControl w:val="0"/>
        <w:spacing w:after="200"/>
        <w:ind w:firstLine="720"/>
        <w:jc w:val="center"/>
        <w:rPr>
          <w:rFonts w:ascii="Times New Roman" w:eastAsia="Times New Roman" w:hAnsi="Times New Roman" w:cs="Times New Roman"/>
          <w:b/>
          <w:bCs/>
          <w:sz w:val="24"/>
          <w:szCs w:val="24"/>
          <w:highlight w:val="white"/>
        </w:rPr>
      </w:pPr>
      <w:bookmarkStart w:id="0" w:name="_heading=h.7bg1cnfemh9u" w:colFirst="0" w:colLast="0"/>
      <w:bookmarkEnd w:id="0"/>
      <w:r>
        <w:rPr>
          <w:rFonts w:ascii="Times New Roman" w:eastAsia="Times New Roman" w:hAnsi="Times New Roman" w:cs="Times New Roman"/>
          <w:b/>
          <w:bCs/>
          <w:sz w:val="24"/>
          <w:szCs w:val="24"/>
          <w:highlight w:val="white"/>
        </w:rPr>
        <w:t>Технічне завдання для закупівлі послуг</w:t>
      </w:r>
    </w:p>
    <w:p w14:paraId="22E5E195" w14:textId="77777777" w:rsidR="005547EB" w:rsidRDefault="005E09D0">
      <w:pPr>
        <w:spacing w:after="0" w:line="240" w:lineRule="auto"/>
        <w:jc w:val="center"/>
        <w:rPr>
          <w:rFonts w:ascii="Times New Roman" w:eastAsia="Times New Roman" w:hAnsi="Times New Roman" w:cs="Times New Roman"/>
          <w:b/>
          <w:bCs/>
          <w:sz w:val="24"/>
          <w:szCs w:val="24"/>
        </w:rPr>
      </w:pPr>
      <w:bookmarkStart w:id="1" w:name="_heading=h.5gxdailq391u" w:colFirst="0" w:colLast="0"/>
      <w:bookmarkEnd w:id="1"/>
      <w:r>
        <w:rPr>
          <w:rFonts w:ascii="Times New Roman" w:eastAsia="Times New Roman" w:hAnsi="Times New Roman" w:cs="Times New Roman"/>
          <w:b/>
          <w:bCs/>
          <w:sz w:val="24"/>
          <w:szCs w:val="24"/>
        </w:rPr>
        <w:t xml:space="preserve">Психолога </w:t>
      </w:r>
    </w:p>
    <w:p w14:paraId="680BC487" w14:textId="77777777" w:rsidR="005547EB" w:rsidRDefault="005547EB">
      <w:pPr>
        <w:spacing w:after="0" w:line="240" w:lineRule="auto"/>
        <w:jc w:val="center"/>
        <w:rPr>
          <w:rFonts w:ascii="Times New Roman" w:eastAsia="Times New Roman" w:hAnsi="Times New Roman" w:cs="Times New Roman"/>
          <w:b/>
          <w:bCs/>
          <w:sz w:val="24"/>
          <w:szCs w:val="24"/>
        </w:rPr>
      </w:pPr>
    </w:p>
    <w:p w14:paraId="267F601D" w14:textId="6DD7B54A" w:rsidR="005547EB" w:rsidRDefault="005E09D0">
      <w:pPr>
        <w:spacing w:after="0"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 до тендеру Благодійної організації "Благодійний фонд "РОКАДА"</w:t>
      </w:r>
    </w:p>
    <w:p w14:paraId="0752D072" w14:textId="2A54FF62" w:rsidR="000D489E" w:rsidRPr="000D489E" w:rsidRDefault="000D489E">
      <w:pPr>
        <w:spacing w:after="0" w:line="240" w:lineRule="auto"/>
        <w:jc w:val="center"/>
        <w:rPr>
          <w:rFonts w:ascii="Times New Roman" w:eastAsia="Times New Roman" w:hAnsi="Times New Roman" w:cs="Times New Roman"/>
          <w:b/>
          <w:bCs/>
          <w:sz w:val="24"/>
          <w:szCs w:val="24"/>
          <w:highlight w:val="white"/>
          <w:lang w:val="uk-UA"/>
        </w:rPr>
      </w:pPr>
      <w:r>
        <w:rPr>
          <w:rFonts w:ascii="Times New Roman" w:eastAsia="Times New Roman" w:hAnsi="Times New Roman" w:cs="Times New Roman"/>
          <w:b/>
          <w:bCs/>
          <w:sz w:val="24"/>
          <w:szCs w:val="24"/>
          <w:highlight w:val="white"/>
          <w:lang w:val="uk-UA"/>
        </w:rPr>
        <w:t>ЛОТ №2</w:t>
      </w:r>
    </w:p>
    <w:p w14:paraId="7F96EFAE" w14:textId="77777777" w:rsidR="005547EB" w:rsidRDefault="005547EB">
      <w:pPr>
        <w:spacing w:after="0" w:line="240" w:lineRule="auto"/>
        <w:jc w:val="right"/>
        <w:rPr>
          <w:rFonts w:ascii="Times New Roman" w:eastAsia="Times New Roman" w:hAnsi="Times New Roman" w:cs="Times New Roman"/>
          <w:b/>
          <w:bCs/>
          <w:highlight w:val="red"/>
        </w:rPr>
      </w:pPr>
    </w:p>
    <w:p w14:paraId="5C75DA6C" w14:textId="77777777" w:rsidR="005547EB" w:rsidRDefault="005E09D0">
      <w:pPr>
        <w:jc w:val="both"/>
        <w:rPr>
          <w:rFonts w:ascii="Times New Roman" w:eastAsia="Times New Roman" w:hAnsi="Times New Roman" w:cs="Times New Roman"/>
        </w:rPr>
      </w:pPr>
      <w:proofErr w:type="spellStart"/>
      <w:r>
        <w:rPr>
          <w:rFonts w:ascii="Times New Roman" w:eastAsia="Times New Roman" w:hAnsi="Times New Roman" w:cs="Times New Roman"/>
        </w:rPr>
        <w:t>Проєкт</w:t>
      </w:r>
      <w:proofErr w:type="spellEnd"/>
      <w:r>
        <w:rPr>
          <w:rFonts w:ascii="Times New Roman" w:eastAsia="Times New Roman" w:hAnsi="Times New Roman" w:cs="Times New Roman"/>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Pr>
          <w:rFonts w:ascii="Times New Roman" w:eastAsia="Times New Roman" w:hAnsi="Times New Roman" w:cs="Times New Roman"/>
        </w:rPr>
        <w:t>мультидонорського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Pr>
          <w:rFonts w:ascii="Times New Roman" w:eastAsia="Times New Roman" w:hAnsi="Times New Roman" w:cs="Times New Roman"/>
        </w:rPr>
        <w:t>ГмбХ</w:t>
      </w:r>
      <w:proofErr w:type="spellEnd"/>
      <w:r>
        <w:rPr>
          <w:rFonts w:ascii="Times New Roman" w:eastAsia="Times New Roman" w:hAnsi="Times New Roman" w:cs="Times New Roman"/>
        </w:rPr>
        <w:t>.</w:t>
      </w:r>
    </w:p>
    <w:p w14:paraId="304956F3" w14:textId="77777777" w:rsidR="005547EB" w:rsidRDefault="005E09D0">
      <w:pPr>
        <w:spacing w:before="80" w:after="0" w:line="276" w:lineRule="auto"/>
        <w:jc w:val="both"/>
        <w:rPr>
          <w:rFonts w:ascii="Times New Roman" w:eastAsia="Times New Roman" w:hAnsi="Times New Roman" w:cs="Times New Roman"/>
        </w:rPr>
      </w:pPr>
      <w:r>
        <w:rPr>
          <w:rFonts w:ascii="Times New Roman" w:eastAsia="Times New Roman" w:hAnsi="Times New Roman" w:cs="Times New Roman"/>
          <w:b/>
          <w:bCs/>
        </w:rPr>
        <w:t>Мета проекту:</w:t>
      </w:r>
      <w:r>
        <w:rPr>
          <w:rFonts w:ascii="Times New Roman" w:eastAsia="Times New Roman" w:hAnsi="Times New Roman" w:cs="Times New Roman"/>
        </w:rPr>
        <w:t xml:space="preserve"> 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14:paraId="08996978" w14:textId="77777777" w:rsidR="005547EB" w:rsidRDefault="005E09D0" w:rsidP="00004966">
      <w:pPr>
        <w:spacing w:before="80"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rPr>
        <w:t xml:space="preserve">Вакантна вакансія: </w:t>
      </w:r>
      <w:r>
        <w:rPr>
          <w:rFonts w:ascii="Times New Roman" w:eastAsia="Times New Roman" w:hAnsi="Times New Roman" w:cs="Times New Roman"/>
        </w:rPr>
        <w:t>Психолог</w:t>
      </w:r>
      <w:r>
        <w:rPr>
          <w:rFonts w:ascii="Times New Roman" w:eastAsia="Times New Roman" w:hAnsi="Times New Roman" w:cs="Times New Roman"/>
          <w:b/>
          <w:bCs/>
          <w:sz w:val="24"/>
          <w:szCs w:val="24"/>
        </w:rPr>
        <w:t xml:space="preserve"> </w:t>
      </w:r>
      <w:r>
        <w:rPr>
          <w:rFonts w:ascii="Times New Roman" w:eastAsia="Times New Roman" w:hAnsi="Times New Roman" w:cs="Times New Roman"/>
        </w:rPr>
        <w:t xml:space="preserve">(Далі – Фахівець)  </w:t>
      </w:r>
    </w:p>
    <w:p w14:paraId="006FD51F" w14:textId="77777777" w:rsidR="005547EB" w:rsidRDefault="005E09D0" w:rsidP="00004966">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rPr>
        <w:t>Формат надання послуг</w:t>
      </w:r>
      <w:r>
        <w:rPr>
          <w:rFonts w:ascii="Times New Roman" w:eastAsia="Times New Roman" w:hAnsi="Times New Roman" w:cs="Times New Roman"/>
          <w:color w:val="000000"/>
        </w:rPr>
        <w:t>: онлайн</w:t>
      </w:r>
      <w:r>
        <w:rPr>
          <w:rFonts w:ascii="Times New Roman" w:eastAsia="Times New Roman" w:hAnsi="Times New Roman" w:cs="Times New Roman"/>
        </w:rPr>
        <w:t xml:space="preserve"> та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w:t>
      </w:r>
    </w:p>
    <w:p w14:paraId="5D4FC666" w14:textId="77777777" w:rsidR="005547EB" w:rsidRDefault="005E09D0" w:rsidP="00004966">
      <w:pPr>
        <w:spacing w:after="0" w:line="360" w:lineRule="auto"/>
        <w:jc w:val="both"/>
        <w:rPr>
          <w:rFonts w:ascii="Times New Roman" w:eastAsia="Times New Roman" w:hAnsi="Times New Roman" w:cs="Times New Roman"/>
        </w:rPr>
      </w:pPr>
      <w:bookmarkStart w:id="2" w:name="_heading=h.2et92p0" w:colFirst="0" w:colLast="0"/>
      <w:bookmarkEnd w:id="2"/>
      <w:r>
        <w:rPr>
          <w:rFonts w:ascii="Times New Roman" w:eastAsia="Times New Roman" w:hAnsi="Times New Roman" w:cs="Times New Roman"/>
          <w:b/>
          <w:bCs/>
          <w:color w:val="000000"/>
        </w:rPr>
        <w:t>П</w:t>
      </w:r>
      <w:r>
        <w:rPr>
          <w:rFonts w:ascii="Times New Roman" w:eastAsia="Times New Roman" w:hAnsi="Times New Roman" w:cs="Times New Roman"/>
          <w:b/>
          <w:bCs/>
        </w:rPr>
        <w:t>очаток</w:t>
      </w:r>
      <w:r>
        <w:rPr>
          <w:rFonts w:ascii="Times New Roman" w:eastAsia="Times New Roman" w:hAnsi="Times New Roman" w:cs="Times New Roman"/>
          <w:b/>
          <w:bCs/>
          <w:color w:val="000000"/>
        </w:rPr>
        <w:t xml:space="preserve"> надання послуг: </w:t>
      </w:r>
      <w:r>
        <w:rPr>
          <w:rFonts w:ascii="Times New Roman" w:eastAsia="Times New Roman" w:hAnsi="Times New Roman" w:cs="Times New Roman"/>
          <w:highlight w:val="white"/>
        </w:rPr>
        <w:t>з вересня 2026 року</w:t>
      </w:r>
    </w:p>
    <w:p w14:paraId="587B237A" w14:textId="08BDFF96" w:rsidR="005547EB" w:rsidRPr="000D489E" w:rsidRDefault="005E09D0" w:rsidP="00004966">
      <w:pPr>
        <w:spacing w:after="0" w:line="360" w:lineRule="auto"/>
        <w:jc w:val="both"/>
        <w:rPr>
          <w:rFonts w:ascii="Times New Roman" w:eastAsia="Times New Roman" w:hAnsi="Times New Roman" w:cs="Times New Roman"/>
          <w:lang w:val="uk-UA"/>
        </w:rPr>
      </w:pPr>
      <w:r>
        <w:rPr>
          <w:rFonts w:ascii="Times New Roman" w:eastAsia="Times New Roman" w:hAnsi="Times New Roman" w:cs="Times New Roman"/>
          <w:b/>
          <w:bCs/>
        </w:rPr>
        <w:t xml:space="preserve">Географія учасників проекту: </w:t>
      </w:r>
      <w:r>
        <w:rPr>
          <w:rFonts w:ascii="Times New Roman" w:eastAsia="Times New Roman" w:hAnsi="Times New Roman" w:cs="Times New Roman"/>
        </w:rPr>
        <w:t xml:space="preserve">Дніпропетровська </w:t>
      </w:r>
      <w:r w:rsidR="000D489E">
        <w:rPr>
          <w:rFonts w:ascii="Times New Roman" w:eastAsia="Times New Roman" w:hAnsi="Times New Roman" w:cs="Times New Roman"/>
          <w:lang w:val="uk-UA"/>
        </w:rPr>
        <w:t>обл.</w:t>
      </w:r>
      <w:bookmarkStart w:id="3" w:name="_GoBack"/>
      <w:bookmarkEnd w:id="3"/>
    </w:p>
    <w:p w14:paraId="070CDE42" w14:textId="4A51FD1A" w:rsidR="005547EB" w:rsidRDefault="005E09D0" w:rsidP="00004966">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Кількість надавачів послуг:</w:t>
      </w:r>
      <w:r>
        <w:rPr>
          <w:rFonts w:ascii="Times New Roman" w:eastAsia="Times New Roman" w:hAnsi="Times New Roman" w:cs="Times New Roman"/>
        </w:rPr>
        <w:t xml:space="preserve"> </w:t>
      </w:r>
      <w:r w:rsidR="000D489E" w:rsidRPr="000D489E">
        <w:rPr>
          <w:rFonts w:ascii="Times New Roman" w:eastAsia="Times New Roman" w:hAnsi="Times New Roman" w:cs="Times New Roman"/>
        </w:rPr>
        <w:t>За кожним Лотом визначається один (1) переможець.</w:t>
      </w:r>
    </w:p>
    <w:p w14:paraId="13B742C6" w14:textId="77777777" w:rsidR="005547EB" w:rsidRDefault="005E09D0" w:rsidP="00004966">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Орієнтовна залученість Фахівця:</w:t>
      </w:r>
      <w:r>
        <w:rPr>
          <w:rFonts w:ascii="Times New Roman" w:eastAsia="Times New Roman" w:hAnsi="Times New Roman" w:cs="Times New Roman"/>
        </w:rPr>
        <w:t xml:space="preserve"> </w:t>
      </w:r>
      <w:r>
        <w:rPr>
          <w:rFonts w:ascii="Times New Roman" w:eastAsia="Times New Roman" w:hAnsi="Times New Roman" w:cs="Times New Roman"/>
          <w:highlight w:val="white"/>
        </w:rPr>
        <w:t>від моменту підписання контракту до 31 березня 2027 року</w:t>
      </w:r>
    </w:p>
    <w:p w14:paraId="788973A1" w14:textId="77777777" w:rsidR="005547EB" w:rsidRDefault="005547EB" w:rsidP="00004966">
      <w:pPr>
        <w:spacing w:after="0" w:line="360" w:lineRule="auto"/>
        <w:jc w:val="both"/>
        <w:rPr>
          <w:rFonts w:ascii="Times New Roman" w:eastAsia="Times New Roman" w:hAnsi="Times New Roman" w:cs="Times New Roman"/>
        </w:rPr>
      </w:pPr>
    </w:p>
    <w:p w14:paraId="4C25CF30" w14:textId="77777777" w:rsidR="005547EB" w:rsidRDefault="005E09D0">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1. </w:t>
      </w:r>
      <w:r>
        <w:rPr>
          <w:rFonts w:ascii="Times New Roman" w:eastAsia="Times New Roman" w:hAnsi="Times New Roman" w:cs="Times New Roman"/>
          <w:b/>
          <w:bCs/>
          <w:color w:val="000000"/>
        </w:rPr>
        <w:t>Технічне завдання в рамках надання послуг:</w:t>
      </w:r>
    </w:p>
    <w:tbl>
      <w:tblPr>
        <w:tblStyle w:val="af9"/>
        <w:tblW w:w="97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8"/>
        <w:gridCol w:w="3186"/>
      </w:tblGrid>
      <w:tr w:rsidR="005547EB" w14:paraId="7AAB9389" w14:textId="77777777">
        <w:trPr>
          <w:trHeight w:val="266"/>
        </w:trPr>
        <w:tc>
          <w:tcPr>
            <w:tcW w:w="3264" w:type="dxa"/>
          </w:tcPr>
          <w:p w14:paraId="618A4D43" w14:textId="77777777" w:rsidR="005547EB" w:rsidRDefault="005E09D0">
            <w:pPr>
              <w:rPr>
                <w:rFonts w:ascii="Times New Roman" w:eastAsia="Times New Roman" w:hAnsi="Times New Roman" w:cs="Times New Roman"/>
              </w:rPr>
            </w:pPr>
            <w:bookmarkStart w:id="4" w:name="_heading=h.tyjcwt" w:colFirst="0" w:colLast="0"/>
            <w:bookmarkEnd w:id="4"/>
            <w:r>
              <w:rPr>
                <w:rFonts w:ascii="Times New Roman" w:eastAsia="Times New Roman" w:hAnsi="Times New Roman" w:cs="Times New Roman"/>
              </w:rPr>
              <w:t xml:space="preserve">Завдання </w:t>
            </w:r>
          </w:p>
        </w:tc>
        <w:tc>
          <w:tcPr>
            <w:tcW w:w="3268" w:type="dxa"/>
          </w:tcPr>
          <w:p w14:paraId="11C2E19A"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Pr>
          <w:p w14:paraId="7C5597C0"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5547EB" w14:paraId="1884B4BE" w14:textId="77777777">
        <w:trPr>
          <w:trHeight w:val="1903"/>
        </w:trPr>
        <w:tc>
          <w:tcPr>
            <w:tcW w:w="3264" w:type="dxa"/>
          </w:tcPr>
          <w:p w14:paraId="2347F977"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Надання індивідуальних консультацій з психосоціальної підтримки для вразливих </w:t>
            </w:r>
            <w:proofErr w:type="spellStart"/>
            <w:r>
              <w:rPr>
                <w:rFonts w:ascii="Times New Roman" w:eastAsia="Times New Roman" w:hAnsi="Times New Roman" w:cs="Times New Roman"/>
              </w:rPr>
              <w:t>бенефіціарів</w:t>
            </w:r>
            <w:proofErr w:type="spellEnd"/>
          </w:p>
        </w:tc>
        <w:tc>
          <w:tcPr>
            <w:tcW w:w="3268" w:type="dxa"/>
          </w:tcPr>
          <w:p w14:paraId="1B3A061A"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Покращення психоемоційного стану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 xml:space="preserve">, надання індивідуальної підтримки та допомоги у вирішенні психологічних проблем. Задокументовані консультації з підтвердженням (журнали обліку/форми звітності, фото/скріншоти, проекти документів тощо) </w:t>
            </w:r>
          </w:p>
        </w:tc>
        <w:tc>
          <w:tcPr>
            <w:tcW w:w="3186" w:type="dxa"/>
          </w:tcPr>
          <w:p w14:paraId="1C08CBF2"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56BCF038" w14:textId="77777777">
        <w:trPr>
          <w:trHeight w:val="1624"/>
        </w:trPr>
        <w:tc>
          <w:tcPr>
            <w:tcW w:w="3264" w:type="dxa"/>
          </w:tcPr>
          <w:p w14:paraId="3616AED9"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Проведення групових сесій з психосоціальної підтримки для вразливих </w:t>
            </w:r>
            <w:proofErr w:type="spellStart"/>
            <w:r>
              <w:rPr>
                <w:rFonts w:ascii="Times New Roman" w:eastAsia="Times New Roman" w:hAnsi="Times New Roman" w:cs="Times New Roman"/>
              </w:rPr>
              <w:t>бенефіціарів</w:t>
            </w:r>
            <w:proofErr w:type="spellEnd"/>
          </w:p>
        </w:tc>
        <w:tc>
          <w:tcPr>
            <w:tcW w:w="3268" w:type="dxa"/>
          </w:tcPr>
          <w:p w14:paraId="1F3E7BCC"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Розвиток навичок подолання стресу, покращення емоційної стійкості, створення підтримуючого середовища для </w:t>
            </w:r>
            <w:proofErr w:type="spellStart"/>
            <w:r>
              <w:rPr>
                <w:rFonts w:ascii="Times New Roman" w:eastAsia="Times New Roman" w:hAnsi="Times New Roman" w:cs="Times New Roman"/>
              </w:rPr>
              <w:t>бенефіціарів</w:t>
            </w:r>
            <w:proofErr w:type="spellEnd"/>
            <w:r>
              <w:rPr>
                <w:rFonts w:ascii="Times New Roman" w:eastAsia="Times New Roman" w:hAnsi="Times New Roman" w:cs="Times New Roman"/>
              </w:rPr>
              <w:t xml:space="preserve">. Задокументовані сесії з підтвердженням (журнали обліку/форми звітності, фото/скріншоти, проекти документів тощо) </w:t>
            </w:r>
          </w:p>
        </w:tc>
        <w:tc>
          <w:tcPr>
            <w:tcW w:w="3186" w:type="dxa"/>
          </w:tcPr>
          <w:p w14:paraId="3B200718"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439F310C" w14:textId="77777777">
        <w:trPr>
          <w:trHeight w:val="1079"/>
        </w:trPr>
        <w:tc>
          <w:tcPr>
            <w:tcW w:w="3264" w:type="dxa"/>
          </w:tcPr>
          <w:p w14:paraId="29587FA5"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lastRenderedPageBreak/>
              <w:t>Проведення групових сесій з психологічної підтримки персоналу для запобігання професійному вигоранню</w:t>
            </w:r>
          </w:p>
          <w:p w14:paraId="4325949D" w14:textId="77777777" w:rsidR="005547EB" w:rsidRDefault="005547EB">
            <w:pPr>
              <w:rPr>
                <w:rFonts w:ascii="Times New Roman" w:eastAsia="Times New Roman" w:hAnsi="Times New Roman" w:cs="Times New Roman"/>
              </w:rPr>
            </w:pPr>
          </w:p>
        </w:tc>
        <w:tc>
          <w:tcPr>
            <w:tcW w:w="3268" w:type="dxa"/>
          </w:tcPr>
          <w:p w14:paraId="13C3234E"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Забезпечення сталості психологічної підтримки, профілактика професійного вигорання серед спеціалістів. Задокументовані сесії з підтвердженням (журнали обліку/форми звітності, фото/скріншоти, проекти документів тощо) </w:t>
            </w:r>
          </w:p>
        </w:tc>
        <w:tc>
          <w:tcPr>
            <w:tcW w:w="3186" w:type="dxa"/>
          </w:tcPr>
          <w:p w14:paraId="402E19C3"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3783DEE1" w14:textId="77777777">
        <w:trPr>
          <w:trHeight w:val="145"/>
        </w:trPr>
        <w:tc>
          <w:tcPr>
            <w:tcW w:w="3264" w:type="dxa"/>
          </w:tcPr>
          <w:p w14:paraId="4D295FB7"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Адміністративна робота: підготовка звітності, ведення 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Pr>
          <w:p w14:paraId="4749DED3"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Оперативний контроль за реалізацією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відповідність запланованим заходам.</w:t>
            </w:r>
          </w:p>
        </w:tc>
        <w:tc>
          <w:tcPr>
            <w:tcW w:w="3186" w:type="dxa"/>
          </w:tcPr>
          <w:p w14:paraId="77F61B57"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5547EB" w14:paraId="0177BDA9" w14:textId="77777777">
        <w:trPr>
          <w:trHeight w:val="1065"/>
        </w:trPr>
        <w:tc>
          <w:tcPr>
            <w:tcW w:w="3264" w:type="dxa"/>
          </w:tcPr>
          <w:p w14:paraId="590A2465" w14:textId="77777777" w:rsidR="005547EB" w:rsidRDefault="005E09D0">
            <w:pPr>
              <w:rPr>
                <w:rFonts w:ascii="Times New Roman" w:eastAsia="Times New Roman" w:hAnsi="Times New Roman" w:cs="Times New Roman"/>
                <w:highlight w:val="white"/>
              </w:rPr>
            </w:pPr>
            <w:r>
              <w:rPr>
                <w:rFonts w:ascii="Times New Roman" w:eastAsia="Times New Roman" w:hAnsi="Times New Roman" w:cs="Times New Roman"/>
                <w:highlight w:val="white"/>
              </w:rPr>
              <w:t>Надання консультацій і перенаправлення до фахівців з психіатрії у разі виявлення відповідних ознак.</w:t>
            </w:r>
          </w:p>
        </w:tc>
        <w:tc>
          <w:tcPr>
            <w:tcW w:w="3268" w:type="dxa"/>
          </w:tcPr>
          <w:p w14:paraId="75231B8B"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Клієнти з ознаками психічних розладів своєчасно направлені до лікарів-психіатрів.</w:t>
            </w:r>
          </w:p>
        </w:tc>
        <w:tc>
          <w:tcPr>
            <w:tcW w:w="3186" w:type="dxa"/>
          </w:tcPr>
          <w:p w14:paraId="5EE49011"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w:t>
            </w:r>
          </w:p>
        </w:tc>
      </w:tr>
      <w:tr w:rsidR="005547EB" w14:paraId="45991FD0" w14:textId="77777777">
        <w:trPr>
          <w:trHeight w:val="1035"/>
        </w:trPr>
        <w:tc>
          <w:tcPr>
            <w:tcW w:w="3264" w:type="dxa"/>
          </w:tcPr>
          <w:p w14:paraId="69B3BBEE" w14:textId="77777777" w:rsidR="005547EB" w:rsidRDefault="005E09D0">
            <w:pPr>
              <w:rPr>
                <w:rFonts w:ascii="Times New Roman" w:eastAsia="Times New Roman" w:hAnsi="Times New Roman" w:cs="Times New Roman"/>
                <w:highlight w:val="white"/>
              </w:rPr>
            </w:pPr>
            <w:r>
              <w:rPr>
                <w:rFonts w:ascii="Times New Roman" w:eastAsia="Times New Roman" w:hAnsi="Times New Roman" w:cs="Times New Roman"/>
                <w:highlight w:val="white"/>
              </w:rPr>
              <w:t>Створення та впровадження програм для індивідуальних та групових форм психологічної роботи</w:t>
            </w:r>
          </w:p>
        </w:tc>
        <w:tc>
          <w:tcPr>
            <w:tcW w:w="3268" w:type="dxa"/>
          </w:tcPr>
          <w:p w14:paraId="2F3D9ADD"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Розроблені та впроваджені програми психологічної роботи</w:t>
            </w:r>
          </w:p>
        </w:tc>
        <w:tc>
          <w:tcPr>
            <w:tcW w:w="3186" w:type="dxa"/>
          </w:tcPr>
          <w:p w14:paraId="696AE9D2" w14:textId="77777777" w:rsidR="005547EB" w:rsidRDefault="005E09D0">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bl>
    <w:p w14:paraId="1E665870" w14:textId="77777777" w:rsidR="005547EB" w:rsidRDefault="005547EB">
      <w:pPr>
        <w:widowControl w:val="0"/>
        <w:spacing w:after="200"/>
        <w:jc w:val="both"/>
        <w:rPr>
          <w:rFonts w:ascii="Times New Roman" w:eastAsia="Times New Roman" w:hAnsi="Times New Roman" w:cs="Times New Roman"/>
          <w:b/>
          <w:bCs/>
        </w:rPr>
      </w:pPr>
    </w:p>
    <w:p w14:paraId="575B8D6A" w14:textId="77777777" w:rsidR="005547EB" w:rsidRDefault="005E09D0">
      <w:pPr>
        <w:widowControl w:val="0"/>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rPr>
        <w:t xml:space="preserve">2. </w:t>
      </w:r>
      <w:r>
        <w:rPr>
          <w:rFonts w:ascii="Times New Roman" w:eastAsia="Times New Roman" w:hAnsi="Times New Roman" w:cs="Times New Roman"/>
          <w:b/>
          <w:bCs/>
          <w:color w:val="000000"/>
        </w:rPr>
        <w:t xml:space="preserve">Звітність </w:t>
      </w:r>
    </w:p>
    <w:p w14:paraId="6E4CF558" w14:textId="77777777" w:rsidR="005547EB" w:rsidRDefault="005E09D0">
      <w:pPr>
        <w:widowControl w:val="0"/>
        <w:spacing w:after="200"/>
        <w:jc w:val="both"/>
        <w:rPr>
          <w:rFonts w:ascii="Times New Roman" w:eastAsia="Times New Roman" w:hAnsi="Times New Roman" w:cs="Times New Roman"/>
          <w:b/>
          <w:bCs/>
        </w:rPr>
      </w:pPr>
      <w:r>
        <w:rPr>
          <w:rFonts w:ascii="Times New Roman" w:eastAsia="Times New Roman" w:hAnsi="Times New Roman" w:cs="Times New Roman"/>
        </w:rPr>
        <w:t>Фахівець подає Звіт залученого психолога,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реалізації проекту зберігаються на корпоративному диску.</w:t>
      </w:r>
    </w:p>
    <w:p w14:paraId="196D2902" w14:textId="77777777" w:rsidR="005547EB" w:rsidRDefault="005E09D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Звіти та всі супровідні матеріали, виготовлені Фахівцем в рамках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передані Фонду без обтяження щодо авторських прав.</w:t>
      </w:r>
    </w:p>
    <w:p w14:paraId="0BCAE4E8" w14:textId="77777777" w:rsidR="005547EB" w:rsidRDefault="005E09D0">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надання послуг.</w:t>
      </w:r>
    </w:p>
    <w:p w14:paraId="01BC4E15" w14:textId="77777777" w:rsidR="005547EB" w:rsidRDefault="005E09D0">
      <w:pPr>
        <w:keepNext/>
        <w:keepLines/>
        <w:pBdr>
          <w:top w:val="nil"/>
          <w:left w:val="nil"/>
          <w:bottom w:val="nil"/>
          <w:right w:val="nil"/>
          <w:between w:val="nil"/>
        </w:pBdr>
        <w:spacing w:after="20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3. Умови співпраці</w:t>
      </w:r>
    </w:p>
    <w:p w14:paraId="300C3F24" w14:textId="77777777" w:rsidR="005547EB" w:rsidRDefault="005E09D0">
      <w:pPr>
        <w:pBdr>
          <w:top w:val="nil"/>
          <w:left w:val="nil"/>
          <w:bottom w:val="nil"/>
          <w:right w:val="nil"/>
          <w:between w:val="nil"/>
        </w:pBdr>
        <w:spacing w:after="200" w:line="240" w:lineRule="auto"/>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договору.</w:t>
      </w:r>
    </w:p>
    <w:p w14:paraId="60DF14CE" w14:textId="77777777" w:rsidR="005547EB" w:rsidRDefault="005E09D0">
      <w:pPr>
        <w:pBdr>
          <w:top w:val="nil"/>
          <w:left w:val="nil"/>
          <w:bottom w:val="nil"/>
          <w:right w:val="nil"/>
          <w:between w:val="nil"/>
        </w:pBd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14:paraId="692E13AD" w14:textId="77777777" w:rsidR="005547EB" w:rsidRDefault="005E09D0">
      <w:pPr>
        <w:pBdr>
          <w:top w:val="nil"/>
          <w:left w:val="nil"/>
          <w:bottom w:val="nil"/>
          <w:right w:val="nil"/>
          <w:between w:val="nil"/>
        </w:pBdr>
        <w:spacing w:after="200" w:line="240" w:lineRule="auto"/>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14:paraId="27B5C2D1" w14:textId="77777777" w:rsidR="005547EB" w:rsidRDefault="005E09D0">
      <w:pPr>
        <w:spacing w:after="200" w:line="240" w:lineRule="auto"/>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УВАГА! Замовник залишає за собою право змінювати об’єми послуг! Об’єм послуг визначається спільно з менеджером </w:t>
      </w:r>
      <w:proofErr w:type="spellStart"/>
      <w:r>
        <w:rPr>
          <w:rFonts w:ascii="Times New Roman" w:eastAsia="Times New Roman" w:hAnsi="Times New Roman" w:cs="Times New Roman"/>
          <w:highlight w:val="white"/>
        </w:rPr>
        <w:t>проєкту</w:t>
      </w:r>
      <w:proofErr w:type="spellEnd"/>
      <w:r>
        <w:rPr>
          <w:rFonts w:ascii="Times New Roman" w:eastAsia="Times New Roman" w:hAnsi="Times New Roman" w:cs="Times New Roman"/>
          <w:highlight w:val="white"/>
        </w:rPr>
        <w:t xml:space="preserve"> БО «БФ «Рокада»».</w:t>
      </w:r>
    </w:p>
    <w:p w14:paraId="02FFA625" w14:textId="77777777" w:rsidR="005547EB" w:rsidRDefault="005E09D0">
      <w:pPr>
        <w:spacing w:after="2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сплачуються Консультантом відповідно до отриманої суми.</w:t>
      </w:r>
    </w:p>
    <w:p w14:paraId="2495813B" w14:textId="77777777" w:rsidR="005547EB" w:rsidRDefault="005E09D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14:paraId="168B7939" w14:textId="77777777" w:rsidR="005547EB" w:rsidRDefault="005E09D0">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14:paraId="7FB64071" w14:textId="77777777" w:rsidR="005547EB" w:rsidRDefault="005E09D0">
      <w:pPr>
        <w:spacing w:before="240" w:after="24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Вимоги до подання пропозицій</w:t>
      </w:r>
    </w:p>
    <w:p w14:paraId="0DD32CDC" w14:textId="77777777" w:rsidR="005547EB" w:rsidRDefault="005E09D0">
      <w:pPr>
        <w:spacing w:after="200"/>
        <w:jc w:val="both"/>
        <w:rPr>
          <w:rFonts w:ascii="Times New Roman" w:eastAsia="Times New Roman" w:hAnsi="Times New Roman" w:cs="Times New Roman"/>
        </w:rPr>
      </w:pPr>
      <w:r>
        <w:rPr>
          <w:rFonts w:ascii="Times New Roman" w:eastAsia="Times New Roman" w:hAnsi="Times New Roman" w:cs="Times New Roman"/>
        </w:rPr>
        <w:t xml:space="preserve">Пропозиція повинна бути складена </w:t>
      </w:r>
      <w:r>
        <w:rPr>
          <w:rFonts w:ascii="Times New Roman" w:eastAsia="Times New Roman" w:hAnsi="Times New Roman" w:cs="Times New Roman"/>
          <w:b/>
          <w:bCs/>
          <w:u w:val="single"/>
        </w:rPr>
        <w:t>українською мовою</w:t>
      </w:r>
      <w:r>
        <w:rPr>
          <w:rFonts w:ascii="Times New Roman" w:eastAsia="Times New Roman" w:hAnsi="Times New Roman" w:cs="Times New Roman"/>
        </w:rPr>
        <w:t xml:space="preserve">. </w:t>
      </w:r>
    </w:p>
    <w:p w14:paraId="796CA67F" w14:textId="77777777" w:rsidR="005547EB" w:rsidRDefault="005E09D0">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14:paraId="583C4747" w14:textId="77777777" w:rsidR="005547EB" w:rsidRDefault="005E09D0">
      <w:pPr>
        <w:widowControl w:val="0"/>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14:paraId="1B87536D" w14:textId="77777777" w:rsidR="005547EB" w:rsidRDefault="005E09D0">
      <w:pPr>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опишіть досвід роботи психологом: у яких </w:t>
      </w:r>
      <w:proofErr w:type="spellStart"/>
      <w:r>
        <w:rPr>
          <w:rFonts w:ascii="Times New Roman" w:eastAsia="Times New Roman" w:hAnsi="Times New Roman" w:cs="Times New Roman"/>
        </w:rPr>
        <w:t>проєктах</w:t>
      </w:r>
      <w:proofErr w:type="spellEnd"/>
      <w:r>
        <w:rPr>
          <w:rFonts w:ascii="Times New Roman" w:eastAsia="Times New Roman" w:hAnsi="Times New Roman" w:cs="Times New Roman"/>
        </w:rPr>
        <w:t xml:space="preserve"> та установах ви надавали психологічні послуги (індивідуальне консультування, групова робота, кризові інтервенції, тренінги, </w:t>
      </w:r>
      <w:proofErr w:type="spellStart"/>
      <w:r>
        <w:rPr>
          <w:rFonts w:ascii="Times New Roman" w:eastAsia="Times New Roman" w:hAnsi="Times New Roman" w:cs="Times New Roman"/>
        </w:rPr>
        <w:t>психоедукація</w:t>
      </w:r>
      <w:proofErr w:type="spellEnd"/>
      <w:r>
        <w:rPr>
          <w:rFonts w:ascii="Times New Roman" w:eastAsia="Times New Roman" w:hAnsi="Times New Roman" w:cs="Times New Roman"/>
        </w:rPr>
        <w:t xml:space="preserve"> тощо), які методики та інструменти використовували (психодіагностика, арт-терапія, </w:t>
      </w:r>
      <w:proofErr w:type="spellStart"/>
      <w:r>
        <w:rPr>
          <w:rFonts w:ascii="Times New Roman" w:eastAsia="Times New Roman" w:hAnsi="Times New Roman" w:cs="Times New Roman"/>
        </w:rPr>
        <w:t>когнітивно</w:t>
      </w:r>
      <w:proofErr w:type="spellEnd"/>
      <w:r>
        <w:rPr>
          <w:rFonts w:ascii="Times New Roman" w:eastAsia="Times New Roman" w:hAnsi="Times New Roman" w:cs="Times New Roman"/>
        </w:rPr>
        <w:t>-поведінкові техніки, методики роботи з дітьми та дорослими), які результати досягали та які звіти/висновки готували. Додайте інформацію про досвід роботи в громадському секторі, освітніх закладах чи державних установах; досвід розробки програм психологічної підтримки, проведення діагностики та підготовки офіційної документації.</w:t>
      </w:r>
    </w:p>
    <w:p w14:paraId="31982DE7" w14:textId="77777777" w:rsidR="005547EB" w:rsidRDefault="005E09D0">
      <w:pPr>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 xml:space="preserve">Інформацію про пройдені навчання, тренінги та наявні сертифікати (зокрема з </w:t>
      </w:r>
      <w:proofErr w:type="spellStart"/>
      <w:r>
        <w:rPr>
          <w:rFonts w:ascii="Times New Roman" w:eastAsia="Times New Roman" w:hAnsi="Times New Roman" w:cs="Times New Roman"/>
        </w:rPr>
        <w:t>арттерапії</w:t>
      </w:r>
      <w:proofErr w:type="spellEnd"/>
      <w:r>
        <w:rPr>
          <w:rFonts w:ascii="Times New Roman" w:eastAsia="Times New Roman" w:hAnsi="Times New Roman" w:cs="Times New Roman"/>
        </w:rPr>
        <w:t>, психодіагностики, кризового консультування, роботи з психологічною травмою тощо), що підтверджують підвищення кваліфікації у сфері психології.</w:t>
      </w:r>
    </w:p>
    <w:p w14:paraId="3625BE53" w14:textId="77777777" w:rsidR="005547EB" w:rsidRDefault="005E09D0">
      <w:pPr>
        <w:numPr>
          <w:ilvl w:val="0"/>
          <w:numId w:val="1"/>
        </w:numPr>
        <w:spacing w:after="200"/>
        <w:jc w:val="both"/>
        <w:rPr>
          <w:rFonts w:ascii="Times New Roman" w:eastAsia="Times New Roman" w:hAnsi="Times New Roman" w:cs="Times New Roman"/>
        </w:rPr>
      </w:pPr>
      <w:r>
        <w:rPr>
          <w:rFonts w:ascii="Times New Roman" w:eastAsia="Times New Roman" w:hAnsi="Times New Roman" w:cs="Times New Roman"/>
        </w:rPr>
        <w:t>Зразки документів або матеріалів, що підтверджують ваш досвід: приклади психологічних висновків (знеособлені), розроблені програми чи методики, зразки діагностичних інструментів, тренінгові матеріали, наукові чи професійні публікації.</w:t>
      </w:r>
    </w:p>
    <w:p w14:paraId="4349D725" w14:textId="77777777" w:rsidR="005547EB" w:rsidRDefault="005547EB">
      <w:pPr>
        <w:spacing w:after="200"/>
        <w:jc w:val="both"/>
        <w:rPr>
          <w:rFonts w:ascii="Times New Roman" w:eastAsia="Times New Roman" w:hAnsi="Times New Roman" w:cs="Times New Roman"/>
        </w:rPr>
      </w:pPr>
    </w:p>
    <w:p w14:paraId="02CF7B6A" w14:textId="77777777" w:rsidR="005547EB" w:rsidRDefault="005E09D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З технічним завданням ознайомлений/а(-і),</w:t>
      </w:r>
    </w:p>
    <w:p w14:paraId="6CBE443B" w14:textId="77777777" w:rsidR="005547EB" w:rsidRDefault="005547EB">
      <w:pPr>
        <w:spacing w:after="0"/>
        <w:rPr>
          <w:rFonts w:ascii="Times New Roman" w:eastAsia="Times New Roman" w:hAnsi="Times New Roman" w:cs="Times New Roman"/>
          <w:color w:val="333333"/>
        </w:rPr>
      </w:pPr>
    </w:p>
    <w:tbl>
      <w:tblPr>
        <w:tblStyle w:val="afb"/>
        <w:tblW w:w="9637" w:type="dxa"/>
        <w:tblInd w:w="0" w:type="dxa"/>
        <w:tblLayout w:type="fixed"/>
        <w:tblLook w:val="0400" w:firstRow="0" w:lastRow="0" w:firstColumn="0" w:lastColumn="0" w:noHBand="0" w:noVBand="1"/>
      </w:tblPr>
      <w:tblGrid>
        <w:gridCol w:w="7043"/>
        <w:gridCol w:w="1127"/>
        <w:gridCol w:w="489"/>
        <w:gridCol w:w="489"/>
        <w:gridCol w:w="489"/>
      </w:tblGrid>
      <w:tr w:rsidR="005547EB" w14:paraId="03415809" w14:textId="77777777">
        <w:trPr>
          <w:trHeight w:val="312"/>
        </w:trPr>
        <w:tc>
          <w:tcPr>
            <w:tcW w:w="8170" w:type="dxa"/>
            <w:gridSpan w:val="2"/>
            <w:tcBorders>
              <w:top w:val="nil"/>
              <w:left w:val="nil"/>
              <w:bottom w:val="nil"/>
              <w:right w:val="nil"/>
            </w:tcBorders>
            <w:shd w:val="clear" w:color="auto" w:fill="auto"/>
            <w:vAlign w:val="center"/>
          </w:tcPr>
          <w:p w14:paraId="5A4C8A83"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Учасника: ______________________________________________________</w:t>
            </w:r>
          </w:p>
          <w:p w14:paraId="456AB6E8" w14:textId="77777777" w:rsidR="005547EB" w:rsidRDefault="005547EB">
            <w:pPr>
              <w:spacing w:after="0" w:line="240" w:lineRule="auto"/>
              <w:rPr>
                <w:rFonts w:ascii="Times New Roman" w:eastAsia="Times New Roman" w:hAnsi="Times New Roman" w:cs="Times New Roman"/>
              </w:rPr>
            </w:pPr>
          </w:p>
          <w:p w14:paraId="29F7AAAA"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ПІБ Виконавця (-</w:t>
            </w:r>
            <w:proofErr w:type="spellStart"/>
            <w:r>
              <w:rPr>
                <w:rFonts w:ascii="Times New Roman" w:eastAsia="Times New Roman" w:hAnsi="Times New Roman" w:cs="Times New Roman"/>
              </w:rPr>
              <w:t>ів</w:t>
            </w:r>
            <w:proofErr w:type="spellEnd"/>
            <w:r>
              <w:rPr>
                <w:rFonts w:ascii="Times New Roman" w:eastAsia="Times New Roman" w:hAnsi="Times New Roman" w:cs="Times New Roman"/>
              </w:rPr>
              <w:t>)*: ________________________________________________</w:t>
            </w:r>
          </w:p>
        </w:tc>
        <w:tc>
          <w:tcPr>
            <w:tcW w:w="489" w:type="dxa"/>
            <w:tcBorders>
              <w:top w:val="nil"/>
              <w:left w:val="nil"/>
              <w:bottom w:val="nil"/>
              <w:right w:val="nil"/>
            </w:tcBorders>
            <w:shd w:val="clear" w:color="auto" w:fill="auto"/>
            <w:vAlign w:val="bottom"/>
          </w:tcPr>
          <w:p w14:paraId="1D5B011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744C3B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41420F6" w14:textId="77777777" w:rsidR="005547EB" w:rsidRDefault="005547EB">
            <w:pPr>
              <w:spacing w:after="0" w:line="240" w:lineRule="auto"/>
              <w:rPr>
                <w:rFonts w:ascii="Times New Roman" w:eastAsia="Times New Roman" w:hAnsi="Times New Roman" w:cs="Times New Roman"/>
              </w:rPr>
            </w:pPr>
          </w:p>
        </w:tc>
      </w:tr>
      <w:tr w:rsidR="005547EB" w14:paraId="7815B349" w14:textId="77777777">
        <w:trPr>
          <w:trHeight w:val="312"/>
        </w:trPr>
        <w:tc>
          <w:tcPr>
            <w:tcW w:w="9637" w:type="dxa"/>
            <w:gridSpan w:val="5"/>
            <w:tcBorders>
              <w:top w:val="nil"/>
              <w:left w:val="nil"/>
              <w:bottom w:val="nil"/>
              <w:right w:val="nil"/>
            </w:tcBorders>
            <w:shd w:val="clear" w:color="auto" w:fill="auto"/>
            <w:vAlign w:val="center"/>
          </w:tcPr>
          <w:p w14:paraId="7CDAFC80"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5547EB" w14:paraId="0917DB4B" w14:textId="77777777">
        <w:trPr>
          <w:trHeight w:val="312"/>
        </w:trPr>
        <w:tc>
          <w:tcPr>
            <w:tcW w:w="8170" w:type="dxa"/>
            <w:gridSpan w:val="2"/>
            <w:tcBorders>
              <w:top w:val="nil"/>
              <w:left w:val="nil"/>
              <w:bottom w:val="nil"/>
              <w:right w:val="nil"/>
            </w:tcBorders>
            <w:shd w:val="clear" w:color="auto" w:fill="auto"/>
            <w:vAlign w:val="center"/>
          </w:tcPr>
          <w:p w14:paraId="738BE0F1" w14:textId="77777777" w:rsidR="005547EB" w:rsidRDefault="005547EB">
            <w:pPr>
              <w:spacing w:after="0" w:line="240" w:lineRule="auto"/>
              <w:rPr>
                <w:rFonts w:ascii="Times New Roman" w:eastAsia="Times New Roman" w:hAnsi="Times New Roman" w:cs="Times New Roman"/>
              </w:rPr>
            </w:pPr>
          </w:p>
          <w:p w14:paraId="58416D4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ПІДПИС Учасника: _____________________________________________</w:t>
            </w:r>
          </w:p>
        </w:tc>
        <w:tc>
          <w:tcPr>
            <w:tcW w:w="489" w:type="dxa"/>
            <w:tcBorders>
              <w:top w:val="nil"/>
              <w:left w:val="nil"/>
              <w:bottom w:val="nil"/>
              <w:right w:val="nil"/>
            </w:tcBorders>
            <w:shd w:val="clear" w:color="auto" w:fill="auto"/>
            <w:vAlign w:val="bottom"/>
          </w:tcPr>
          <w:p w14:paraId="6109C34F"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E96A655"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0477F5A8" w14:textId="77777777" w:rsidR="005547EB" w:rsidRDefault="005547EB">
            <w:pPr>
              <w:spacing w:after="0" w:line="240" w:lineRule="auto"/>
              <w:rPr>
                <w:rFonts w:ascii="Times New Roman" w:eastAsia="Times New Roman" w:hAnsi="Times New Roman" w:cs="Times New Roman"/>
              </w:rPr>
            </w:pPr>
          </w:p>
        </w:tc>
      </w:tr>
      <w:tr w:rsidR="005547EB" w14:paraId="23AEA3F3" w14:textId="77777777">
        <w:trPr>
          <w:trHeight w:val="312"/>
        </w:trPr>
        <w:tc>
          <w:tcPr>
            <w:tcW w:w="9148" w:type="dxa"/>
            <w:gridSpan w:val="4"/>
            <w:tcBorders>
              <w:top w:val="nil"/>
              <w:left w:val="nil"/>
              <w:bottom w:val="nil"/>
              <w:right w:val="nil"/>
            </w:tcBorders>
            <w:shd w:val="clear" w:color="auto" w:fill="auto"/>
            <w:vAlign w:val="center"/>
          </w:tcPr>
          <w:p w14:paraId="734474A1" w14:textId="77777777" w:rsidR="005547EB" w:rsidRDefault="005547EB">
            <w:pPr>
              <w:spacing w:after="0" w:line="240" w:lineRule="auto"/>
              <w:rPr>
                <w:rFonts w:ascii="Times New Roman" w:eastAsia="Times New Roman" w:hAnsi="Times New Roman" w:cs="Times New Roman"/>
                <w:sz w:val="16"/>
                <w:szCs w:val="16"/>
              </w:rPr>
            </w:pPr>
          </w:p>
          <w:p w14:paraId="243B4105"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14:paraId="103A3276" w14:textId="77777777" w:rsidR="005547EB" w:rsidRDefault="005547EB">
            <w:pPr>
              <w:spacing w:after="0" w:line="240" w:lineRule="auto"/>
              <w:rPr>
                <w:rFonts w:ascii="Times New Roman" w:eastAsia="Times New Roman" w:hAnsi="Times New Roman" w:cs="Times New Roman"/>
              </w:rPr>
            </w:pPr>
          </w:p>
        </w:tc>
      </w:tr>
      <w:tr w:rsidR="005547EB" w14:paraId="55CA0187" w14:textId="77777777">
        <w:trPr>
          <w:trHeight w:val="324"/>
        </w:trPr>
        <w:tc>
          <w:tcPr>
            <w:tcW w:w="9637" w:type="dxa"/>
            <w:gridSpan w:val="5"/>
            <w:tcBorders>
              <w:top w:val="nil"/>
              <w:left w:val="nil"/>
              <w:bottom w:val="nil"/>
              <w:right w:val="nil"/>
            </w:tcBorders>
            <w:shd w:val="clear" w:color="auto" w:fill="auto"/>
            <w:vAlign w:val="center"/>
          </w:tcPr>
          <w:p w14:paraId="7DD454E6" w14:textId="77777777" w:rsidR="005547EB" w:rsidRDefault="005547EB">
            <w:pPr>
              <w:spacing w:after="0" w:line="240" w:lineRule="auto"/>
              <w:rPr>
                <w:rFonts w:ascii="Times New Roman" w:eastAsia="Times New Roman" w:hAnsi="Times New Roman" w:cs="Times New Roman"/>
              </w:rPr>
            </w:pPr>
          </w:p>
        </w:tc>
      </w:tr>
      <w:tr w:rsidR="005547EB" w14:paraId="12220A2A" w14:textId="77777777">
        <w:trPr>
          <w:trHeight w:val="312"/>
        </w:trPr>
        <w:tc>
          <w:tcPr>
            <w:tcW w:w="7043" w:type="dxa"/>
            <w:tcBorders>
              <w:top w:val="nil"/>
              <w:left w:val="nil"/>
              <w:bottom w:val="nil"/>
              <w:right w:val="nil"/>
            </w:tcBorders>
            <w:shd w:val="clear" w:color="auto" w:fill="auto"/>
            <w:vAlign w:val="center"/>
          </w:tcPr>
          <w:p w14:paraId="41A96931"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ПЕЧАТКА (за наявності):</w:t>
            </w:r>
          </w:p>
        </w:tc>
        <w:tc>
          <w:tcPr>
            <w:tcW w:w="1127" w:type="dxa"/>
            <w:tcBorders>
              <w:top w:val="nil"/>
              <w:left w:val="nil"/>
              <w:bottom w:val="nil"/>
              <w:right w:val="nil"/>
            </w:tcBorders>
            <w:shd w:val="clear" w:color="auto" w:fill="auto"/>
            <w:vAlign w:val="bottom"/>
          </w:tcPr>
          <w:p w14:paraId="1B354BC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66A8D60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7626AD7E"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4DA9F67" w14:textId="77777777" w:rsidR="005547EB" w:rsidRDefault="005547EB">
            <w:pPr>
              <w:spacing w:after="0" w:line="240" w:lineRule="auto"/>
              <w:rPr>
                <w:rFonts w:ascii="Times New Roman" w:eastAsia="Times New Roman" w:hAnsi="Times New Roman" w:cs="Times New Roman"/>
              </w:rPr>
            </w:pPr>
          </w:p>
        </w:tc>
      </w:tr>
      <w:tr w:rsidR="005547EB" w14:paraId="1B20D65E" w14:textId="77777777">
        <w:trPr>
          <w:trHeight w:val="312"/>
        </w:trPr>
        <w:tc>
          <w:tcPr>
            <w:tcW w:w="7043" w:type="dxa"/>
            <w:tcBorders>
              <w:top w:val="nil"/>
              <w:left w:val="nil"/>
              <w:bottom w:val="nil"/>
              <w:right w:val="nil"/>
            </w:tcBorders>
            <w:shd w:val="clear" w:color="auto" w:fill="auto"/>
            <w:vAlign w:val="bottom"/>
          </w:tcPr>
          <w:p w14:paraId="3EEC9545" w14:textId="77777777" w:rsidR="005547EB" w:rsidRDefault="005547EB">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14:paraId="152751C2"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078433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0B75040"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538E74BA" w14:textId="77777777" w:rsidR="005547EB" w:rsidRDefault="005547EB">
            <w:pPr>
              <w:spacing w:after="0" w:line="240" w:lineRule="auto"/>
              <w:rPr>
                <w:rFonts w:ascii="Times New Roman" w:eastAsia="Times New Roman" w:hAnsi="Times New Roman" w:cs="Times New Roman"/>
              </w:rPr>
            </w:pPr>
          </w:p>
        </w:tc>
      </w:tr>
      <w:tr w:rsidR="005547EB" w14:paraId="07DC68FC" w14:textId="77777777">
        <w:trPr>
          <w:trHeight w:val="312"/>
        </w:trPr>
        <w:tc>
          <w:tcPr>
            <w:tcW w:w="7043" w:type="dxa"/>
            <w:tcBorders>
              <w:top w:val="nil"/>
              <w:left w:val="nil"/>
              <w:bottom w:val="nil"/>
              <w:right w:val="nil"/>
            </w:tcBorders>
            <w:shd w:val="clear" w:color="auto" w:fill="auto"/>
            <w:vAlign w:val="center"/>
          </w:tcPr>
          <w:p w14:paraId="55CCA2F9" w14:textId="77777777" w:rsidR="005547EB" w:rsidRDefault="005E09D0">
            <w:pPr>
              <w:spacing w:after="0" w:line="240" w:lineRule="auto"/>
              <w:rPr>
                <w:rFonts w:ascii="Times New Roman" w:eastAsia="Times New Roman" w:hAnsi="Times New Roman" w:cs="Times New Roman"/>
              </w:rPr>
            </w:pPr>
            <w:r>
              <w:rPr>
                <w:rFonts w:ascii="Times New Roman" w:eastAsia="Times New Roman" w:hAnsi="Times New Roman" w:cs="Times New Roman"/>
              </w:rPr>
              <w:t>ДАТА:</w:t>
            </w:r>
          </w:p>
        </w:tc>
        <w:tc>
          <w:tcPr>
            <w:tcW w:w="1127" w:type="dxa"/>
            <w:tcBorders>
              <w:top w:val="nil"/>
              <w:left w:val="nil"/>
              <w:bottom w:val="nil"/>
              <w:right w:val="nil"/>
            </w:tcBorders>
            <w:shd w:val="clear" w:color="auto" w:fill="auto"/>
            <w:vAlign w:val="bottom"/>
          </w:tcPr>
          <w:p w14:paraId="26950798"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3E512397"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49CF3BBC" w14:textId="77777777" w:rsidR="005547EB" w:rsidRDefault="005547EB">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14:paraId="2E337A02" w14:textId="77777777" w:rsidR="005547EB" w:rsidRDefault="005547EB">
            <w:pPr>
              <w:spacing w:after="0" w:line="240" w:lineRule="auto"/>
              <w:rPr>
                <w:rFonts w:ascii="Times New Roman" w:eastAsia="Times New Roman" w:hAnsi="Times New Roman" w:cs="Times New Roman"/>
              </w:rPr>
            </w:pPr>
          </w:p>
        </w:tc>
      </w:tr>
    </w:tbl>
    <w:p w14:paraId="2DB43F40" w14:textId="77777777" w:rsidR="005547EB" w:rsidRDefault="005547EB">
      <w:pPr>
        <w:rPr>
          <w:rFonts w:ascii="Times New Roman" w:eastAsia="Times New Roman" w:hAnsi="Times New Roman" w:cs="Times New Roman"/>
        </w:rPr>
      </w:pPr>
      <w:bookmarkStart w:id="5" w:name="_heading=h.gjdgxs" w:colFirst="0" w:colLast="0"/>
      <w:bookmarkEnd w:id="5"/>
    </w:p>
    <w:sectPr w:rsidR="005547EB">
      <w:headerReference w:type="default" r:id="rId8"/>
      <w:footerReference w:type="default" r:id="rId9"/>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64675" w14:textId="77777777" w:rsidR="00361B9B" w:rsidRDefault="00361B9B">
      <w:pPr>
        <w:spacing w:after="0" w:line="240" w:lineRule="auto"/>
      </w:pPr>
      <w:r>
        <w:separator/>
      </w:r>
    </w:p>
  </w:endnote>
  <w:endnote w:type="continuationSeparator" w:id="0">
    <w:p w14:paraId="46B18C5B" w14:textId="77777777" w:rsidR="00361B9B" w:rsidRDefault="00361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embedRegular r:id="rId1" w:fontKey="{4C198F2C-F1CC-4CA5-A200-542F7394BCEF}"/>
    <w:embedBold r:id="rId2" w:fontKey="{702A64EE-A07F-45D0-8DA0-881809D294B9}"/>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FE9A0634-FA73-4D82-BA0C-238DA3CDF939}"/>
  </w:font>
  <w:font w:name="Georgia">
    <w:panose1 w:val="02040502050405020303"/>
    <w:charset w:val="CC"/>
    <w:family w:val="roman"/>
    <w:pitch w:val="variable"/>
    <w:sig w:usb0="00000287" w:usb1="00000000" w:usb2="00000000" w:usb3="00000000" w:csb0="0000009F" w:csb1="00000000"/>
    <w:embedItalic r:id="rId4" w:fontKey="{348DF510-7EF2-496E-B6D2-898DF4055747}"/>
  </w:font>
  <w:font w:name="Calibri Light">
    <w:panose1 w:val="020F0302020204030204"/>
    <w:charset w:val="CC"/>
    <w:family w:val="swiss"/>
    <w:pitch w:val="variable"/>
    <w:sig w:usb0="E4002EFF" w:usb1="C200247B" w:usb2="00000009" w:usb3="00000000" w:csb0="000001FF" w:csb1="00000000"/>
    <w:embedRegular r:id="rId5" w:fontKey="{2180EBAF-6785-4824-AB3A-30AF90F418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38C9E" w14:textId="77777777" w:rsidR="005547EB" w:rsidRDefault="005E09D0">
    <w:pPr>
      <w:jc w:val="right"/>
    </w:pPr>
    <w:r>
      <w:rPr>
        <w:rFonts w:ascii="Times New Roman" w:eastAsia="Times New Roman" w:hAnsi="Times New Roman" w:cs="Times New Roman"/>
        <w:b/>
        <w:bCs/>
        <w:sz w:val="24"/>
        <w:szCs w:val="24"/>
        <w:highlight w:val="white"/>
      </w:rPr>
      <w:fldChar w:fldCharType="begin"/>
    </w:r>
    <w:r>
      <w:rPr>
        <w:rFonts w:ascii="Times New Roman" w:eastAsia="Times New Roman" w:hAnsi="Times New Roman" w:cs="Times New Roman"/>
        <w:b/>
        <w:bCs/>
        <w:sz w:val="24"/>
        <w:szCs w:val="24"/>
        <w:highlight w:val="white"/>
      </w:rPr>
      <w:instrText>PAGE</w:instrText>
    </w:r>
    <w:r>
      <w:rPr>
        <w:rFonts w:ascii="Times New Roman" w:eastAsia="Times New Roman" w:hAnsi="Times New Roman" w:cs="Times New Roman"/>
        <w:b/>
        <w:bCs/>
        <w:sz w:val="24"/>
        <w:szCs w:val="24"/>
        <w:highlight w:val="white"/>
      </w:rPr>
      <w:fldChar w:fldCharType="separate"/>
    </w:r>
    <w:r w:rsidR="00360043">
      <w:rPr>
        <w:rFonts w:ascii="Times New Roman" w:eastAsia="Times New Roman" w:hAnsi="Times New Roman" w:cs="Times New Roman"/>
        <w:b/>
        <w:bCs/>
        <w:noProof/>
        <w:sz w:val="24"/>
        <w:szCs w:val="24"/>
        <w:highlight w:val="white"/>
      </w:rPr>
      <w:t>1</w:t>
    </w:r>
    <w:r>
      <w:rPr>
        <w:rFonts w:ascii="Times New Roman" w:eastAsia="Times New Roman" w:hAnsi="Times New Roman" w:cs="Times New Roman"/>
        <w:b/>
        <w:bCs/>
        <w:sz w:val="24"/>
        <w:szCs w:val="24"/>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28FFA" w14:textId="77777777" w:rsidR="00361B9B" w:rsidRDefault="00361B9B">
      <w:pPr>
        <w:spacing w:after="0" w:line="240" w:lineRule="auto"/>
      </w:pPr>
      <w:r>
        <w:separator/>
      </w:r>
    </w:p>
  </w:footnote>
  <w:footnote w:type="continuationSeparator" w:id="0">
    <w:p w14:paraId="13F1DA55" w14:textId="77777777" w:rsidR="00361B9B" w:rsidRDefault="00361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EB8AF" w14:textId="77777777" w:rsidR="005547EB" w:rsidRDefault="005547EB">
    <w:pPr>
      <w:widowControl w:val="0"/>
      <w:spacing w:after="0" w:line="276" w:lineRule="auto"/>
    </w:pPr>
  </w:p>
  <w:p w14:paraId="4C6FF813" w14:textId="77777777" w:rsidR="005547EB" w:rsidRDefault="005E09D0">
    <w:pPr>
      <w:pBdr>
        <w:top w:val="nil"/>
        <w:left w:val="nil"/>
        <w:bottom w:val="nil"/>
        <w:right w:val="nil"/>
        <w:between w:val="nil"/>
      </w:pBdr>
      <w:tabs>
        <w:tab w:val="center" w:pos="4819"/>
        <w:tab w:val="right" w:pos="9639"/>
      </w:tabs>
      <w:spacing w:after="0" w:line="240" w:lineRule="auto"/>
    </w:pPr>
    <w:r>
      <w:rPr>
        <w:rFonts w:ascii="Times New Roman" w:eastAsia="Times New Roman" w:hAnsi="Times New Roman" w:cs="Times New Roman"/>
        <w:b/>
        <w:bCs/>
        <w:noProof/>
        <w:sz w:val="24"/>
        <w:szCs w:val="24"/>
      </w:rPr>
      <w:drawing>
        <wp:inline distT="114300" distB="114300" distL="114300" distR="114300" wp14:anchorId="63F1DAF0" wp14:editId="50691B9A">
          <wp:extent cx="6119185" cy="6985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9185" cy="698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EE0C93"/>
    <w:multiLevelType w:val="multilevel"/>
    <w:tmpl w:val="35487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7EB"/>
    <w:rsid w:val="00004966"/>
    <w:rsid w:val="000D489E"/>
    <w:rsid w:val="00360043"/>
    <w:rsid w:val="00361B9B"/>
    <w:rsid w:val="005547EB"/>
    <w:rsid w:val="005E09D0"/>
    <w:rsid w:val="006B4B1D"/>
    <w:rsid w:val="00D36FF9"/>
    <w:rsid w:val="00E81B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4C482"/>
  <w15:docId w15:val="{3A80E47F-54DA-4D49-A699-F778C451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Balloon Text"/>
    <w:link w:val="a5"/>
    <w:uiPriority w:val="99"/>
    <w:semiHidden/>
    <w:unhideWhenUsed/>
    <w:rsid w:val="009A3A7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9A3A78"/>
    <w:rPr>
      <w:rFonts w:ascii="Segoe UI" w:eastAsia="Calibri" w:hAnsi="Segoe UI" w:cs="Segoe UI"/>
      <w:sz w:val="18"/>
      <w:szCs w:val="18"/>
      <w:lang w:eastAsia="uk-UA"/>
    </w:r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4"/>
    <w:tblPr>
      <w:tblStyleRowBandSize w:val="1"/>
      <w:tblStyleColBandSize w:val="1"/>
      <w:tblCellMar>
        <w:left w:w="115" w:type="dxa"/>
        <w:right w:w="115" w:type="dxa"/>
      </w:tblCellMar>
    </w:tblPr>
  </w:style>
  <w:style w:type="table" w:customStyle="1" w:styleId="a9">
    <w:basedOn w:val="TableNormal4"/>
    <w:tblPr>
      <w:tblStyleRowBandSize w:val="1"/>
      <w:tblStyleColBandSize w:val="1"/>
      <w:tblCellMar>
        <w:left w:w="115" w:type="dxa"/>
        <w:right w:w="115" w:type="dxa"/>
      </w:tblCellMar>
    </w:tblPr>
  </w:style>
  <w:style w:type="table" w:customStyle="1" w:styleId="aa">
    <w:basedOn w:val="TableNormal4"/>
    <w:tblPr>
      <w:tblStyleRowBandSize w:val="1"/>
      <w:tblStyleColBandSize w:val="1"/>
      <w:tblCellMar>
        <w:left w:w="115" w:type="dxa"/>
        <w:right w:w="115" w:type="dxa"/>
      </w:tblCellMar>
    </w:tblPr>
  </w:style>
  <w:style w:type="table" w:customStyle="1" w:styleId="ab">
    <w:basedOn w:val="TableNormal4"/>
    <w:tblPr>
      <w:tblStyleRowBandSize w:val="1"/>
      <w:tblStyleColBandSize w:val="1"/>
      <w:tblCellMar>
        <w:left w:w="115" w:type="dxa"/>
        <w:right w:w="115" w:type="dxa"/>
      </w:tblCellMar>
    </w:tblPr>
  </w:style>
  <w:style w:type="paragraph" w:styleId="ac">
    <w:name w:val="Normal (Web)"/>
    <w:uiPriority w:val="99"/>
    <w:semiHidden/>
    <w:unhideWhenUsed/>
    <w:rsid w:val="00124120"/>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FD1F07"/>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uiPriority w:val="34"/>
    <w:qFormat/>
    <w:rsid w:val="00D9308C"/>
    <w:pPr>
      <w:ind w:left="720"/>
      <w:contextualSpacing/>
    </w:pPr>
  </w:style>
  <w:style w:type="table" w:customStyle="1" w:styleId="af">
    <w:basedOn w:val="TableNormal3"/>
    <w:pPr>
      <w:spacing w:after="0" w:line="240" w:lineRule="auto"/>
    </w:pPr>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pPr>
      <w:spacing w:after="0" w:line="240" w:lineRule="auto"/>
    </w:p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pPr>
      <w:spacing w:after="0" w:line="240" w:lineRule="auto"/>
    </w:pPr>
    <w:tblPr>
      <w:tblStyleRowBandSize w:val="1"/>
      <w:tblStyleColBandSize w:val="1"/>
      <w:tblCellMar>
        <w:left w:w="108" w:type="dxa"/>
        <w:right w:w="108"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left w:w="115" w:type="dxa"/>
        <w:right w:w="115" w:type="dxa"/>
      </w:tblCellMar>
    </w:tblPr>
  </w:style>
  <w:style w:type="paragraph" w:styleId="af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paragraph" w:styleId="afc">
    <w:name w:val="header"/>
    <w:basedOn w:val="a"/>
    <w:link w:val="afd"/>
    <w:uiPriority w:val="99"/>
    <w:unhideWhenUsed/>
    <w:rsid w:val="00D36FF9"/>
    <w:pPr>
      <w:tabs>
        <w:tab w:val="center" w:pos="4819"/>
        <w:tab w:val="right" w:pos="9639"/>
      </w:tabs>
      <w:spacing w:after="0" w:line="240" w:lineRule="auto"/>
    </w:pPr>
  </w:style>
  <w:style w:type="character" w:customStyle="1" w:styleId="afd">
    <w:name w:val="Верхній колонтитул Знак"/>
    <w:basedOn w:val="a0"/>
    <w:link w:val="afc"/>
    <w:uiPriority w:val="99"/>
    <w:rsid w:val="00D36FF9"/>
  </w:style>
  <w:style w:type="paragraph" w:styleId="afe">
    <w:name w:val="footer"/>
    <w:basedOn w:val="a"/>
    <w:link w:val="aff"/>
    <w:uiPriority w:val="99"/>
    <w:unhideWhenUsed/>
    <w:rsid w:val="00D36FF9"/>
    <w:pPr>
      <w:tabs>
        <w:tab w:val="center" w:pos="4819"/>
        <w:tab w:val="right" w:pos="9639"/>
      </w:tabs>
      <w:spacing w:after="0" w:line="240" w:lineRule="auto"/>
    </w:pPr>
  </w:style>
  <w:style w:type="character" w:customStyle="1" w:styleId="aff">
    <w:name w:val="Нижній колонтитул Знак"/>
    <w:basedOn w:val="a0"/>
    <w:link w:val="afe"/>
    <w:uiPriority w:val="99"/>
    <w:rsid w:val="00D36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ThvOHycT2v8OFWHU7+0JBOp2Lg==">CgMxLjAyDmguN2JnMWNuZmVtaDl1Mg5oLjVneGRhaWxxMzkxdTIJaC4yZXQ5MnAwMghoLnR5amN3dDIJaC4xZm9iOXRlMghoLmdqZGd4czgAciExQU5zb2diZlJGX3dyQzU0bUVNTDRldG5xNWZBMlhZczQ=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4270</Words>
  <Characters>2434</Characters>
  <Application>Microsoft Office Word</Application>
  <DocSecurity>0</DocSecurity>
  <Lines>20</Lines>
  <Paragraphs>13</Paragraphs>
  <ScaleCrop>false</ScaleCrop>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2025-08-18T18:33:00Z</dcterms:created>
  <dcterms:modified xsi:type="dcterms:W3CDTF">2026-08-25T12:37:00Z</dcterms:modified>
</cp:coreProperties>
</file>