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E1BEDF"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32C6196B" wp14:editId="74C9DBD5">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43646BD2" w14:textId="77777777" w:rsidR="00383C72" w:rsidRDefault="00383C72">
      <w:pPr>
        <w:spacing w:line="360" w:lineRule="auto"/>
        <w:rPr>
          <w:rFonts w:ascii="Calibri" w:eastAsia="Calibri" w:hAnsi="Calibri" w:cs="Calibri"/>
          <w:b/>
          <w:sz w:val="10"/>
          <w:szCs w:val="10"/>
          <w:highlight w:val="white"/>
        </w:rPr>
      </w:pPr>
    </w:p>
    <w:p w14:paraId="7E8925F6" w14:textId="77777777" w:rsidR="00A725D6" w:rsidRPr="00A725D6" w:rsidRDefault="00A725D6" w:rsidP="00A725D6">
      <w:pPr>
        <w:spacing w:line="360" w:lineRule="auto"/>
        <w:jc w:val="center"/>
        <w:rPr>
          <w:b/>
          <w:color w:val="008000"/>
        </w:rPr>
      </w:pPr>
      <w:r w:rsidRPr="00A725D6">
        <w:rPr>
          <w:b/>
          <w:color w:val="008000"/>
        </w:rPr>
        <w:t>ПРОЄКТ «INCLUSIVE HOUSING AND CARE SUPPORT FOR IDPS WITH MOBILITY LIMITATIONS IN KHERSON, SUMY AND ZHYTOMYR»</w:t>
      </w:r>
    </w:p>
    <w:p w14:paraId="6E8243ED" w14:textId="77777777" w:rsidR="00A725D6" w:rsidRDefault="00A725D6" w:rsidP="00A725D6">
      <w:pPr>
        <w:spacing w:line="360" w:lineRule="auto"/>
        <w:jc w:val="center"/>
        <w:rPr>
          <w:b/>
          <w:color w:val="008000"/>
        </w:rPr>
      </w:pPr>
      <w:r w:rsidRPr="00A725D6">
        <w:rPr>
          <w:b/>
          <w:color w:val="008000"/>
        </w:rPr>
        <w:t>UHF-OCHA</w:t>
      </w:r>
    </w:p>
    <w:p w14:paraId="1674DB27" w14:textId="0AF75D15" w:rsidR="00383C72" w:rsidRDefault="00C372C2" w:rsidP="00A725D6">
      <w:pPr>
        <w:spacing w:line="360" w:lineRule="auto"/>
        <w:jc w:val="right"/>
        <w:rPr>
          <w:b/>
          <w:sz w:val="22"/>
          <w:szCs w:val="22"/>
          <w:highlight w:val="white"/>
        </w:rPr>
      </w:pPr>
      <w:r>
        <w:rPr>
          <w:b/>
          <w:sz w:val="22"/>
          <w:szCs w:val="22"/>
          <w:highlight w:val="white"/>
        </w:rPr>
        <w:t xml:space="preserve">ДАТА: </w:t>
      </w:r>
      <w:r w:rsidR="000365A6">
        <w:rPr>
          <w:b/>
          <w:sz w:val="22"/>
          <w:szCs w:val="22"/>
          <w:highlight w:val="white"/>
        </w:rPr>
        <w:t>0</w:t>
      </w:r>
      <w:r w:rsidR="00641143">
        <w:rPr>
          <w:b/>
          <w:sz w:val="22"/>
          <w:szCs w:val="22"/>
          <w:highlight w:val="white"/>
        </w:rPr>
        <w:t>7</w:t>
      </w:r>
      <w:r>
        <w:rPr>
          <w:b/>
          <w:sz w:val="22"/>
          <w:szCs w:val="22"/>
          <w:highlight w:val="white"/>
        </w:rPr>
        <w:t>.</w:t>
      </w:r>
      <w:r w:rsidR="00A725D6">
        <w:rPr>
          <w:b/>
          <w:sz w:val="22"/>
          <w:szCs w:val="22"/>
          <w:highlight w:val="white"/>
        </w:rPr>
        <w:t>0</w:t>
      </w:r>
      <w:r w:rsidR="00641143">
        <w:rPr>
          <w:b/>
          <w:sz w:val="22"/>
          <w:szCs w:val="22"/>
          <w:highlight w:val="white"/>
        </w:rPr>
        <w:t>9</w:t>
      </w:r>
      <w:r>
        <w:rPr>
          <w:b/>
          <w:sz w:val="22"/>
          <w:szCs w:val="22"/>
          <w:highlight w:val="white"/>
        </w:rPr>
        <w:t>.202</w:t>
      </w:r>
      <w:r w:rsidR="00A725D6">
        <w:rPr>
          <w:b/>
          <w:sz w:val="22"/>
          <w:szCs w:val="22"/>
          <w:highlight w:val="white"/>
        </w:rPr>
        <w:t>6</w:t>
      </w:r>
    </w:p>
    <w:p w14:paraId="1C082AFB" w14:textId="1F360F25" w:rsidR="00383C72" w:rsidRPr="00511A20"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0365A6">
        <w:rPr>
          <w:b/>
          <w:sz w:val="22"/>
          <w:szCs w:val="22"/>
        </w:rPr>
        <w:t>0</w:t>
      </w:r>
      <w:r w:rsidR="00641143">
        <w:rPr>
          <w:b/>
          <w:sz w:val="22"/>
          <w:szCs w:val="22"/>
        </w:rPr>
        <w:t>7</w:t>
      </w:r>
      <w:r w:rsidR="00511A20">
        <w:rPr>
          <w:b/>
          <w:sz w:val="22"/>
          <w:szCs w:val="22"/>
          <w:lang w:val="ru-RU"/>
        </w:rPr>
        <w:t>/</w:t>
      </w:r>
      <w:r w:rsidR="00A725D6">
        <w:rPr>
          <w:b/>
          <w:sz w:val="22"/>
          <w:szCs w:val="22"/>
        </w:rPr>
        <w:t>0</w:t>
      </w:r>
      <w:r w:rsidR="00641143">
        <w:rPr>
          <w:b/>
          <w:sz w:val="22"/>
          <w:szCs w:val="22"/>
        </w:rPr>
        <w:t>9</w:t>
      </w:r>
      <w:r w:rsidR="00511A20">
        <w:rPr>
          <w:b/>
          <w:sz w:val="22"/>
          <w:szCs w:val="22"/>
          <w:lang w:val="ru-RU"/>
        </w:rPr>
        <w:t>/</w:t>
      </w:r>
      <w:r w:rsidR="00A725D6">
        <w:rPr>
          <w:b/>
          <w:sz w:val="22"/>
          <w:szCs w:val="22"/>
        </w:rPr>
        <w:t>2026</w:t>
      </w:r>
      <w:r w:rsidR="00A6104D">
        <w:rPr>
          <w:b/>
          <w:sz w:val="22"/>
          <w:szCs w:val="22"/>
        </w:rPr>
        <w:t>/2</w:t>
      </w:r>
    </w:p>
    <w:p w14:paraId="0065A16D" w14:textId="77777777" w:rsidR="00383C72" w:rsidRDefault="00C372C2">
      <w:pPr>
        <w:spacing w:line="360" w:lineRule="auto"/>
        <w:jc w:val="center"/>
        <w:rPr>
          <w:b/>
          <w:sz w:val="22"/>
          <w:szCs w:val="22"/>
          <w:highlight w:val="white"/>
        </w:rPr>
      </w:pPr>
      <w:r>
        <w:rPr>
          <w:b/>
          <w:sz w:val="22"/>
          <w:szCs w:val="22"/>
          <w:highlight w:val="white"/>
        </w:rPr>
        <w:t xml:space="preserve">ДЛЯ УКЛАДЕННЯ  ДОГОВОРУ ПО ПРОЕКТУ </w:t>
      </w:r>
    </w:p>
    <w:p w14:paraId="55EE7597" w14:textId="1E49414A" w:rsidR="00A725D6" w:rsidRPr="00A6104D" w:rsidRDefault="00AF2A09" w:rsidP="00A6104D">
      <w:pPr>
        <w:spacing w:after="159" w:line="254" w:lineRule="auto"/>
        <w:ind w:right="19"/>
        <w:jc w:val="center"/>
      </w:pPr>
      <w:bookmarkStart w:id="1" w:name="_Hlk226730963"/>
      <w:r>
        <w:rPr>
          <w:b/>
          <w:sz w:val="22"/>
        </w:rPr>
        <w:t>Р</w:t>
      </w:r>
      <w:r w:rsidR="00A6104D">
        <w:rPr>
          <w:b/>
          <w:sz w:val="22"/>
        </w:rPr>
        <w:t>емонт</w:t>
      </w:r>
      <w:bookmarkEnd w:id="1"/>
      <w:r w:rsidR="00641143">
        <w:rPr>
          <w:b/>
          <w:sz w:val="22"/>
        </w:rPr>
        <w:t>ні роботи в кімнатах в МТП</w:t>
      </w:r>
      <w:r w:rsidR="00FA32F2">
        <w:rPr>
          <w:b/>
          <w:sz w:val="22"/>
        </w:rPr>
        <w:t>,</w:t>
      </w:r>
      <w:r w:rsidR="00641143">
        <w:rPr>
          <w:b/>
          <w:sz w:val="22"/>
        </w:rPr>
        <w:t xml:space="preserve"> м.</w:t>
      </w:r>
      <w:r w:rsidR="00ED334A">
        <w:rPr>
          <w:b/>
          <w:sz w:val="22"/>
        </w:rPr>
        <w:t xml:space="preserve"> </w:t>
      </w:r>
      <w:r w:rsidR="00641143">
        <w:rPr>
          <w:b/>
          <w:sz w:val="22"/>
        </w:rPr>
        <w:t>Суми</w:t>
      </w:r>
    </w:p>
    <w:p w14:paraId="3821F507" w14:textId="77777777" w:rsidR="00B0600A" w:rsidRDefault="00B0600A" w:rsidP="003061C9">
      <w:pPr>
        <w:jc w:val="center"/>
        <w:rPr>
          <w:b/>
          <w:i/>
          <w:sz w:val="22"/>
          <w:szCs w:val="22"/>
        </w:rPr>
      </w:pPr>
    </w:p>
    <w:p w14:paraId="09C1E73C" w14:textId="1445ACB3" w:rsidR="003061C9" w:rsidRDefault="003061C9" w:rsidP="003061C9">
      <w:pPr>
        <w:jc w:val="center"/>
        <w:rPr>
          <w:b/>
          <w:i/>
          <w:sz w:val="22"/>
          <w:szCs w:val="22"/>
        </w:rPr>
      </w:pPr>
      <w:r>
        <w:rPr>
          <w:b/>
          <w:i/>
          <w:sz w:val="22"/>
          <w:szCs w:val="22"/>
        </w:rPr>
        <w:t xml:space="preserve">ДАТА ТА ЧАС ЗАКІНЧЕННЯ ПРИЙОМУ </w:t>
      </w:r>
      <w:r>
        <w:rPr>
          <w:b/>
          <w:i/>
          <w:color w:val="000000"/>
          <w:sz w:val="22"/>
          <w:szCs w:val="22"/>
        </w:rPr>
        <w:t xml:space="preserve">ПРОПОЗИЦІЙ </w:t>
      </w:r>
      <w:r w:rsidR="000365A6">
        <w:rPr>
          <w:b/>
          <w:i/>
          <w:color w:val="000000"/>
          <w:sz w:val="22"/>
          <w:szCs w:val="22"/>
          <w:u w:val="single"/>
          <w:lang w:val="ru-RU"/>
        </w:rPr>
        <w:t>2</w:t>
      </w:r>
      <w:r w:rsidR="00641143">
        <w:rPr>
          <w:b/>
          <w:i/>
          <w:color w:val="000000"/>
          <w:sz w:val="22"/>
          <w:szCs w:val="22"/>
          <w:u w:val="single"/>
          <w:lang w:val="ru-RU"/>
        </w:rPr>
        <w:t>1</w:t>
      </w:r>
      <w:r w:rsidRPr="00357E71">
        <w:rPr>
          <w:b/>
          <w:i/>
          <w:sz w:val="22"/>
          <w:szCs w:val="22"/>
          <w:u w:val="single"/>
        </w:rPr>
        <w:t>.</w:t>
      </w:r>
      <w:r w:rsidR="00357E71" w:rsidRPr="00357E71">
        <w:rPr>
          <w:b/>
          <w:i/>
          <w:sz w:val="22"/>
          <w:szCs w:val="22"/>
          <w:u w:val="single"/>
        </w:rPr>
        <w:t>0</w:t>
      </w:r>
      <w:r w:rsidR="00641143">
        <w:rPr>
          <w:b/>
          <w:i/>
          <w:sz w:val="22"/>
          <w:szCs w:val="22"/>
          <w:u w:val="single"/>
        </w:rPr>
        <w:t>9</w:t>
      </w:r>
      <w:r>
        <w:rPr>
          <w:b/>
          <w:i/>
          <w:sz w:val="22"/>
          <w:szCs w:val="22"/>
          <w:u w:val="single"/>
        </w:rPr>
        <w:t>.202</w:t>
      </w:r>
      <w:r w:rsidR="00357E71">
        <w:rPr>
          <w:b/>
          <w:i/>
          <w:sz w:val="22"/>
          <w:szCs w:val="22"/>
          <w:u w:val="single"/>
        </w:rPr>
        <w:t>6</w:t>
      </w:r>
      <w:r>
        <w:rPr>
          <w:b/>
          <w:i/>
          <w:color w:val="FF0000"/>
          <w:sz w:val="22"/>
          <w:szCs w:val="22"/>
          <w:u w:val="single"/>
        </w:rPr>
        <w:t xml:space="preserve"> </w:t>
      </w:r>
      <w:r>
        <w:rPr>
          <w:b/>
          <w:i/>
          <w:sz w:val="22"/>
          <w:szCs w:val="22"/>
          <w:u w:val="single"/>
        </w:rPr>
        <w:t>–1</w:t>
      </w:r>
      <w:r w:rsidR="000365A6">
        <w:rPr>
          <w:b/>
          <w:i/>
          <w:sz w:val="22"/>
          <w:szCs w:val="22"/>
          <w:u w:val="single"/>
        </w:rPr>
        <w:t>7</w:t>
      </w:r>
      <w:r>
        <w:rPr>
          <w:b/>
          <w:i/>
          <w:sz w:val="22"/>
          <w:szCs w:val="22"/>
          <w:u w:val="single"/>
        </w:rPr>
        <w:t>:00 UTC+2</w:t>
      </w:r>
    </w:p>
    <w:p w14:paraId="6ED0AC88" w14:textId="77777777" w:rsidR="00383C72" w:rsidRDefault="00C372C2">
      <w:pPr>
        <w:jc w:val="both"/>
        <w:rPr>
          <w:sz w:val="21"/>
          <w:szCs w:val="21"/>
        </w:rPr>
      </w:pPr>
      <w:r>
        <w:rPr>
          <w:sz w:val="21"/>
          <w:szCs w:val="21"/>
        </w:rPr>
        <w:t>______________________________________________________________________________________</w:t>
      </w:r>
    </w:p>
    <w:p w14:paraId="5677BF09" w14:textId="77777777" w:rsidR="00383C72" w:rsidRDefault="00383C72">
      <w:pPr>
        <w:jc w:val="both"/>
        <w:rPr>
          <w:sz w:val="21"/>
          <w:szCs w:val="21"/>
        </w:rPr>
      </w:pPr>
    </w:p>
    <w:p w14:paraId="4AE8B02F" w14:textId="77777777" w:rsidR="00A725D6" w:rsidRPr="00DD0695" w:rsidRDefault="00C372C2" w:rsidP="00DD0695">
      <w:pPr>
        <w:spacing w:line="360" w:lineRule="auto"/>
        <w:ind w:firstLine="708"/>
        <w:jc w:val="both"/>
        <w:rPr>
          <w:sz w:val="21"/>
          <w:szCs w:val="21"/>
        </w:rPr>
      </w:pPr>
      <w:r>
        <w:rPr>
          <w:sz w:val="21"/>
          <w:szCs w:val="21"/>
        </w:rPr>
        <w:t xml:space="preserve">Благодійна Організація «БЛАГОДІЙНИЙ ФОНД «РОКАДА» (далі - Фонд) запрошує компанії, які спеціалізуються на загально-будівельних та ремонтних роботах, а </w:t>
      </w:r>
      <w:r w:rsidR="00511A20" w:rsidRPr="00511A20">
        <w:rPr>
          <w:sz w:val="21"/>
          <w:szCs w:val="21"/>
        </w:rPr>
        <w:t>саме</w:t>
      </w:r>
      <w:r w:rsidR="00511A20">
        <w:rPr>
          <w:sz w:val="21"/>
          <w:szCs w:val="21"/>
          <w:lang w:val="ru-RU"/>
        </w:rPr>
        <w:t xml:space="preserve"> </w:t>
      </w:r>
      <w:r>
        <w:rPr>
          <w:sz w:val="21"/>
          <w:szCs w:val="21"/>
        </w:rPr>
        <w:t xml:space="preserve">поточні ремонти приміщень, надати свої пропозиції на даний запит з метою укладення контракту в рамках виконання проекту </w:t>
      </w:r>
      <w:r w:rsidR="00A725D6" w:rsidRPr="00DD0695">
        <w:rPr>
          <w:sz w:val="21"/>
          <w:szCs w:val="21"/>
        </w:rPr>
        <w:t>UHF-OCHA.</w:t>
      </w:r>
    </w:p>
    <w:p w14:paraId="5BBBD4D6" w14:textId="77777777" w:rsidR="00383C72" w:rsidRDefault="00C372C2" w:rsidP="00A725D6">
      <w:pPr>
        <w:keepLines/>
        <w:ind w:firstLine="708"/>
        <w:jc w:val="both"/>
        <w:rPr>
          <w:sz w:val="21"/>
          <w:szCs w:val="21"/>
        </w:rPr>
      </w:pPr>
      <w:r>
        <w:rPr>
          <w:sz w:val="21"/>
          <w:szCs w:val="21"/>
        </w:rPr>
        <w:t xml:space="preserve">. </w:t>
      </w:r>
    </w:p>
    <w:p w14:paraId="4FE106CF" w14:textId="77777777" w:rsidR="00383C72" w:rsidRDefault="00383C72">
      <w:pPr>
        <w:jc w:val="both"/>
        <w:rPr>
          <w:sz w:val="21"/>
          <w:szCs w:val="21"/>
        </w:rPr>
      </w:pPr>
    </w:p>
    <w:p w14:paraId="06CF10B7" w14:textId="77777777" w:rsidR="00383C72" w:rsidRPr="000B2DEF" w:rsidRDefault="00C372C2">
      <w:pPr>
        <w:pBdr>
          <w:top w:val="nil"/>
          <w:left w:val="nil"/>
          <w:bottom w:val="nil"/>
          <w:right w:val="nil"/>
          <w:between w:val="nil"/>
        </w:pBdr>
        <w:spacing w:line="276" w:lineRule="auto"/>
        <w:ind w:left="720"/>
        <w:jc w:val="both"/>
        <w:rPr>
          <w:b/>
          <w:bCs/>
          <w:color w:val="000000"/>
          <w:sz w:val="21"/>
          <w:szCs w:val="21"/>
        </w:rPr>
      </w:pPr>
      <w:r w:rsidRPr="000B2DEF">
        <w:rPr>
          <w:b/>
          <w:bCs/>
          <w:color w:val="000000"/>
          <w:sz w:val="21"/>
          <w:szCs w:val="21"/>
        </w:rPr>
        <w:t>ЗМІСТ:</w:t>
      </w:r>
    </w:p>
    <w:p w14:paraId="50C0E3F8"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12F6705F"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1341A6BC"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58A632F1"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7AFD2DAD"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5DCE35CA"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4AF26E9C"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518A238C" w14:textId="77777777" w:rsidR="00383C72" w:rsidRDefault="00383C72">
      <w:pPr>
        <w:pBdr>
          <w:top w:val="nil"/>
          <w:left w:val="nil"/>
          <w:bottom w:val="nil"/>
          <w:right w:val="nil"/>
          <w:between w:val="nil"/>
        </w:pBdr>
        <w:spacing w:line="276" w:lineRule="auto"/>
        <w:ind w:left="720"/>
        <w:jc w:val="both"/>
        <w:rPr>
          <w:color w:val="000000"/>
          <w:sz w:val="21"/>
          <w:szCs w:val="21"/>
        </w:rPr>
      </w:pPr>
    </w:p>
    <w:p w14:paraId="3B8299A3" w14:textId="77777777" w:rsidR="00383C72" w:rsidRPr="000B2DEF" w:rsidRDefault="00C372C2">
      <w:pPr>
        <w:numPr>
          <w:ilvl w:val="0"/>
          <w:numId w:val="2"/>
        </w:numPr>
        <w:pBdr>
          <w:top w:val="nil"/>
          <w:left w:val="nil"/>
          <w:bottom w:val="nil"/>
          <w:right w:val="nil"/>
          <w:between w:val="nil"/>
        </w:pBdr>
        <w:spacing w:after="200" w:line="276" w:lineRule="auto"/>
        <w:jc w:val="both"/>
        <w:rPr>
          <w:b/>
          <w:bCs/>
          <w:color w:val="000000"/>
          <w:sz w:val="21"/>
          <w:szCs w:val="21"/>
        </w:rPr>
      </w:pPr>
      <w:r w:rsidRPr="000B2DEF">
        <w:rPr>
          <w:b/>
          <w:bCs/>
          <w:color w:val="000000"/>
          <w:sz w:val="21"/>
          <w:szCs w:val="21"/>
        </w:rPr>
        <w:t>ПРЕДМЕТ КОНКУРСУ</w:t>
      </w:r>
    </w:p>
    <w:p w14:paraId="492D5314" w14:textId="72156356" w:rsidR="00383C72" w:rsidRDefault="00C372C2">
      <w:pPr>
        <w:ind w:firstLine="708"/>
        <w:jc w:val="both"/>
        <w:rPr>
          <w:sz w:val="21"/>
          <w:szCs w:val="21"/>
        </w:rPr>
      </w:pPr>
      <w:r>
        <w:rPr>
          <w:sz w:val="21"/>
          <w:szCs w:val="21"/>
        </w:rPr>
        <w:t xml:space="preserve">Предметом конкурсу є </w:t>
      </w:r>
      <w:r w:rsidR="00AF2A09">
        <w:rPr>
          <w:sz w:val="21"/>
          <w:szCs w:val="21"/>
        </w:rPr>
        <w:t>Р</w:t>
      </w:r>
      <w:r w:rsidR="00A6104D" w:rsidRPr="00A6104D">
        <w:rPr>
          <w:sz w:val="21"/>
          <w:szCs w:val="21"/>
        </w:rPr>
        <w:t>емонт</w:t>
      </w:r>
      <w:r w:rsidR="00641143">
        <w:rPr>
          <w:sz w:val="21"/>
          <w:szCs w:val="21"/>
        </w:rPr>
        <w:t>ні роботи в кімнатах в МТП</w:t>
      </w:r>
      <w:r w:rsidR="00511A20">
        <w:rPr>
          <w:sz w:val="21"/>
          <w:szCs w:val="21"/>
          <w:lang w:val="ru-RU"/>
        </w:rPr>
        <w:t>,</w:t>
      </w:r>
      <w:r w:rsidR="00A725D6" w:rsidRPr="00A725D6">
        <w:rPr>
          <w:sz w:val="21"/>
          <w:szCs w:val="21"/>
        </w:rPr>
        <w:t xml:space="preserve"> що знаходиться за адресою: </w:t>
      </w:r>
      <w:r w:rsidR="00641143">
        <w:rPr>
          <w:sz w:val="21"/>
          <w:szCs w:val="21"/>
        </w:rPr>
        <w:t>м. Суми, вул. Охтирська.</w:t>
      </w:r>
    </w:p>
    <w:p w14:paraId="20CBED8D" w14:textId="77777777" w:rsidR="00A6104D" w:rsidRDefault="00A6104D">
      <w:pPr>
        <w:ind w:firstLine="708"/>
        <w:jc w:val="both"/>
        <w:rPr>
          <w:sz w:val="21"/>
          <w:szCs w:val="21"/>
        </w:rPr>
      </w:pPr>
    </w:p>
    <w:p w14:paraId="6AD913CF"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24D9DB78"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54C55A64" w14:textId="77777777" w:rsidR="00383C72" w:rsidRDefault="00C372C2">
      <w:pPr>
        <w:ind w:firstLine="708"/>
        <w:jc w:val="both"/>
        <w:rPr>
          <w:sz w:val="21"/>
          <w:szCs w:val="21"/>
        </w:rPr>
      </w:pPr>
      <w:r>
        <w:rPr>
          <w:sz w:val="21"/>
          <w:szCs w:val="21"/>
        </w:rPr>
        <w:t>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т.п. В іншому випадку, БО «БЛАГОДІЙНИЙ ФОНД                          «РОКАДА» такі витрати не відшкодує.</w:t>
      </w:r>
    </w:p>
    <w:p w14:paraId="32299954" w14:textId="77777777" w:rsidR="00A725D6" w:rsidRDefault="00A725D6">
      <w:pPr>
        <w:ind w:firstLine="708"/>
        <w:jc w:val="both"/>
        <w:rPr>
          <w:sz w:val="21"/>
          <w:szCs w:val="21"/>
        </w:rPr>
      </w:pPr>
    </w:p>
    <w:p w14:paraId="5AC679EA" w14:textId="77777777" w:rsidR="00383C72" w:rsidRDefault="00383C72">
      <w:pPr>
        <w:jc w:val="both"/>
        <w:rPr>
          <w:sz w:val="21"/>
          <w:szCs w:val="21"/>
        </w:rPr>
      </w:pPr>
    </w:p>
    <w:p w14:paraId="0B3FFE6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311024BD" w14:textId="77777777" w:rsidR="00383C72" w:rsidRDefault="00C372C2">
      <w:pPr>
        <w:ind w:firstLine="708"/>
        <w:jc w:val="both"/>
        <w:rPr>
          <w:sz w:val="21"/>
          <w:szCs w:val="21"/>
        </w:rPr>
      </w:pPr>
      <w:r>
        <w:rPr>
          <w:sz w:val="21"/>
          <w:szCs w:val="21"/>
        </w:rPr>
        <w:lastRenderedPageBreak/>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535E46A4"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62C8F591" w14:textId="77777777" w:rsidR="00383C72" w:rsidRDefault="00C372C2">
      <w:pPr>
        <w:ind w:firstLine="708"/>
        <w:jc w:val="both"/>
        <w:rPr>
          <w:sz w:val="21"/>
          <w:szCs w:val="21"/>
          <w:u w:val="single"/>
        </w:rPr>
      </w:pPr>
      <w:r>
        <w:rPr>
          <w:sz w:val="21"/>
          <w:szCs w:val="21"/>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52819C68"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515A2EB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0BBF7375"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4ABD19D5"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5394E169" w14:textId="0B9BACD6"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357E71">
        <w:rPr>
          <w:color w:val="000000"/>
          <w:sz w:val="21"/>
          <w:szCs w:val="21"/>
        </w:rPr>
        <w:t>3</w:t>
      </w:r>
      <w:r w:rsidR="00641143">
        <w:rPr>
          <w:color w:val="000000"/>
          <w:sz w:val="21"/>
          <w:szCs w:val="21"/>
        </w:rPr>
        <w:t>0</w:t>
      </w:r>
      <w:r w:rsidR="00EC3A39" w:rsidRPr="00EC3A39">
        <w:rPr>
          <w:color w:val="000000"/>
          <w:sz w:val="21"/>
          <w:szCs w:val="21"/>
        </w:rPr>
        <w:t>.</w:t>
      </w:r>
      <w:r w:rsidR="00641143">
        <w:rPr>
          <w:color w:val="000000"/>
          <w:sz w:val="21"/>
          <w:szCs w:val="21"/>
        </w:rPr>
        <w:t>11</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11985B9A"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1CFEF059" w14:textId="77777777" w:rsidR="00383C72" w:rsidRDefault="00383C72">
      <w:pPr>
        <w:ind w:firstLine="708"/>
        <w:jc w:val="both"/>
        <w:rPr>
          <w:color w:val="333333"/>
          <w:sz w:val="21"/>
          <w:szCs w:val="21"/>
        </w:rPr>
      </w:pPr>
    </w:p>
    <w:p w14:paraId="7B575228"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5FF7C1D7" w14:textId="77777777" w:rsidR="00383C72" w:rsidRDefault="00C372C2">
      <w:pPr>
        <w:ind w:firstLine="708"/>
        <w:jc w:val="both"/>
        <w:rPr>
          <w:b/>
          <w:color w:val="333333"/>
          <w:sz w:val="21"/>
          <w:szCs w:val="21"/>
        </w:rPr>
      </w:pPr>
      <w:bookmarkStart w:id="2" w:name="_heading=h.jbvr7vdepa2v" w:colFirst="0" w:colLast="0"/>
      <w:bookmarkEnd w:id="2"/>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Фонд може в будь-який момент до закінчення строку подання пропозицій внести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3ED431F1"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залежатиме від фактичних потреб і наявних коштів, кількість регулюється видачею окремих Замовлень на закупівлю.</w:t>
      </w:r>
    </w:p>
    <w:p w14:paraId="6D8CC669"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4CA49E82"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6261BE83"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5AD686E6" w14:textId="1D41808F"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641143">
        <w:rPr>
          <w:b/>
          <w:color w:val="333333"/>
          <w:sz w:val="20"/>
          <w:szCs w:val="20"/>
        </w:rPr>
        <w:t>0</w:t>
      </w:r>
      <w:r w:rsidR="00EC3A39" w:rsidRPr="00EC3A39">
        <w:rPr>
          <w:b/>
          <w:color w:val="333333"/>
          <w:sz w:val="20"/>
          <w:szCs w:val="20"/>
        </w:rPr>
        <w:t>.</w:t>
      </w:r>
      <w:r w:rsidR="00641143">
        <w:rPr>
          <w:b/>
          <w:color w:val="333333"/>
          <w:sz w:val="20"/>
          <w:szCs w:val="20"/>
        </w:rPr>
        <w:t>11</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73020130" w14:textId="77777777" w:rsidR="00383C72" w:rsidRDefault="00383C72">
      <w:pPr>
        <w:ind w:firstLine="708"/>
        <w:jc w:val="both"/>
        <w:rPr>
          <w:b/>
          <w:color w:val="333333"/>
          <w:sz w:val="21"/>
          <w:szCs w:val="21"/>
        </w:rPr>
      </w:pPr>
    </w:p>
    <w:p w14:paraId="2EF49443" w14:textId="77777777" w:rsidR="00DD0695" w:rsidRDefault="00DD0695">
      <w:pPr>
        <w:ind w:firstLine="708"/>
        <w:jc w:val="both"/>
        <w:rPr>
          <w:b/>
          <w:color w:val="333333"/>
          <w:sz w:val="21"/>
          <w:szCs w:val="21"/>
        </w:rPr>
      </w:pPr>
    </w:p>
    <w:p w14:paraId="77E891B3" w14:textId="77777777" w:rsidR="00DD0695" w:rsidRDefault="00DD0695">
      <w:pPr>
        <w:ind w:firstLine="708"/>
        <w:jc w:val="both"/>
        <w:rPr>
          <w:b/>
          <w:color w:val="333333"/>
          <w:sz w:val="21"/>
          <w:szCs w:val="21"/>
        </w:rPr>
      </w:pPr>
    </w:p>
    <w:p w14:paraId="302A652F" w14:textId="77777777" w:rsidR="00DD0695" w:rsidRDefault="00DD0695">
      <w:pPr>
        <w:ind w:firstLine="708"/>
        <w:jc w:val="both"/>
        <w:rPr>
          <w:b/>
          <w:color w:val="333333"/>
          <w:sz w:val="21"/>
          <w:szCs w:val="21"/>
        </w:rPr>
      </w:pPr>
    </w:p>
    <w:p w14:paraId="657877F1" w14:textId="77777777" w:rsidR="00DD0695" w:rsidRDefault="00DD0695">
      <w:pPr>
        <w:ind w:firstLine="708"/>
        <w:jc w:val="both"/>
        <w:rPr>
          <w:b/>
          <w:color w:val="333333"/>
          <w:sz w:val="21"/>
          <w:szCs w:val="21"/>
        </w:rPr>
      </w:pPr>
    </w:p>
    <w:p w14:paraId="599E3769"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25C08F56" w14:textId="2B11D198" w:rsidR="00DD0695" w:rsidRPr="00DD0695" w:rsidRDefault="00DD0695" w:rsidP="00DD0695">
      <w:pPr>
        <w:ind w:firstLine="720"/>
        <w:jc w:val="both"/>
        <w:rPr>
          <w:sz w:val="22"/>
          <w:szCs w:val="22"/>
        </w:rPr>
      </w:pPr>
      <w:bookmarkStart w:id="3" w:name="_heading=h.8hq2kwuhfrd4" w:colFirst="0" w:colLast="0"/>
      <w:bookmarkEnd w:id="3"/>
      <w:r w:rsidRPr="00DD0695">
        <w:rPr>
          <w:sz w:val="21"/>
          <w:szCs w:val="21"/>
        </w:rPr>
        <w:lastRenderedPageBreak/>
        <w:t xml:space="preserve">Пропозиції надаються шляхом направлення на e-mail: tender@rokada.org.ua та finance_tender@rokada.org.ua, або електронний майданчик https://zakupivli.pro/ або в паперовому вигляді окремими листами фінансова частина від технічної за адресою,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0365A6">
        <w:rPr>
          <w:b/>
          <w:sz w:val="22"/>
          <w:szCs w:val="22"/>
          <w:u w:val="single"/>
          <w:lang w:val="ru-RU"/>
        </w:rPr>
        <w:t>2</w:t>
      </w:r>
      <w:r w:rsidR="00641143">
        <w:rPr>
          <w:b/>
          <w:sz w:val="22"/>
          <w:szCs w:val="22"/>
          <w:u w:val="single"/>
          <w:lang w:val="ru-RU"/>
        </w:rPr>
        <w:t>1</w:t>
      </w:r>
      <w:r w:rsidRPr="00DD0695">
        <w:rPr>
          <w:b/>
          <w:sz w:val="22"/>
          <w:szCs w:val="22"/>
          <w:u w:val="single"/>
          <w:lang w:val="ru-RU"/>
        </w:rPr>
        <w:t>.</w:t>
      </w:r>
      <w:r w:rsidRPr="00DD0695">
        <w:rPr>
          <w:b/>
          <w:sz w:val="22"/>
          <w:szCs w:val="22"/>
          <w:u w:val="single"/>
        </w:rPr>
        <w:t>0</w:t>
      </w:r>
      <w:r w:rsidR="00641143">
        <w:rPr>
          <w:b/>
          <w:sz w:val="22"/>
          <w:szCs w:val="22"/>
          <w:u w:val="single"/>
        </w:rPr>
        <w:t>9.</w:t>
      </w:r>
      <w:r w:rsidRPr="00DD0695">
        <w:rPr>
          <w:b/>
          <w:sz w:val="22"/>
          <w:szCs w:val="22"/>
          <w:u w:val="single"/>
        </w:rPr>
        <w:t>2026 –1</w:t>
      </w:r>
      <w:r w:rsidR="000365A6">
        <w:rPr>
          <w:b/>
          <w:sz w:val="22"/>
          <w:szCs w:val="22"/>
          <w:u w:val="single"/>
        </w:rPr>
        <w:t>7</w:t>
      </w:r>
      <w:r w:rsidRPr="00DD0695">
        <w:rPr>
          <w:b/>
          <w:sz w:val="22"/>
          <w:szCs w:val="22"/>
          <w:u w:val="single"/>
        </w:rPr>
        <w:t>:00 UTC+2.</w:t>
      </w:r>
    </w:p>
    <w:p w14:paraId="6747A810"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43075524"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46FA835B" w14:textId="31698CF3" w:rsidR="00CC0180" w:rsidRDefault="00CC0180"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Дефектний акт (Додаток 1.1)</w:t>
      </w:r>
    </w:p>
    <w:p w14:paraId="0B5A0C11"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188D8E51"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09997E5D"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60916D75"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14:paraId="4620F9C5"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722B2D43" w14:textId="72FF6BF7" w:rsidR="00383C72" w:rsidRPr="00CC0180" w:rsidRDefault="00C372C2" w:rsidP="00CC0180">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вимагає товар чи послуга тощо).</w:t>
      </w:r>
    </w:p>
    <w:p w14:paraId="7D74500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2303EDD"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3FE8A862" w14:textId="77777777" w:rsidR="00383C72" w:rsidRPr="00357E71" w:rsidRDefault="00C372C2" w:rsidP="00357E71">
      <w:pPr>
        <w:numPr>
          <w:ilvl w:val="0"/>
          <w:numId w:val="1"/>
        </w:numPr>
        <w:pBdr>
          <w:top w:val="nil"/>
          <w:left w:val="nil"/>
          <w:bottom w:val="nil"/>
          <w:right w:val="nil"/>
          <w:between w:val="nil"/>
        </w:pBdr>
        <w:spacing w:after="200"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5B909A6E"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55815E34"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5F07CE79" w14:textId="77777777" w:rsidR="00383C72" w:rsidRDefault="00383C72">
      <w:pPr>
        <w:ind w:firstLine="708"/>
        <w:jc w:val="both"/>
        <w:rPr>
          <w:sz w:val="21"/>
          <w:szCs w:val="21"/>
        </w:rPr>
      </w:pPr>
    </w:p>
    <w:p w14:paraId="4988F324" w14:textId="77777777" w:rsidR="00383C72" w:rsidRPr="007737C8" w:rsidRDefault="00C372C2">
      <w:pPr>
        <w:numPr>
          <w:ilvl w:val="0"/>
          <w:numId w:val="2"/>
        </w:numPr>
        <w:pBdr>
          <w:top w:val="nil"/>
          <w:left w:val="nil"/>
          <w:bottom w:val="nil"/>
          <w:right w:val="nil"/>
          <w:between w:val="nil"/>
        </w:pBdr>
        <w:spacing w:line="276" w:lineRule="auto"/>
        <w:jc w:val="both"/>
        <w:rPr>
          <w:b/>
          <w:color w:val="000000"/>
          <w:sz w:val="21"/>
          <w:szCs w:val="21"/>
        </w:rPr>
      </w:pPr>
      <w:r w:rsidRPr="007737C8">
        <w:rPr>
          <w:b/>
          <w:color w:val="000000"/>
          <w:sz w:val="21"/>
          <w:szCs w:val="21"/>
        </w:rPr>
        <w:t>ОЦІНКА ПРОПОЗИЦІЙ</w:t>
      </w:r>
    </w:p>
    <w:p w14:paraId="25E4773C" w14:textId="77777777" w:rsidR="00383C72" w:rsidRDefault="00C372C2">
      <w:pPr>
        <w:ind w:firstLine="708"/>
        <w:jc w:val="both"/>
        <w:rPr>
          <w:sz w:val="21"/>
          <w:szCs w:val="21"/>
        </w:rPr>
      </w:pPr>
      <w:r>
        <w:rPr>
          <w:sz w:val="21"/>
          <w:szCs w:val="21"/>
        </w:rPr>
        <w:t xml:space="preserve">Проект із будівельних робіт буде надаватися компанії, визначеною в результаті тендерного процесу. </w:t>
      </w:r>
    </w:p>
    <w:p w14:paraId="48BEF364"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608C1ED0" w14:textId="77777777" w:rsidR="00383C72" w:rsidRDefault="00C372C2">
      <w:pPr>
        <w:ind w:firstLine="708"/>
        <w:jc w:val="both"/>
        <w:rPr>
          <w:sz w:val="21"/>
          <w:szCs w:val="21"/>
        </w:rPr>
      </w:pPr>
      <w:r>
        <w:rPr>
          <w:sz w:val="21"/>
          <w:szCs w:val="21"/>
        </w:rPr>
        <w:t xml:space="preserve">Технічна та фінансова оцінка: </w:t>
      </w:r>
    </w:p>
    <w:p w14:paraId="7A870972" w14:textId="77777777" w:rsidR="00383C72" w:rsidRPr="00A5104D" w:rsidRDefault="00000000">
      <w:pPr>
        <w:ind w:firstLine="708"/>
        <w:jc w:val="both"/>
        <w:rPr>
          <w:sz w:val="21"/>
          <w:szCs w:val="21"/>
        </w:rPr>
      </w:pPr>
      <w:sdt>
        <w:sdtPr>
          <w:tag w:val="goog_rdk_0"/>
          <w:id w:val="-1313252005"/>
        </w:sdt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29824C3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06B349FB" w14:textId="74761896"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6E18A2">
        <w:rPr>
          <w:sz w:val="21"/>
          <w:szCs w:val="21"/>
        </w:rPr>
        <w:t>72</w:t>
      </w:r>
      <w:r w:rsidR="00195D44" w:rsidRPr="00195D44">
        <w:rPr>
          <w:sz w:val="21"/>
          <w:szCs w:val="21"/>
          <w:lang w:val="ru-RU"/>
        </w:rPr>
        <w:t>5</w:t>
      </w:r>
      <w:r>
        <w:rPr>
          <w:sz w:val="21"/>
          <w:szCs w:val="21"/>
        </w:rPr>
        <w:t xml:space="preserve"> балів від загального балу 1</w:t>
      </w:r>
      <w:r w:rsidR="006E18A2">
        <w:rPr>
          <w:sz w:val="21"/>
          <w:szCs w:val="21"/>
        </w:rPr>
        <w:t>20</w:t>
      </w:r>
      <w:r w:rsidR="00195D44" w:rsidRPr="00195D44">
        <w:rPr>
          <w:sz w:val="21"/>
          <w:szCs w:val="21"/>
          <w:lang w:val="ru-RU"/>
        </w:rPr>
        <w:t>8</w:t>
      </w:r>
      <w:r>
        <w:rPr>
          <w:sz w:val="21"/>
          <w:szCs w:val="21"/>
        </w:rPr>
        <w:t>:</w:t>
      </w:r>
    </w:p>
    <w:p w14:paraId="2729CDCB" w14:textId="77777777" w:rsidR="00383C72" w:rsidRDefault="00383C72">
      <w:pPr>
        <w:ind w:firstLine="708"/>
        <w:jc w:val="both"/>
        <w:rPr>
          <w:sz w:val="21"/>
          <w:szCs w:val="21"/>
          <w:highlight w:val="yellow"/>
          <w:u w:val="single"/>
        </w:rPr>
      </w:pPr>
    </w:p>
    <w:tbl>
      <w:tblPr>
        <w:tblStyle w:val="afa"/>
        <w:tblW w:w="9918" w:type="dxa"/>
        <w:tblInd w:w="0" w:type="dxa"/>
        <w:tblLayout w:type="fixed"/>
        <w:tblLook w:val="0400" w:firstRow="0" w:lastRow="0" w:firstColumn="0" w:lastColumn="0" w:noHBand="0" w:noVBand="1"/>
      </w:tblPr>
      <w:tblGrid>
        <w:gridCol w:w="421"/>
        <w:gridCol w:w="7229"/>
        <w:gridCol w:w="2268"/>
      </w:tblGrid>
      <w:tr w:rsidR="00383C72" w14:paraId="181A6701" w14:textId="77777777">
        <w:trPr>
          <w:trHeight w:val="437"/>
        </w:trPr>
        <w:tc>
          <w:tcPr>
            <w:tcW w:w="421" w:type="dxa"/>
            <w:tcBorders>
              <w:top w:val="single" w:sz="4" w:space="0" w:color="000000"/>
              <w:left w:val="single" w:sz="4" w:space="0" w:color="000000"/>
              <w:bottom w:val="single" w:sz="4" w:space="0" w:color="000000"/>
              <w:right w:val="single" w:sz="4" w:space="0" w:color="000000"/>
            </w:tcBorders>
            <w:shd w:val="clear" w:color="auto" w:fill="DCE6F1"/>
            <w:vAlign w:val="center"/>
          </w:tcPr>
          <w:p w14:paraId="09C8B3A6" w14:textId="77777777" w:rsidR="00383C72" w:rsidRDefault="00C372C2">
            <w:pPr>
              <w:rPr>
                <w:b/>
                <w:sz w:val="20"/>
                <w:szCs w:val="20"/>
              </w:rPr>
            </w:pPr>
            <w:r>
              <w:rPr>
                <w:b/>
                <w:sz w:val="20"/>
                <w:szCs w:val="20"/>
              </w:rPr>
              <w:t>#</w:t>
            </w:r>
          </w:p>
        </w:tc>
        <w:tc>
          <w:tcPr>
            <w:tcW w:w="7229" w:type="dxa"/>
            <w:tcBorders>
              <w:top w:val="single" w:sz="4" w:space="0" w:color="000000"/>
              <w:left w:val="nil"/>
              <w:bottom w:val="single" w:sz="4" w:space="0" w:color="000000"/>
              <w:right w:val="single" w:sz="4" w:space="0" w:color="000000"/>
            </w:tcBorders>
            <w:shd w:val="clear" w:color="auto" w:fill="DCE6F1"/>
            <w:vAlign w:val="center"/>
          </w:tcPr>
          <w:p w14:paraId="73A0A50B" w14:textId="77777777" w:rsidR="00383C72" w:rsidRDefault="00C372C2">
            <w:pPr>
              <w:jc w:val="center"/>
              <w:rPr>
                <w:b/>
                <w:sz w:val="20"/>
                <w:szCs w:val="20"/>
              </w:rPr>
            </w:pPr>
            <w:r>
              <w:rPr>
                <w:b/>
                <w:sz w:val="20"/>
                <w:szCs w:val="20"/>
              </w:rPr>
              <w:t>Можливості / Кваліфікація учасника</w:t>
            </w:r>
          </w:p>
        </w:tc>
        <w:tc>
          <w:tcPr>
            <w:tcW w:w="2268" w:type="dxa"/>
            <w:tcBorders>
              <w:top w:val="single" w:sz="4" w:space="0" w:color="000000"/>
              <w:bottom w:val="single" w:sz="4" w:space="0" w:color="000000"/>
              <w:right w:val="single" w:sz="4" w:space="0" w:color="000000"/>
            </w:tcBorders>
            <w:vAlign w:val="center"/>
          </w:tcPr>
          <w:p w14:paraId="74E88A9C" w14:textId="77777777" w:rsidR="00383C72" w:rsidRDefault="00C372C2">
            <w:pPr>
              <w:jc w:val="center"/>
              <w:rPr>
                <w:b/>
                <w:sz w:val="20"/>
                <w:szCs w:val="20"/>
              </w:rPr>
            </w:pPr>
            <w:r>
              <w:rPr>
                <w:b/>
                <w:sz w:val="20"/>
                <w:szCs w:val="20"/>
              </w:rPr>
              <w:t>Пройшов/не пройшов</w:t>
            </w:r>
          </w:p>
        </w:tc>
      </w:tr>
      <w:tr w:rsidR="00383C72" w14:paraId="4C4B3C8D" w14:textId="77777777">
        <w:trPr>
          <w:trHeight w:val="839"/>
        </w:trPr>
        <w:tc>
          <w:tcPr>
            <w:tcW w:w="421" w:type="dxa"/>
            <w:tcBorders>
              <w:top w:val="nil"/>
              <w:left w:val="single" w:sz="4" w:space="0" w:color="000000"/>
              <w:bottom w:val="single" w:sz="4" w:space="0" w:color="000000"/>
              <w:right w:val="single" w:sz="4" w:space="0" w:color="000000"/>
            </w:tcBorders>
            <w:shd w:val="clear" w:color="auto" w:fill="auto"/>
            <w:vAlign w:val="center"/>
          </w:tcPr>
          <w:p w14:paraId="47EE4D3B" w14:textId="77777777" w:rsidR="00383C72" w:rsidRDefault="00C372C2">
            <w:pPr>
              <w:jc w:val="center"/>
              <w:rPr>
                <w:sz w:val="20"/>
                <w:szCs w:val="20"/>
              </w:rPr>
            </w:pPr>
            <w:r>
              <w:rPr>
                <w:sz w:val="20"/>
                <w:szCs w:val="20"/>
              </w:rPr>
              <w:t>1</w:t>
            </w:r>
          </w:p>
        </w:tc>
        <w:tc>
          <w:tcPr>
            <w:tcW w:w="7229" w:type="dxa"/>
            <w:tcBorders>
              <w:top w:val="nil"/>
              <w:left w:val="nil"/>
              <w:bottom w:val="single" w:sz="4" w:space="0" w:color="000000"/>
              <w:right w:val="single" w:sz="4" w:space="0" w:color="000000"/>
            </w:tcBorders>
            <w:shd w:val="clear" w:color="auto" w:fill="auto"/>
            <w:vAlign w:val="center"/>
          </w:tcPr>
          <w:p w14:paraId="1C15AF4C" w14:textId="77777777" w:rsidR="00383C72" w:rsidRDefault="00C372C2">
            <w:pPr>
              <w:rPr>
                <w:color w:val="000000"/>
                <w:sz w:val="20"/>
                <w:szCs w:val="20"/>
              </w:rPr>
            </w:pPr>
            <w:r>
              <w:rPr>
                <w:color w:val="000000"/>
                <w:sz w:val="20"/>
                <w:szCs w:val="20"/>
              </w:rPr>
              <w:t xml:space="preserve">Виписка з Єдиного державного реєстру юридичних осіб, фізичних осіб-підприємців та громадських формувань з датою створення юридичної особи, щонайменше за 3 роки до кінцевого терміну подання тендерної пропозиції. </w:t>
            </w:r>
          </w:p>
          <w:p w14:paraId="06F2A871" w14:textId="77777777" w:rsidR="00383C72" w:rsidRDefault="00C372C2">
            <w:pPr>
              <w:rPr>
                <w:sz w:val="20"/>
                <w:szCs w:val="20"/>
              </w:rPr>
            </w:pPr>
            <w:r>
              <w:rPr>
                <w:color w:val="FF0000"/>
                <w:sz w:val="20"/>
                <w:szCs w:val="20"/>
              </w:rPr>
              <w:t>ОБОВ'ЯЗКОВА ВИМОГА</w:t>
            </w:r>
          </w:p>
        </w:tc>
        <w:tc>
          <w:tcPr>
            <w:tcW w:w="2268" w:type="dxa"/>
            <w:tcBorders>
              <w:top w:val="single" w:sz="4" w:space="0" w:color="000000"/>
              <w:bottom w:val="single" w:sz="4" w:space="0" w:color="000000"/>
              <w:right w:val="single" w:sz="4" w:space="0" w:color="000000"/>
            </w:tcBorders>
            <w:vAlign w:val="center"/>
          </w:tcPr>
          <w:p w14:paraId="2634A283" w14:textId="77777777" w:rsidR="00383C72" w:rsidRDefault="00C372C2">
            <w:pPr>
              <w:rPr>
                <w:sz w:val="20"/>
                <w:szCs w:val="20"/>
              </w:rPr>
            </w:pPr>
            <w:r>
              <w:rPr>
                <w:sz w:val="20"/>
                <w:szCs w:val="20"/>
              </w:rPr>
              <w:t>PASS/FAIL (дискваліфіковано, якщо не надано)</w:t>
            </w:r>
          </w:p>
        </w:tc>
      </w:tr>
      <w:tr w:rsidR="00383C72" w14:paraId="5A4278CB" w14:textId="77777777">
        <w:trPr>
          <w:trHeight w:val="838"/>
        </w:trPr>
        <w:tc>
          <w:tcPr>
            <w:tcW w:w="421" w:type="dxa"/>
            <w:tcBorders>
              <w:top w:val="nil"/>
              <w:left w:val="single" w:sz="4" w:space="0" w:color="000000"/>
              <w:bottom w:val="single" w:sz="4" w:space="0" w:color="000000"/>
              <w:right w:val="single" w:sz="4" w:space="0" w:color="000000"/>
            </w:tcBorders>
            <w:shd w:val="clear" w:color="auto" w:fill="auto"/>
            <w:vAlign w:val="center"/>
          </w:tcPr>
          <w:p w14:paraId="7D5ED991" w14:textId="77777777" w:rsidR="00383C72" w:rsidRDefault="00C372C2">
            <w:pPr>
              <w:jc w:val="center"/>
              <w:rPr>
                <w:sz w:val="20"/>
                <w:szCs w:val="20"/>
              </w:rPr>
            </w:pPr>
            <w:r>
              <w:rPr>
                <w:sz w:val="20"/>
                <w:szCs w:val="20"/>
              </w:rPr>
              <w:t>2</w:t>
            </w:r>
          </w:p>
        </w:tc>
        <w:tc>
          <w:tcPr>
            <w:tcW w:w="7229" w:type="dxa"/>
            <w:tcBorders>
              <w:top w:val="nil"/>
              <w:left w:val="nil"/>
              <w:bottom w:val="single" w:sz="4" w:space="0" w:color="000000"/>
              <w:right w:val="single" w:sz="4" w:space="0" w:color="000000"/>
            </w:tcBorders>
            <w:shd w:val="clear" w:color="auto" w:fill="auto"/>
            <w:vAlign w:val="center"/>
          </w:tcPr>
          <w:p w14:paraId="3ACD828B" w14:textId="77777777" w:rsidR="00383C72" w:rsidRDefault="00C372C2">
            <w:pPr>
              <w:rPr>
                <w:color w:val="000000"/>
                <w:sz w:val="20"/>
                <w:szCs w:val="20"/>
              </w:rPr>
            </w:pPr>
            <w:r>
              <w:rPr>
                <w:color w:val="000000"/>
                <w:sz w:val="20"/>
                <w:szCs w:val="20"/>
              </w:rPr>
              <w:t>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w:t>
            </w:r>
            <w:r>
              <w:rPr>
                <w:color w:val="000000"/>
                <w:sz w:val="20"/>
                <w:szCs w:val="20"/>
              </w:rPr>
              <w:tab/>
            </w:r>
            <w:r>
              <w:rPr>
                <w:color w:val="000000"/>
                <w:sz w:val="20"/>
                <w:szCs w:val="20"/>
              </w:rPr>
              <w:tab/>
            </w:r>
            <w:r>
              <w:rPr>
                <w:color w:val="000000"/>
                <w:sz w:val="20"/>
                <w:szCs w:val="20"/>
              </w:rPr>
              <w:tab/>
            </w:r>
          </w:p>
          <w:p w14:paraId="7915D380" w14:textId="77777777" w:rsidR="00383C72" w:rsidRDefault="00C372C2">
            <w:pPr>
              <w:rPr>
                <w:sz w:val="20"/>
                <w:szCs w:val="20"/>
              </w:rPr>
            </w:pPr>
            <w:r>
              <w:rPr>
                <w:color w:val="FF0000"/>
                <w:sz w:val="20"/>
                <w:szCs w:val="20"/>
              </w:rPr>
              <w:t>ОБОВ'ЯЗКОВА ВИМОГА</w:t>
            </w:r>
          </w:p>
        </w:tc>
        <w:tc>
          <w:tcPr>
            <w:tcW w:w="2268" w:type="dxa"/>
            <w:tcBorders>
              <w:top w:val="single" w:sz="4" w:space="0" w:color="000000"/>
              <w:bottom w:val="single" w:sz="4" w:space="0" w:color="000000"/>
              <w:right w:val="single" w:sz="4" w:space="0" w:color="000000"/>
            </w:tcBorders>
            <w:vAlign w:val="center"/>
          </w:tcPr>
          <w:p w14:paraId="555FE0DE" w14:textId="77777777" w:rsidR="00383C72" w:rsidRDefault="00C372C2">
            <w:pPr>
              <w:rPr>
                <w:sz w:val="20"/>
                <w:szCs w:val="20"/>
              </w:rPr>
            </w:pPr>
            <w:r>
              <w:rPr>
                <w:sz w:val="20"/>
                <w:szCs w:val="20"/>
              </w:rPr>
              <w:t>PASS/FAIL (дискваліфіковано, якщо не надано)</w:t>
            </w:r>
          </w:p>
        </w:tc>
      </w:tr>
      <w:tr w:rsidR="00383C72" w14:paraId="7968FDD6" w14:textId="77777777">
        <w:trPr>
          <w:trHeight w:val="708"/>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0DCE9" w14:textId="77777777" w:rsidR="00383C72" w:rsidRDefault="00C372C2">
            <w:pPr>
              <w:jc w:val="center"/>
              <w:rPr>
                <w:sz w:val="20"/>
                <w:szCs w:val="20"/>
              </w:rPr>
            </w:pPr>
            <w:r>
              <w:rPr>
                <w:sz w:val="20"/>
                <w:szCs w:val="20"/>
              </w:rPr>
              <w:t>3</w:t>
            </w:r>
          </w:p>
        </w:tc>
        <w:tc>
          <w:tcPr>
            <w:tcW w:w="7229" w:type="dxa"/>
            <w:tcBorders>
              <w:top w:val="single" w:sz="4" w:space="0" w:color="000000"/>
              <w:left w:val="nil"/>
              <w:bottom w:val="single" w:sz="4" w:space="0" w:color="000000"/>
              <w:right w:val="single" w:sz="4" w:space="0" w:color="000000"/>
            </w:tcBorders>
            <w:shd w:val="clear" w:color="auto" w:fill="FFFFFF"/>
            <w:vAlign w:val="center"/>
          </w:tcPr>
          <w:p w14:paraId="5EC7B654" w14:textId="77777777" w:rsidR="00383C72" w:rsidRDefault="00C372C2">
            <w:pPr>
              <w:rPr>
                <w:color w:val="000000"/>
                <w:sz w:val="20"/>
                <w:szCs w:val="20"/>
              </w:rPr>
            </w:pPr>
            <w:r>
              <w:rPr>
                <w:color w:val="000000"/>
                <w:sz w:val="20"/>
                <w:szCs w:val="20"/>
              </w:rPr>
              <w:t>Прийняття Кодексу поведінки постачальників ООН (Додаток 4)</w:t>
            </w:r>
          </w:p>
          <w:p w14:paraId="2EAA8CA2" w14:textId="77777777" w:rsidR="00383C72" w:rsidRDefault="00C372C2">
            <w:pPr>
              <w:rPr>
                <w:sz w:val="20"/>
                <w:szCs w:val="20"/>
              </w:rPr>
            </w:pPr>
            <w:r>
              <w:rPr>
                <w:color w:val="FF0000"/>
                <w:sz w:val="20"/>
                <w:szCs w:val="20"/>
              </w:rPr>
              <w:t>ОБОВ'ЯЗКОВА ВИМОГА</w:t>
            </w:r>
          </w:p>
        </w:tc>
        <w:tc>
          <w:tcPr>
            <w:tcW w:w="2268" w:type="dxa"/>
            <w:tcBorders>
              <w:top w:val="single" w:sz="4" w:space="0" w:color="000000"/>
              <w:bottom w:val="single" w:sz="4" w:space="0" w:color="000000"/>
              <w:right w:val="single" w:sz="4" w:space="0" w:color="000000"/>
            </w:tcBorders>
            <w:vAlign w:val="center"/>
          </w:tcPr>
          <w:p w14:paraId="5FE1EDB4" w14:textId="77777777" w:rsidR="00383C72" w:rsidRDefault="00C372C2">
            <w:pPr>
              <w:rPr>
                <w:sz w:val="20"/>
                <w:szCs w:val="20"/>
              </w:rPr>
            </w:pPr>
            <w:r>
              <w:rPr>
                <w:sz w:val="20"/>
                <w:szCs w:val="20"/>
              </w:rPr>
              <w:t>PASS/FAIL (дискваліфіковано, якщо не надано)</w:t>
            </w:r>
          </w:p>
        </w:tc>
      </w:tr>
      <w:tr w:rsidR="00383C72" w14:paraId="553FB6D7" w14:textId="77777777">
        <w:trPr>
          <w:trHeight w:val="704"/>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DEE6B7" w14:textId="77777777" w:rsidR="00383C72" w:rsidRDefault="00C372C2">
            <w:pPr>
              <w:jc w:val="center"/>
              <w:rPr>
                <w:sz w:val="20"/>
                <w:szCs w:val="20"/>
              </w:rPr>
            </w:pPr>
            <w:r>
              <w:rPr>
                <w:sz w:val="20"/>
                <w:szCs w:val="20"/>
              </w:rPr>
              <w:lastRenderedPageBreak/>
              <w:t>4</w:t>
            </w:r>
          </w:p>
        </w:tc>
        <w:tc>
          <w:tcPr>
            <w:tcW w:w="7229" w:type="dxa"/>
            <w:tcBorders>
              <w:top w:val="single" w:sz="4" w:space="0" w:color="000000"/>
              <w:left w:val="nil"/>
              <w:bottom w:val="single" w:sz="4" w:space="0" w:color="000000"/>
              <w:right w:val="single" w:sz="4" w:space="0" w:color="000000"/>
            </w:tcBorders>
            <w:shd w:val="clear" w:color="auto" w:fill="FFFFFF"/>
            <w:vAlign w:val="center"/>
          </w:tcPr>
          <w:p w14:paraId="4145CA94" w14:textId="4285098B" w:rsidR="00383C72" w:rsidRDefault="00C372C2">
            <w:pPr>
              <w:rPr>
                <w:color w:val="000000"/>
                <w:sz w:val="20"/>
                <w:szCs w:val="20"/>
              </w:rPr>
            </w:pPr>
            <w:r>
              <w:rPr>
                <w:color w:val="000000"/>
                <w:sz w:val="20"/>
                <w:szCs w:val="20"/>
              </w:rPr>
              <w:t>Прийняття умов оплати БФ БО Рокада, як зазначено в (Додатку 5)</w:t>
            </w:r>
            <w:r w:rsidR="00A6104D">
              <w:rPr>
                <w:color w:val="000000"/>
                <w:sz w:val="20"/>
                <w:szCs w:val="20"/>
              </w:rPr>
              <w:t xml:space="preserve"> (Гарантійний лист)</w:t>
            </w:r>
          </w:p>
          <w:p w14:paraId="2D797046" w14:textId="77777777" w:rsidR="00383C72" w:rsidRDefault="00C372C2">
            <w:pPr>
              <w:rPr>
                <w:color w:val="000000"/>
                <w:sz w:val="20"/>
                <w:szCs w:val="20"/>
              </w:rPr>
            </w:pPr>
            <w:r>
              <w:rPr>
                <w:color w:val="FF0000"/>
                <w:sz w:val="20"/>
                <w:szCs w:val="20"/>
              </w:rPr>
              <w:t>ОБОВ'ЯЗКОВА ВИМОГА</w:t>
            </w:r>
          </w:p>
        </w:tc>
        <w:tc>
          <w:tcPr>
            <w:tcW w:w="2268" w:type="dxa"/>
            <w:tcBorders>
              <w:top w:val="single" w:sz="4" w:space="0" w:color="000000"/>
              <w:bottom w:val="single" w:sz="4" w:space="0" w:color="000000"/>
              <w:right w:val="single" w:sz="4" w:space="0" w:color="000000"/>
            </w:tcBorders>
            <w:vAlign w:val="center"/>
          </w:tcPr>
          <w:p w14:paraId="26D50579" w14:textId="77777777" w:rsidR="00383C72" w:rsidRDefault="00C372C2">
            <w:pPr>
              <w:rPr>
                <w:sz w:val="20"/>
                <w:szCs w:val="20"/>
              </w:rPr>
            </w:pPr>
            <w:r>
              <w:rPr>
                <w:sz w:val="20"/>
                <w:szCs w:val="20"/>
              </w:rPr>
              <w:t>PASS/FAIL (дискваліфіковано, якщо не надано)</w:t>
            </w:r>
          </w:p>
        </w:tc>
      </w:tr>
      <w:tr w:rsidR="00383C72" w14:paraId="4572AA39" w14:textId="77777777">
        <w:trPr>
          <w:trHeight w:val="686"/>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5645AD" w14:textId="77777777" w:rsidR="00383C72" w:rsidRDefault="00C372C2">
            <w:pPr>
              <w:jc w:val="center"/>
              <w:rPr>
                <w:sz w:val="20"/>
                <w:szCs w:val="20"/>
              </w:rPr>
            </w:pPr>
            <w:r>
              <w:rPr>
                <w:sz w:val="20"/>
                <w:szCs w:val="20"/>
              </w:rPr>
              <w:t>5</w:t>
            </w:r>
          </w:p>
        </w:tc>
        <w:tc>
          <w:tcPr>
            <w:tcW w:w="7229" w:type="dxa"/>
            <w:tcBorders>
              <w:top w:val="single" w:sz="4" w:space="0" w:color="000000"/>
              <w:left w:val="nil"/>
              <w:bottom w:val="single" w:sz="4" w:space="0" w:color="000000"/>
              <w:right w:val="single" w:sz="4" w:space="0" w:color="000000"/>
            </w:tcBorders>
            <w:shd w:val="clear" w:color="auto" w:fill="FFFFFF"/>
            <w:vAlign w:val="center"/>
          </w:tcPr>
          <w:p w14:paraId="70BBC314" w14:textId="77777777" w:rsidR="00383C72" w:rsidRDefault="00C372C2">
            <w:pPr>
              <w:rPr>
                <w:color w:val="000000"/>
                <w:sz w:val="20"/>
                <w:szCs w:val="20"/>
              </w:rPr>
            </w:pPr>
            <w:r>
              <w:rPr>
                <w:color w:val="000000"/>
                <w:sz w:val="20"/>
                <w:szCs w:val="20"/>
              </w:rPr>
              <w:t>Прийняття умов проекту договору та підписання проекту як намір укладання (Додаток 6)</w:t>
            </w:r>
          </w:p>
          <w:p w14:paraId="6E37D02C" w14:textId="77777777" w:rsidR="00383C72" w:rsidRDefault="00C372C2">
            <w:pPr>
              <w:rPr>
                <w:color w:val="000000"/>
                <w:sz w:val="20"/>
                <w:szCs w:val="20"/>
              </w:rPr>
            </w:pPr>
            <w:r>
              <w:rPr>
                <w:color w:val="FF0000"/>
                <w:sz w:val="20"/>
                <w:szCs w:val="20"/>
              </w:rPr>
              <w:t>ОБОВ'ЯЗКОВА ВИМОГА</w:t>
            </w:r>
          </w:p>
        </w:tc>
        <w:tc>
          <w:tcPr>
            <w:tcW w:w="2268" w:type="dxa"/>
            <w:tcBorders>
              <w:top w:val="single" w:sz="4" w:space="0" w:color="000000"/>
              <w:bottom w:val="single" w:sz="4" w:space="0" w:color="000000"/>
              <w:right w:val="single" w:sz="4" w:space="0" w:color="000000"/>
            </w:tcBorders>
            <w:vAlign w:val="center"/>
          </w:tcPr>
          <w:p w14:paraId="6E3A1634" w14:textId="77777777" w:rsidR="00383C72" w:rsidRDefault="00C372C2">
            <w:pPr>
              <w:rPr>
                <w:sz w:val="20"/>
                <w:szCs w:val="20"/>
              </w:rPr>
            </w:pPr>
            <w:r>
              <w:rPr>
                <w:sz w:val="20"/>
                <w:szCs w:val="20"/>
              </w:rPr>
              <w:t>PASS/FAIL (дискваліфіковано, якщо не надано)</w:t>
            </w:r>
          </w:p>
        </w:tc>
      </w:tr>
      <w:tr w:rsidR="00383C72" w14:paraId="4964D778" w14:textId="77777777" w:rsidTr="00DD0695">
        <w:trPr>
          <w:trHeight w:val="822"/>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F924BF" w14:textId="77777777" w:rsidR="00383C72" w:rsidRDefault="00C372C2">
            <w:pPr>
              <w:jc w:val="center"/>
              <w:rPr>
                <w:sz w:val="20"/>
                <w:szCs w:val="20"/>
              </w:rPr>
            </w:pPr>
            <w:r>
              <w:rPr>
                <w:sz w:val="20"/>
                <w:szCs w:val="20"/>
              </w:rPr>
              <w:t>6</w:t>
            </w:r>
          </w:p>
        </w:tc>
        <w:tc>
          <w:tcPr>
            <w:tcW w:w="7229" w:type="dxa"/>
            <w:tcBorders>
              <w:top w:val="single" w:sz="4" w:space="0" w:color="000000"/>
              <w:left w:val="nil"/>
              <w:bottom w:val="single" w:sz="4" w:space="0" w:color="000000"/>
              <w:right w:val="single" w:sz="4" w:space="0" w:color="000000"/>
            </w:tcBorders>
            <w:shd w:val="clear" w:color="auto" w:fill="FFFFFF"/>
            <w:vAlign w:val="center"/>
          </w:tcPr>
          <w:p w14:paraId="23039DA3" w14:textId="4DE2BCC2" w:rsidR="00383C72" w:rsidRDefault="00C372C2">
            <w:pPr>
              <w:rPr>
                <w:color w:val="000000"/>
                <w:sz w:val="20"/>
                <w:szCs w:val="20"/>
              </w:rPr>
            </w:pPr>
            <w:r>
              <w:rPr>
                <w:color w:val="000000"/>
                <w:sz w:val="20"/>
                <w:szCs w:val="20"/>
              </w:rPr>
              <w:t>Подання балансів за 202</w:t>
            </w:r>
            <w:r w:rsidR="00D30375">
              <w:rPr>
                <w:color w:val="000000"/>
                <w:sz w:val="20"/>
                <w:szCs w:val="20"/>
              </w:rPr>
              <w:t>3</w:t>
            </w:r>
            <w:r>
              <w:rPr>
                <w:color w:val="000000"/>
                <w:sz w:val="20"/>
                <w:szCs w:val="20"/>
              </w:rPr>
              <w:t>, 202</w:t>
            </w:r>
            <w:r w:rsidR="00D30375">
              <w:rPr>
                <w:color w:val="000000"/>
                <w:sz w:val="20"/>
                <w:szCs w:val="20"/>
              </w:rPr>
              <w:t>4</w:t>
            </w:r>
            <w:r>
              <w:rPr>
                <w:color w:val="000000"/>
                <w:sz w:val="20"/>
                <w:szCs w:val="20"/>
              </w:rPr>
              <w:t xml:space="preserve"> та 202</w:t>
            </w:r>
            <w:r w:rsidR="00D30375">
              <w:rPr>
                <w:color w:val="000000"/>
                <w:sz w:val="20"/>
                <w:szCs w:val="20"/>
              </w:rPr>
              <w:t>5</w:t>
            </w:r>
            <w:r>
              <w:rPr>
                <w:color w:val="000000"/>
                <w:sz w:val="20"/>
                <w:szCs w:val="20"/>
              </w:rPr>
              <w:t xml:space="preserve"> роки</w:t>
            </w:r>
            <w:r>
              <w:rPr>
                <w:color w:val="000000"/>
                <w:sz w:val="20"/>
                <w:szCs w:val="20"/>
              </w:rPr>
              <w:br/>
            </w:r>
            <w:r>
              <w:rPr>
                <w:color w:val="FF0000"/>
                <w:sz w:val="20"/>
                <w:szCs w:val="20"/>
              </w:rPr>
              <w:t>ОБОВ'ЯЗКОВА ВИМОГА</w:t>
            </w:r>
          </w:p>
        </w:tc>
        <w:tc>
          <w:tcPr>
            <w:tcW w:w="2268" w:type="dxa"/>
            <w:tcBorders>
              <w:top w:val="single" w:sz="4" w:space="0" w:color="000000"/>
              <w:bottom w:val="single" w:sz="4" w:space="0" w:color="000000"/>
              <w:right w:val="single" w:sz="4" w:space="0" w:color="000000"/>
            </w:tcBorders>
            <w:vAlign w:val="center"/>
          </w:tcPr>
          <w:p w14:paraId="5CC33F6B" w14:textId="77777777" w:rsidR="00383C72" w:rsidRDefault="00C372C2">
            <w:pPr>
              <w:rPr>
                <w:sz w:val="20"/>
                <w:szCs w:val="20"/>
              </w:rPr>
            </w:pPr>
            <w:r>
              <w:rPr>
                <w:sz w:val="20"/>
                <w:szCs w:val="20"/>
              </w:rPr>
              <w:t>PASS/FAIL (дискваліфіковано, якщо не надано)</w:t>
            </w:r>
          </w:p>
        </w:tc>
      </w:tr>
      <w:tr w:rsidR="00383C72" w14:paraId="5BCD54BC" w14:textId="77777777">
        <w:trPr>
          <w:trHeight w:val="836"/>
        </w:trPr>
        <w:tc>
          <w:tcPr>
            <w:tcW w:w="421" w:type="dxa"/>
            <w:tcBorders>
              <w:top w:val="nil"/>
              <w:left w:val="single" w:sz="4" w:space="0" w:color="000000"/>
              <w:bottom w:val="single" w:sz="4" w:space="0" w:color="000000"/>
              <w:right w:val="single" w:sz="4" w:space="0" w:color="000000"/>
            </w:tcBorders>
            <w:shd w:val="clear" w:color="auto" w:fill="auto"/>
            <w:vAlign w:val="center"/>
          </w:tcPr>
          <w:p w14:paraId="3CAAEA24" w14:textId="77777777" w:rsidR="00383C72" w:rsidRDefault="00C372C2">
            <w:pPr>
              <w:jc w:val="center"/>
              <w:rPr>
                <w:sz w:val="20"/>
                <w:szCs w:val="20"/>
              </w:rPr>
            </w:pPr>
            <w:r>
              <w:rPr>
                <w:sz w:val="20"/>
                <w:szCs w:val="20"/>
              </w:rPr>
              <w:t>7</w:t>
            </w:r>
          </w:p>
        </w:tc>
        <w:tc>
          <w:tcPr>
            <w:tcW w:w="7229" w:type="dxa"/>
            <w:tcBorders>
              <w:top w:val="nil"/>
              <w:left w:val="nil"/>
              <w:bottom w:val="single" w:sz="4" w:space="0" w:color="000000"/>
              <w:right w:val="single" w:sz="4" w:space="0" w:color="000000"/>
            </w:tcBorders>
            <w:shd w:val="clear" w:color="auto" w:fill="auto"/>
            <w:vAlign w:val="center"/>
          </w:tcPr>
          <w:p w14:paraId="03E52EDD" w14:textId="77777777" w:rsidR="00383C72" w:rsidRDefault="00C372C2">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2268" w:type="dxa"/>
            <w:tcBorders>
              <w:top w:val="single" w:sz="4" w:space="0" w:color="000000"/>
              <w:bottom w:val="single" w:sz="4" w:space="0" w:color="000000"/>
              <w:right w:val="single" w:sz="4" w:space="0" w:color="000000"/>
            </w:tcBorders>
            <w:vAlign w:val="center"/>
          </w:tcPr>
          <w:p w14:paraId="0A438837" w14:textId="77777777" w:rsidR="00383C72" w:rsidRDefault="00C372C2">
            <w:pPr>
              <w:rPr>
                <w:sz w:val="20"/>
                <w:szCs w:val="20"/>
              </w:rPr>
            </w:pPr>
            <w:r>
              <w:rPr>
                <w:sz w:val="20"/>
                <w:szCs w:val="20"/>
              </w:rPr>
              <w:t>PASS/FAIL (дискваліфіковано, якщо не надано)</w:t>
            </w:r>
          </w:p>
        </w:tc>
      </w:tr>
    </w:tbl>
    <w:p w14:paraId="6F389752" w14:textId="77777777" w:rsidR="00383C72" w:rsidRDefault="00383C72">
      <w:pPr>
        <w:ind w:firstLine="708"/>
        <w:jc w:val="both"/>
        <w:rPr>
          <w:sz w:val="21"/>
          <w:szCs w:val="21"/>
          <w:highlight w:val="yellow"/>
          <w:u w:val="single"/>
        </w:rPr>
      </w:pPr>
    </w:p>
    <w:p w14:paraId="69121BA0"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76BAA642" w14:textId="77777777" w:rsidR="00383C72" w:rsidRDefault="00383C72">
      <w:pPr>
        <w:ind w:firstLine="708"/>
        <w:jc w:val="both"/>
        <w:rPr>
          <w:sz w:val="21"/>
          <w:szCs w:val="21"/>
          <w:highlight w:val="yellow"/>
          <w:u w:val="single"/>
        </w:rPr>
      </w:pPr>
    </w:p>
    <w:p w14:paraId="718929B6" w14:textId="6416D66E"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6E18A2">
        <w:rPr>
          <w:color w:val="000000"/>
          <w:sz w:val="21"/>
          <w:szCs w:val="21"/>
          <w:u w:val="single"/>
        </w:rPr>
        <w:t>2</w:t>
      </w:r>
      <w:r>
        <w:rPr>
          <w:color w:val="000000"/>
          <w:sz w:val="21"/>
          <w:szCs w:val="21"/>
          <w:u w:val="single"/>
        </w:rPr>
        <w:t>0</w:t>
      </w:r>
    </w:p>
    <w:p w14:paraId="36120F26" w14:textId="708A9586"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195D44" w:rsidRPr="00195D44">
        <w:rPr>
          <w:sz w:val="21"/>
          <w:szCs w:val="21"/>
          <w:u w:val="single"/>
          <w:lang w:val="ru-RU"/>
        </w:rPr>
        <w:t>4</w:t>
      </w:r>
      <w:r w:rsidR="006E18A2">
        <w:rPr>
          <w:sz w:val="21"/>
          <w:szCs w:val="21"/>
          <w:u w:val="single"/>
          <w:lang w:val="ru-RU"/>
        </w:rPr>
        <w:t>0</w:t>
      </w:r>
      <w:r w:rsidR="00195D44" w:rsidRPr="00195D44">
        <w:rPr>
          <w:sz w:val="21"/>
          <w:szCs w:val="21"/>
          <w:u w:val="single"/>
          <w:lang w:val="ru-RU"/>
        </w:rPr>
        <w:t>5</w:t>
      </w:r>
    </w:p>
    <w:p w14:paraId="6DDBEB29" w14:textId="1FAB2571"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6E18A2">
        <w:rPr>
          <w:sz w:val="21"/>
          <w:szCs w:val="21"/>
          <w:u w:val="single"/>
          <w:lang w:val="ru-RU"/>
        </w:rPr>
        <w:t>72</w:t>
      </w:r>
      <w:r w:rsidR="00195D44" w:rsidRPr="00195D44">
        <w:rPr>
          <w:sz w:val="21"/>
          <w:szCs w:val="21"/>
          <w:u w:val="single"/>
          <w:lang w:val="ru-RU"/>
        </w:rPr>
        <w:t>5</w:t>
      </w:r>
    </w:p>
    <w:p w14:paraId="28D9733D" w14:textId="586A6F3F"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6E18A2">
        <w:rPr>
          <w:sz w:val="21"/>
          <w:szCs w:val="21"/>
          <w:u w:val="single"/>
          <w:lang w:val="ru-RU"/>
        </w:rPr>
        <w:t>43</w:t>
      </w:r>
      <w:r w:rsidR="00195D44" w:rsidRPr="00195D44">
        <w:rPr>
          <w:sz w:val="21"/>
          <w:szCs w:val="21"/>
          <w:u w:val="single"/>
          <w:lang w:val="ru-RU"/>
        </w:rPr>
        <w:t>5</w:t>
      </w:r>
    </w:p>
    <w:p w14:paraId="3926C201" w14:textId="631C109F"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6E18A2">
        <w:rPr>
          <w:sz w:val="21"/>
          <w:szCs w:val="21"/>
          <w:u w:val="single"/>
          <w:lang w:val="ru-RU"/>
        </w:rPr>
        <w:t>4</w:t>
      </w:r>
      <w:r w:rsidR="00195D44" w:rsidRPr="00195D44">
        <w:rPr>
          <w:sz w:val="21"/>
          <w:szCs w:val="21"/>
          <w:u w:val="single"/>
          <w:lang w:val="ru-RU"/>
        </w:rPr>
        <w:t>83</w:t>
      </w:r>
    </w:p>
    <w:p w14:paraId="1EED67D9" w14:textId="23A6553C"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195D44" w:rsidRPr="00195D44">
        <w:rPr>
          <w:sz w:val="21"/>
          <w:szCs w:val="21"/>
          <w:u w:val="single"/>
          <w:lang w:val="ru-RU"/>
        </w:rPr>
        <w:t>1</w:t>
      </w:r>
      <w:r w:rsidR="006E18A2">
        <w:rPr>
          <w:sz w:val="21"/>
          <w:szCs w:val="21"/>
          <w:u w:val="single"/>
          <w:lang w:val="ru-RU"/>
        </w:rPr>
        <w:t>20</w:t>
      </w:r>
      <w:r w:rsidR="00195D44" w:rsidRPr="00195D44">
        <w:rPr>
          <w:sz w:val="21"/>
          <w:szCs w:val="21"/>
          <w:u w:val="single"/>
          <w:lang w:val="ru-RU"/>
        </w:rPr>
        <w:t>8</w:t>
      </w:r>
    </w:p>
    <w:p w14:paraId="14B5AE40" w14:textId="77777777" w:rsidR="00383C72" w:rsidRDefault="00383C72">
      <w:pPr>
        <w:ind w:firstLine="708"/>
        <w:jc w:val="both"/>
        <w:rPr>
          <w:color w:val="FF0000"/>
          <w:sz w:val="21"/>
          <w:szCs w:val="21"/>
          <w:highlight w:val="yellow"/>
          <w:u w:val="single"/>
        </w:rPr>
      </w:pPr>
    </w:p>
    <w:p w14:paraId="18EA8C7E" w14:textId="20393157"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6E18A2">
        <w:rPr>
          <w:sz w:val="21"/>
          <w:szCs w:val="21"/>
        </w:rPr>
        <w:t>43</w:t>
      </w:r>
      <w:r w:rsidR="00195D44" w:rsidRPr="00195D44">
        <w:rPr>
          <w:sz w:val="21"/>
          <w:szCs w:val="21"/>
          <w:lang w:val="ru-RU"/>
        </w:rPr>
        <w:t>5</w:t>
      </w:r>
      <w:r>
        <w:rPr>
          <w:sz w:val="21"/>
          <w:szCs w:val="21"/>
        </w:rPr>
        <w:t xml:space="preserve"> балів із максимально доступних </w:t>
      </w:r>
      <w:r w:rsidR="006E18A2">
        <w:rPr>
          <w:sz w:val="21"/>
          <w:szCs w:val="21"/>
        </w:rPr>
        <w:t>72</w:t>
      </w:r>
      <w:r w:rsidR="00195D44" w:rsidRPr="00195D44">
        <w:rPr>
          <w:sz w:val="21"/>
          <w:szCs w:val="21"/>
          <w:lang w:val="ru-RU"/>
        </w:rPr>
        <w:t>5</w:t>
      </w:r>
      <w:r>
        <w:rPr>
          <w:sz w:val="21"/>
          <w:szCs w:val="21"/>
        </w:rPr>
        <w:t xml:space="preserve"> балів. </w:t>
      </w:r>
    </w:p>
    <w:p w14:paraId="791C7CEF" w14:textId="3F99D24A"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6E18A2">
        <w:rPr>
          <w:sz w:val="21"/>
          <w:szCs w:val="21"/>
        </w:rPr>
        <w:t>43</w:t>
      </w:r>
      <w:r w:rsidR="00195D44" w:rsidRPr="00195D44">
        <w:rPr>
          <w:sz w:val="21"/>
          <w:szCs w:val="21"/>
          <w:lang w:val="ru-RU"/>
        </w:rPr>
        <w:t>5</w:t>
      </w:r>
      <w:r>
        <w:rPr>
          <w:sz w:val="21"/>
          <w:szCs w:val="21"/>
        </w:rPr>
        <w:t xml:space="preserve"> балів з </w:t>
      </w:r>
      <w:r w:rsidR="006E18A2">
        <w:rPr>
          <w:sz w:val="21"/>
          <w:szCs w:val="21"/>
        </w:rPr>
        <w:t>72</w:t>
      </w:r>
      <w:r w:rsidR="00195D44" w:rsidRPr="00195D44">
        <w:rPr>
          <w:sz w:val="21"/>
          <w:szCs w:val="21"/>
          <w:lang w:val="ru-RU"/>
        </w:rPr>
        <w:t>5</w:t>
      </w:r>
      <w:r>
        <w:rPr>
          <w:sz w:val="21"/>
          <w:szCs w:val="21"/>
        </w:rPr>
        <w:t xml:space="preserve"> для технічної пропозиції, яка приймається.</w:t>
      </w:r>
    </w:p>
    <w:p w14:paraId="54F1E1BF" w14:textId="12C7CA5C"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6E18A2">
        <w:rPr>
          <w:sz w:val="21"/>
          <w:szCs w:val="21"/>
        </w:rPr>
        <w:t>48</w:t>
      </w:r>
      <w:r w:rsidR="00195D44" w:rsidRPr="00195D44">
        <w:rPr>
          <w:sz w:val="21"/>
          <w:szCs w:val="21"/>
          <w:lang w:val="ru-RU"/>
        </w:rPr>
        <w:t>3</w:t>
      </w:r>
      <w:r>
        <w:rPr>
          <w:sz w:val="21"/>
          <w:szCs w:val="21"/>
        </w:rPr>
        <w:t xml:space="preserve"> балів від загального балу 1</w:t>
      </w:r>
      <w:r w:rsidR="006E18A2">
        <w:rPr>
          <w:sz w:val="21"/>
          <w:szCs w:val="21"/>
        </w:rPr>
        <w:t>20</w:t>
      </w:r>
      <w:r w:rsidR="00195D44" w:rsidRPr="00195D44">
        <w:rPr>
          <w:sz w:val="21"/>
          <w:szCs w:val="21"/>
          <w:lang w:val="ru-RU"/>
        </w:rPr>
        <w:t>8</w:t>
      </w:r>
      <w:r>
        <w:rPr>
          <w:sz w:val="21"/>
          <w:szCs w:val="21"/>
        </w:rPr>
        <w:t>.</w:t>
      </w:r>
    </w:p>
    <w:p w14:paraId="5E6E3F37" w14:textId="77777777" w:rsidR="00383C72" w:rsidRDefault="00C372C2">
      <w:pPr>
        <w:ind w:firstLine="708"/>
        <w:jc w:val="both"/>
        <w:rPr>
          <w:sz w:val="21"/>
          <w:szCs w:val="21"/>
        </w:rPr>
      </w:pPr>
      <w:r>
        <w:rPr>
          <w:sz w:val="21"/>
          <w:szCs w:val="21"/>
        </w:rPr>
        <w:t>Максимальна кількість балів за фінансову складову буде присуджена пропозиції з найнижчою ціною. Усі інші цінові пропозиції отримають бали обернено пропорційно до найнижчої ціни, як наведено у формулі нижче:</w:t>
      </w:r>
    </w:p>
    <w:p w14:paraId="467C1139"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20AD954B" w14:textId="77777777" w:rsidR="00383C72" w:rsidRDefault="00C372C2">
      <w:pPr>
        <w:ind w:firstLine="708"/>
        <w:jc w:val="both"/>
        <w:rPr>
          <w:sz w:val="21"/>
          <w:szCs w:val="21"/>
        </w:rPr>
      </w:pPr>
      <w:r>
        <w:rPr>
          <w:sz w:val="21"/>
          <w:szCs w:val="21"/>
        </w:rPr>
        <w:t>де:</w:t>
      </w:r>
    </w:p>
    <w:p w14:paraId="3E453311" w14:textId="77777777" w:rsidR="00383C72" w:rsidRDefault="00383C72">
      <w:pPr>
        <w:ind w:firstLine="720"/>
        <w:jc w:val="both"/>
        <w:rPr>
          <w:color w:val="000000"/>
        </w:rPr>
      </w:pPr>
    </w:p>
    <w:p w14:paraId="7FC4DE53" w14:textId="77777777" w:rsidR="00383C72" w:rsidRDefault="00C372C2">
      <w:pPr>
        <w:ind w:firstLine="708"/>
        <w:jc w:val="both"/>
        <w:rPr>
          <w:sz w:val="21"/>
          <w:szCs w:val="21"/>
        </w:rPr>
      </w:pPr>
      <w:r>
        <w:rPr>
          <w:sz w:val="21"/>
          <w:szCs w:val="21"/>
        </w:rPr>
        <w:t>Р – бал за фінансову пропозицію, що оцінюється;</w:t>
      </w:r>
    </w:p>
    <w:p w14:paraId="3E921D79"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06818699"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321554AE" w14:textId="77777777" w:rsidR="00383C72" w:rsidRDefault="00C372C2">
      <w:pPr>
        <w:ind w:firstLine="708"/>
        <w:jc w:val="both"/>
        <w:rPr>
          <w:sz w:val="21"/>
          <w:szCs w:val="21"/>
        </w:rPr>
      </w:pPr>
      <w:r>
        <w:rPr>
          <w:sz w:val="21"/>
          <w:szCs w:val="21"/>
        </w:rPr>
        <w:t xml:space="preserve">е – ціна пропозиції, що оцінюється.  </w:t>
      </w:r>
    </w:p>
    <w:p w14:paraId="775E5A6B" w14:textId="77777777" w:rsidR="00383C72" w:rsidRDefault="00383C72">
      <w:pPr>
        <w:ind w:firstLine="708"/>
        <w:jc w:val="both"/>
        <w:rPr>
          <w:sz w:val="21"/>
          <w:szCs w:val="21"/>
          <w:highlight w:val="yellow"/>
        </w:rPr>
      </w:pPr>
    </w:p>
    <w:p w14:paraId="79BFB87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4B13FE1A" w14:textId="556ECFC9"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6E18A2">
        <w:rPr>
          <w:sz w:val="21"/>
          <w:szCs w:val="21"/>
        </w:rPr>
        <w:t>20</w:t>
      </w:r>
      <w:r w:rsidR="00195D44" w:rsidRPr="00195D44">
        <w:rPr>
          <w:sz w:val="21"/>
          <w:szCs w:val="21"/>
          <w:lang w:val="ru-RU"/>
        </w:rPr>
        <w:t>8</w:t>
      </w:r>
      <w:r>
        <w:rPr>
          <w:sz w:val="21"/>
          <w:szCs w:val="21"/>
        </w:rPr>
        <w:t xml:space="preserve"> балів.</w:t>
      </w:r>
    </w:p>
    <w:p w14:paraId="5907FBB1"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224FA3BF" w14:textId="77777777" w:rsidR="00383C72" w:rsidRDefault="00C372C2">
      <w:pPr>
        <w:ind w:firstLine="708"/>
        <w:jc w:val="both"/>
        <w:rPr>
          <w:sz w:val="21"/>
          <w:szCs w:val="21"/>
        </w:rPr>
      </w:pPr>
      <w:r>
        <w:rPr>
          <w:sz w:val="21"/>
          <w:szCs w:val="21"/>
        </w:rPr>
        <w:t>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надсилатимуться Відділом закупівель.</w:t>
      </w:r>
    </w:p>
    <w:p w14:paraId="6449A62F"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78794412"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5F354F10" w14:textId="77777777" w:rsidR="00383C72" w:rsidRDefault="00383C72">
      <w:pPr>
        <w:jc w:val="both"/>
        <w:rPr>
          <w:color w:val="333333"/>
          <w:sz w:val="21"/>
          <w:szCs w:val="21"/>
        </w:rPr>
      </w:pPr>
    </w:p>
    <w:p w14:paraId="1B2701A4" w14:textId="77777777"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Голова Правління БО «БЛАГОДІЙНИЙ ФОНД «РОКАДА»________________ Н.Ю. Гуржій</w:t>
      </w:r>
    </w:p>
    <w:p w14:paraId="4276A87A" w14:textId="77777777" w:rsidR="00383C72" w:rsidRDefault="00383C72"/>
    <w:p w14:paraId="5D2A1720"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lastRenderedPageBreak/>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1CE73" w14:textId="77777777" w:rsidR="00994FC8" w:rsidRDefault="00994FC8">
      <w:r>
        <w:separator/>
      </w:r>
    </w:p>
  </w:endnote>
  <w:endnote w:type="continuationSeparator" w:id="0">
    <w:p w14:paraId="06BB49D8" w14:textId="77777777" w:rsidR="00994FC8" w:rsidRDefault="00994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7C8B8" w14:textId="77777777" w:rsidR="00383C72" w:rsidRPr="00FE7676" w:rsidRDefault="00000000">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6D3C1761"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1F806210" wp14:editId="1B3EB7A3">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57C0B7CE"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1F806210"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3l8ugEAAFoDAAAOAAAAZHJzL2Uyb0RvYy54bWysU8GO0zAQvSPxD5bvNElpum3UdIVYFSGt&#10;oNLCB7iO3VhKbDPjNunfM3bKtsANcXHGntGb995MNo9j37GzAjTO1ryY5ZwpK11j7LHm37/t3q04&#10;wyBsIzpnVc0vCvnj9u2bzeArNXet6xoFjEAsVoOveRuCr7IMZat6gTPnlaWkdtCLQFc4Zg2IgdD7&#10;Lpvn+TIbHDQenFSI9Po0Jfk24WutZPiqNarAupoTt5BOSOchntl2I6ojCN8aeaUh/oFFL4ylpq9Q&#10;TyIIdgLzF1RvJDh0Osyk6zOntZEqaSA1Rf6HmpdWeJW0kDnoX23C/wcrv5xf/B7IhsFjhRRGFaOG&#10;Pn6JHxtrvijXxXJO9l1q/r5czYv1ajJOjYFJKijKfPWwpAIZK9blMi9jQXZD8oDhk3I9i0HNgQaT&#10;/BLnZwxT6a+S2Ni6nem6NJzO/vZAmPElu9GNURgP41XDwTWXPTD0cmeo17PAsBdAQy04G2jQNccf&#10;JwGKs+6zJSfXxWJe0maky6J8yEkG3GcO9xlhZetofwJnU/gxpG2aOH44BadN0hNZTVSuZGmAyZHr&#10;ssUNub+nqtsvsf0JAAD//wMAUEsDBBQABgAIAAAAIQDZ5Yxq3AAAAAcBAAAPAAAAZHJzL2Rvd25y&#10;ZXYueG1sTI/BTsMwEETvSPyDtUjcqJNCQ5vGqRCCA0fSHji68TaJsNeR7bTp37Oc4LLSaEYzb6vd&#10;7Kw4Y4iDJwX5IgOB1HozUKfgsH9/WIOISZPR1hMquGKEXX17U+nS+At94rlJneASiqVW0Kc0llLG&#10;tken48KPSOydfHA6sQydNEFfuNxZucyyQjo9EC/0esTXHtvvZnIKRrRmsk9N9tXKt0B58bGX15VS&#10;93fzyxZEwjn9heEXn9GhZqajn8hEYRU8r5b8S1LAl+3NJs9BHBUUj2uQdSX/89c/AAAA//8DAFBL&#10;AQItABQABgAIAAAAIQC2gziS/gAAAOEBAAATAAAAAAAAAAAAAAAAAAAAAABbQ29udGVudF9UeXBl&#10;c10ueG1sUEsBAi0AFAAGAAgAAAAhADj9If/WAAAAlAEAAAsAAAAAAAAAAAAAAAAALwEAAF9yZWxz&#10;Ly5yZWxzUEsBAi0AFAAGAAgAAAAhAHLjeXy6AQAAWgMAAA4AAAAAAAAAAAAAAAAALgIAAGRycy9l&#10;Mm9Eb2MueG1sUEsBAi0AFAAGAAgAAAAhANnljGrcAAAABwEAAA8AAAAAAAAAAAAAAAAAFAQAAGRy&#10;cy9kb3ducmV2LnhtbFBLBQYAAAAABAAEAPMAAAAdBQAAAAA=&#10;" filled="f" stroked="f">
              <v:textbox inset="2.53958mm,1.2694mm,2.53958mm,1.2694mm">
                <w:txbxContent>
                  <w:p w14:paraId="57C0B7CE"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5017A80E" wp14:editId="3696F1A2">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2F897116"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5017A80E"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5rqzQEAAI4DAAAOAAAAZHJzL2Uyb0RvYy54bWysU12P2yAQfK/U/4B4b2zn6xorzqm6U6pK&#10;pzbS9X4AwThGwkB3Sez8+y44d0nbt1NfMAvjYXYY1vdDZ9hJAWpnK15Mcs6Ula7W9lDxl5/bT585&#10;wyBsLYyzquJnhfx+8/HDuvelmrrWmVoBIxKLZe8r3obgyyxD2apO4MR5ZWmzcdCJQCUcshpET+yd&#10;yaZ5vsx6B7UHJxUirT6Om3yT+JtGyfCjaVAFZipO2kIaIY37OGabtSgPIHyr5UWGeIeKTmhLh75R&#10;PYog2BH0P1SdluDQNWEiXZe5ptFSpR6omyL/q5vnVniVeiFz0L/ZhP+PVn4/PfsdkA29xxJpGrsY&#10;Gujil/SxoeLT2d2czObsXPHZ3bJY5bPRODUEJgmwWM1nywiQEUGARdzPrkQeMHxVrmNxUnGge0l2&#10;idMThhH6ConnojO63mpjUhGzoB4MsJOgWxRSKhuKywF/II2NeOvinyNpXMmuncVZGPYD0zWFNVLE&#10;lb2rzztg6OVWk7wngWEngGJQcNZTNCqOv44CFGfmmyXvV8V8uqAs3RZwW+xvC2Fl6yhxMgBnY/EQ&#10;UgJHsV+OwTU6mXAVc1FNl55svAQ0puq2TqjrM9r8BgAA//8DAFBLAwQUAAYACAAAACEAUBEzMNsA&#10;AAAFAQAADwAAAGRycy9kb3ducmV2LnhtbEyPwU7DMBBE70j8g7VI3KhDISkNcaqqFRIXhEj5gG28&#10;xBH2OsRuGv4ec4LjaEYzb6rN7KyYaAy9ZwW3iwwEcet1z52C98PTzQOIEJE1Ws+k4JsCbOrLiwpL&#10;7c/8RlMTO5FKOJSowMQ4lFKG1pDDsPADcfI+/OgwJjl2Uo94TuXOymWWFdJhz2nB4EA7Q+1nc3IK&#10;8nUe9tP8atGYw/5rt9o+vzSdUtdX8/YRRKQ5/oXhFz+hQ52Yjv7EOgirYFmkK1HBPYjkrou7HMRR&#10;waoAWVfyP339AwAA//8DAFBLAQItABQABgAIAAAAIQC2gziS/gAAAOEBAAATAAAAAAAAAAAAAAAA&#10;AAAAAABbQ29udGVudF9UeXBlc10ueG1sUEsBAi0AFAAGAAgAAAAhADj9If/WAAAAlAEAAAsAAAAA&#10;AAAAAAAAAAAALwEAAF9yZWxzLy5yZWxzUEsBAi0AFAAGAAgAAAAhACdbmurNAQAAjgMAAA4AAAAA&#10;AAAAAAAAAAAALgIAAGRycy9lMm9Eb2MueG1sUEsBAi0AFAAGAAgAAAAhAFARMzDbAAAABQEAAA8A&#10;AAAAAAAAAAAAAAAAJwQAAGRycy9kb3ducmV2LnhtbFBLBQYAAAAABAAEAPMAAAAvBQAAAAA=&#10;" fillcolor="#4f81bd [3204]" stroked="f">
              <v:textbox inset="2.53958mm,2.53958mm,2.53958mm,2.53958mm">
                <w:txbxContent>
                  <w:p w14:paraId="2F897116"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6DEB8" w14:textId="77777777" w:rsidR="00994FC8" w:rsidRDefault="00994FC8">
      <w:r>
        <w:separator/>
      </w:r>
    </w:p>
  </w:footnote>
  <w:footnote w:type="continuationSeparator" w:id="0">
    <w:p w14:paraId="64B8E009" w14:textId="77777777" w:rsidR="00994FC8" w:rsidRDefault="00994F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285846350">
    <w:abstractNumId w:val="0"/>
  </w:num>
  <w:num w:numId="2" w16cid:durableId="840120998">
    <w:abstractNumId w:val="2"/>
  </w:num>
  <w:num w:numId="3" w16cid:durableId="17403220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NotDisplayPageBoundaries/>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365A6"/>
    <w:rsid w:val="000724C8"/>
    <w:rsid w:val="0009033C"/>
    <w:rsid w:val="000B2DEF"/>
    <w:rsid w:val="000E30BB"/>
    <w:rsid w:val="000E622D"/>
    <w:rsid w:val="00104715"/>
    <w:rsid w:val="00192672"/>
    <w:rsid w:val="00195D44"/>
    <w:rsid w:val="002638EC"/>
    <w:rsid w:val="002740D8"/>
    <w:rsid w:val="002A35F3"/>
    <w:rsid w:val="002B3183"/>
    <w:rsid w:val="002E56D8"/>
    <w:rsid w:val="003061C9"/>
    <w:rsid w:val="003263A6"/>
    <w:rsid w:val="00357E71"/>
    <w:rsid w:val="0036217B"/>
    <w:rsid w:val="00371930"/>
    <w:rsid w:val="00383C72"/>
    <w:rsid w:val="003D6E3A"/>
    <w:rsid w:val="00422B8E"/>
    <w:rsid w:val="004641FF"/>
    <w:rsid w:val="004F7897"/>
    <w:rsid w:val="00511A20"/>
    <w:rsid w:val="00572D6B"/>
    <w:rsid w:val="005C2DE7"/>
    <w:rsid w:val="00636E2A"/>
    <w:rsid w:val="00641143"/>
    <w:rsid w:val="006E18A2"/>
    <w:rsid w:val="0073095C"/>
    <w:rsid w:val="007737C8"/>
    <w:rsid w:val="007909C9"/>
    <w:rsid w:val="00850C67"/>
    <w:rsid w:val="008766DD"/>
    <w:rsid w:val="00883956"/>
    <w:rsid w:val="008C4F3D"/>
    <w:rsid w:val="00901D2C"/>
    <w:rsid w:val="0095625A"/>
    <w:rsid w:val="00994FC8"/>
    <w:rsid w:val="009969E7"/>
    <w:rsid w:val="009D345E"/>
    <w:rsid w:val="009F777E"/>
    <w:rsid w:val="00A5104D"/>
    <w:rsid w:val="00A6104D"/>
    <w:rsid w:val="00A725D6"/>
    <w:rsid w:val="00A7755F"/>
    <w:rsid w:val="00AF2A09"/>
    <w:rsid w:val="00B0600A"/>
    <w:rsid w:val="00B4732E"/>
    <w:rsid w:val="00B73752"/>
    <w:rsid w:val="00B84FD9"/>
    <w:rsid w:val="00C26048"/>
    <w:rsid w:val="00C372C2"/>
    <w:rsid w:val="00CA5426"/>
    <w:rsid w:val="00CC0180"/>
    <w:rsid w:val="00CF4DF8"/>
    <w:rsid w:val="00D132F3"/>
    <w:rsid w:val="00D30375"/>
    <w:rsid w:val="00D96760"/>
    <w:rsid w:val="00DD0695"/>
    <w:rsid w:val="00E54D84"/>
    <w:rsid w:val="00E604C5"/>
    <w:rsid w:val="00E60705"/>
    <w:rsid w:val="00EB7EF5"/>
    <w:rsid w:val="00EC06D7"/>
    <w:rsid w:val="00EC3A39"/>
    <w:rsid w:val="00EC3F54"/>
    <w:rsid w:val="00ED334A"/>
    <w:rsid w:val="00ED47CA"/>
    <w:rsid w:val="00F01E90"/>
    <w:rsid w:val="00FA32F2"/>
    <w:rsid w:val="00FB604A"/>
    <w:rsid w:val="00FE7676"/>
    <w:rsid w:val="00FF5C7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AA2374"/>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8141</Words>
  <Characters>4641</Characters>
  <Application>Microsoft Office Word</Application>
  <DocSecurity>0</DocSecurity>
  <Lines>38</Lines>
  <Paragraphs>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13</cp:revision>
  <dcterms:created xsi:type="dcterms:W3CDTF">2026-03-25T11:04:00Z</dcterms:created>
  <dcterms:modified xsi:type="dcterms:W3CDTF">2026-09-07T10:31:00Z</dcterms:modified>
</cp:coreProperties>
</file>