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611" w:rsidRPr="00005EEA" w:rsidRDefault="00005EEA" w:rsidP="00005EEA">
      <w:pPr>
        <w:widowControl w:val="0"/>
        <w:spacing w:before="52" w:after="0" w:line="240" w:lineRule="auto"/>
        <w:jc w:val="center"/>
        <w:rPr>
          <w:rFonts w:ascii="Times New Roman" w:eastAsia="Times New Roman" w:hAnsi="Times New Roman" w:cs="Times New Roman"/>
        </w:rPr>
      </w:pPr>
      <w:r w:rsidRPr="00005EEA">
        <w:rPr>
          <w:rFonts w:ascii="Times New Roman" w:eastAsia="Times New Roman" w:hAnsi="Times New Roman" w:cs="Times New Roman"/>
        </w:rPr>
        <w:t xml:space="preserve">Проект УВКБ ООН </w:t>
      </w:r>
      <w:proofErr w:type="spellStart"/>
      <w:r w:rsidRPr="00005EEA">
        <w:rPr>
          <w:rFonts w:ascii="Times New Roman" w:eastAsia="Times New Roman" w:hAnsi="Times New Roman" w:cs="Times New Roman"/>
        </w:rPr>
        <w:t>Pillar</w:t>
      </w:r>
      <w:proofErr w:type="spellEnd"/>
      <w:r w:rsidRPr="00005EEA">
        <w:rPr>
          <w:rFonts w:ascii="Times New Roman" w:eastAsia="Times New Roman" w:hAnsi="Times New Roman" w:cs="Times New Roman"/>
        </w:rPr>
        <w:t xml:space="preserve"> 4</w:t>
      </w:r>
      <w:bookmarkStart w:id="0" w:name="_GoBack"/>
      <w:bookmarkEnd w:id="0"/>
    </w:p>
    <w:p w:rsidR="00005EEA" w:rsidRPr="00210A13" w:rsidRDefault="00210A13" w:rsidP="00210A1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highlight w:val="white"/>
          <w:lang w:val="uk-UA"/>
        </w:rPr>
      </w:pPr>
      <w:r w:rsidRPr="00210A13">
        <w:rPr>
          <w:rFonts w:ascii="Times New Roman" w:eastAsia="Times New Roman" w:hAnsi="Times New Roman" w:cs="Times New Roman"/>
          <w:b/>
          <w:highlight w:val="white"/>
          <w:lang w:val="uk-UA"/>
        </w:rPr>
        <w:t xml:space="preserve">ЗАКУПІВЛЯ ЗОВНІШНЬОГО ВЕРТИКАЛЬНОГО ПІДЙОМНИКА ЗАКРИТОГО ТИПУ ДЛЯ МГН В БУДІВЛІ ОБЛАСНОЇ КОМУНАЛЬНОЇ УСТАНОВИ «ЧЕРНІВЕЦЬКИЙ ОБЛАСНИЙ ЦЕНТР СОЦІАЛЬНО ПСИХОЛОГІЧНОЇ ДОПОМОГИ» </w:t>
      </w:r>
    </w:p>
    <w:tbl>
      <w:tblPr>
        <w:tblStyle w:val="ab"/>
        <w:tblW w:w="1544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8364"/>
        <w:gridCol w:w="1559"/>
        <w:gridCol w:w="1559"/>
        <w:gridCol w:w="1418"/>
        <w:gridCol w:w="1984"/>
      </w:tblGrid>
      <w:tr w:rsidR="00C77611" w:rsidRPr="004D1EC2" w:rsidTr="00005EEA">
        <w:tc>
          <w:tcPr>
            <w:tcW w:w="562" w:type="dxa"/>
            <w:shd w:val="clear" w:color="auto" w:fill="DEEAF6" w:themeFill="accent5" w:themeFillTint="33"/>
            <w:vAlign w:val="center"/>
          </w:tcPr>
          <w:p w:rsidR="00C77611" w:rsidRPr="004D1EC2" w:rsidRDefault="00C77611" w:rsidP="00C776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proofErr w:type="spellStart"/>
            <w:r w:rsidRPr="004D1E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Ч.ч</w:t>
            </w:r>
            <w:proofErr w:type="spellEnd"/>
          </w:p>
        </w:tc>
        <w:tc>
          <w:tcPr>
            <w:tcW w:w="8364" w:type="dxa"/>
            <w:shd w:val="clear" w:color="auto" w:fill="DEEAF6" w:themeFill="accent5" w:themeFillTint="33"/>
            <w:vAlign w:val="center"/>
          </w:tcPr>
          <w:p w:rsidR="00C77611" w:rsidRPr="004D1EC2" w:rsidRDefault="00C77611" w:rsidP="00C7761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D1EC2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Найменування робіт і витрат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:rsidR="00C77611" w:rsidRPr="004D1EC2" w:rsidRDefault="00C77611" w:rsidP="00C7761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D1EC2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Одиниця виміру</w:t>
            </w:r>
          </w:p>
        </w:tc>
        <w:tc>
          <w:tcPr>
            <w:tcW w:w="1559" w:type="dxa"/>
            <w:shd w:val="clear" w:color="auto" w:fill="DEEAF6" w:themeFill="accent5" w:themeFillTint="33"/>
            <w:vAlign w:val="center"/>
          </w:tcPr>
          <w:p w:rsidR="00C77611" w:rsidRPr="004D1EC2" w:rsidRDefault="00C77611" w:rsidP="00C77611">
            <w:pPr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D1EC2"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Кількість</w:t>
            </w:r>
          </w:p>
        </w:tc>
        <w:tc>
          <w:tcPr>
            <w:tcW w:w="1418" w:type="dxa"/>
            <w:shd w:val="clear" w:color="auto" w:fill="DEEAF6" w:themeFill="accent5" w:themeFillTint="33"/>
            <w:vAlign w:val="center"/>
          </w:tcPr>
          <w:p w:rsidR="00C77611" w:rsidRPr="004D1EC2" w:rsidRDefault="00C77611" w:rsidP="00C776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D1E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Ціна, грн.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:rsidR="00C77611" w:rsidRPr="004D1EC2" w:rsidRDefault="00C77611" w:rsidP="00C7761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4D1EC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Вартість, грн.</w:t>
            </w:r>
          </w:p>
        </w:tc>
      </w:tr>
      <w:tr w:rsidR="008E4B9C" w:rsidRPr="004D1EC2" w:rsidTr="001D2EC3">
        <w:tc>
          <w:tcPr>
            <w:tcW w:w="15446" w:type="dxa"/>
            <w:gridSpan w:val="6"/>
          </w:tcPr>
          <w:p w:rsidR="008E4B9C" w:rsidRPr="004D1EC2" w:rsidRDefault="008E4B9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005EEA" w:rsidRPr="004D1EC2" w:rsidTr="00005EEA">
        <w:tc>
          <w:tcPr>
            <w:tcW w:w="562" w:type="dxa"/>
          </w:tcPr>
          <w:p w:rsidR="00005EEA" w:rsidRPr="004D1EC2" w:rsidRDefault="00005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482" w:type="dxa"/>
            <w:gridSpan w:val="3"/>
          </w:tcPr>
          <w:p w:rsidR="00005EEA" w:rsidRPr="004D1EC2" w:rsidRDefault="00005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:rsidR="00005EEA" w:rsidRPr="004D1EC2" w:rsidRDefault="00005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:rsidR="00005EEA" w:rsidRPr="004D1EC2" w:rsidRDefault="00005E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77611" w:rsidRPr="004D1EC2" w:rsidTr="00005EEA">
        <w:trPr>
          <w:trHeight w:val="258"/>
        </w:trPr>
        <w:tc>
          <w:tcPr>
            <w:tcW w:w="562" w:type="dxa"/>
          </w:tcPr>
          <w:p w:rsidR="00C77611" w:rsidRPr="00210A13" w:rsidRDefault="00C7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0A1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364" w:type="dxa"/>
          </w:tcPr>
          <w:p w:rsidR="00C77611" w:rsidRPr="00210A13" w:rsidRDefault="00477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0A13">
              <w:rPr>
                <w:rFonts w:ascii="Times New Roman" w:hAnsi="Times New Roman" w:cs="Times New Roman"/>
              </w:rPr>
              <w:t>Ліфт зовнішнього виконання, гідравлічний, на 2 зупинки, з платформою 1100×1400 мм, швидкість 0,15 м/с, з комплектом обладнання відповідно до технічних характеристик</w:t>
            </w:r>
          </w:p>
        </w:tc>
        <w:tc>
          <w:tcPr>
            <w:tcW w:w="1559" w:type="dxa"/>
          </w:tcPr>
          <w:p w:rsidR="00C77611" w:rsidRPr="00210A13" w:rsidRDefault="00477E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10A1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комп</w:t>
            </w:r>
          </w:p>
        </w:tc>
        <w:tc>
          <w:tcPr>
            <w:tcW w:w="1559" w:type="dxa"/>
          </w:tcPr>
          <w:p w:rsidR="00C77611" w:rsidRPr="00210A13" w:rsidRDefault="00477E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10A1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418" w:type="dxa"/>
          </w:tcPr>
          <w:p w:rsidR="00C77611" w:rsidRPr="004D1EC2" w:rsidRDefault="00C7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77611" w:rsidRPr="004D1EC2" w:rsidRDefault="00C7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7611" w:rsidRPr="004D1EC2" w:rsidTr="00005EEA">
        <w:trPr>
          <w:trHeight w:val="258"/>
        </w:trPr>
        <w:tc>
          <w:tcPr>
            <w:tcW w:w="562" w:type="dxa"/>
          </w:tcPr>
          <w:p w:rsidR="00C77611" w:rsidRPr="00210A13" w:rsidRDefault="00C7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0A13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64" w:type="dxa"/>
          </w:tcPr>
          <w:p w:rsidR="00C77611" w:rsidRPr="00210A13" w:rsidRDefault="00477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0A13">
              <w:rPr>
                <w:rFonts w:ascii="Times New Roman" w:hAnsi="Times New Roman" w:cs="Times New Roman"/>
              </w:rPr>
              <w:t>Монтаж ліфта, платформи, дверей, приводу, систем керування та електричного обладнання</w:t>
            </w:r>
          </w:p>
        </w:tc>
        <w:tc>
          <w:tcPr>
            <w:tcW w:w="1559" w:type="dxa"/>
          </w:tcPr>
          <w:p w:rsidR="00C77611" w:rsidRPr="00210A13" w:rsidRDefault="00477E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210A1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посл</w:t>
            </w:r>
            <w:proofErr w:type="spellEnd"/>
          </w:p>
        </w:tc>
        <w:tc>
          <w:tcPr>
            <w:tcW w:w="1559" w:type="dxa"/>
          </w:tcPr>
          <w:p w:rsidR="00C77611" w:rsidRPr="00210A13" w:rsidRDefault="00477E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10A1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418" w:type="dxa"/>
          </w:tcPr>
          <w:p w:rsidR="00C77611" w:rsidRPr="004D1EC2" w:rsidRDefault="00C7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77611" w:rsidRPr="004D1EC2" w:rsidRDefault="00C7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77611" w:rsidRPr="004D1EC2" w:rsidTr="00005EEA">
        <w:trPr>
          <w:trHeight w:val="258"/>
        </w:trPr>
        <w:tc>
          <w:tcPr>
            <w:tcW w:w="562" w:type="dxa"/>
          </w:tcPr>
          <w:p w:rsidR="00C77611" w:rsidRPr="00210A13" w:rsidRDefault="00C7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0A13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64" w:type="dxa"/>
          </w:tcPr>
          <w:p w:rsidR="00C77611" w:rsidRPr="00210A13" w:rsidRDefault="00477ED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10A13">
              <w:rPr>
                <w:rFonts w:ascii="Times New Roman" w:hAnsi="Times New Roman" w:cs="Times New Roman"/>
              </w:rPr>
              <w:t>Пусконалагоджувальні роботи</w:t>
            </w:r>
          </w:p>
        </w:tc>
        <w:tc>
          <w:tcPr>
            <w:tcW w:w="1559" w:type="dxa"/>
          </w:tcPr>
          <w:p w:rsidR="00C77611" w:rsidRPr="00210A13" w:rsidRDefault="00477E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proofErr w:type="spellStart"/>
            <w:r w:rsidRPr="00210A1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посл</w:t>
            </w:r>
            <w:proofErr w:type="spellEnd"/>
          </w:p>
        </w:tc>
        <w:tc>
          <w:tcPr>
            <w:tcW w:w="1559" w:type="dxa"/>
          </w:tcPr>
          <w:p w:rsidR="00C77611" w:rsidRPr="00210A13" w:rsidRDefault="00477ED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10A13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</w:t>
            </w:r>
          </w:p>
        </w:tc>
        <w:tc>
          <w:tcPr>
            <w:tcW w:w="1418" w:type="dxa"/>
          </w:tcPr>
          <w:p w:rsidR="00C77611" w:rsidRPr="004D1EC2" w:rsidRDefault="00C7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:rsidR="00C77611" w:rsidRPr="004D1EC2" w:rsidRDefault="00C7761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1EC2" w:rsidRPr="004D1EC2" w:rsidTr="007D3DC9">
        <w:tc>
          <w:tcPr>
            <w:tcW w:w="13462" w:type="dxa"/>
            <w:gridSpan w:val="5"/>
          </w:tcPr>
          <w:p w:rsidR="004D1EC2" w:rsidRPr="004D1EC2" w:rsidRDefault="004D1EC2" w:rsidP="004D1EC2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4D1EC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Загальна</w:t>
            </w:r>
            <w:proofErr w:type="spellEnd"/>
            <w:r w:rsidRPr="004D1EC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4D1EC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вартість</w:t>
            </w:r>
            <w:proofErr w:type="spellEnd"/>
            <w:r w:rsidRPr="004D1EC2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1984" w:type="dxa"/>
          </w:tcPr>
          <w:p w:rsidR="004D1EC2" w:rsidRPr="004D1EC2" w:rsidRDefault="004D1EC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D1EC2" w:rsidRPr="004D1EC2" w:rsidRDefault="00045CE6" w:rsidP="004D1EC2">
      <w:pP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4D1EC2" w:rsidRPr="004D1EC2">
        <w:rPr>
          <w:rFonts w:ascii="Times New Roman" w:eastAsia="Times New Roman" w:hAnsi="Times New Roman" w:cs="Times New Roman"/>
          <w:sz w:val="20"/>
          <w:szCs w:val="20"/>
        </w:rPr>
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</w:r>
    </w:p>
    <w:p w:rsidR="00BE5CBA" w:rsidRPr="004D1EC2" w:rsidRDefault="004D1EC2" w:rsidP="004D1EC2">
      <w:pPr>
        <w:rPr>
          <w:rFonts w:ascii="Times New Roman" w:eastAsia="Times New Roman" w:hAnsi="Times New Roman" w:cs="Times New Roman"/>
          <w:sz w:val="20"/>
          <w:szCs w:val="20"/>
        </w:rPr>
      </w:pPr>
      <w:r w:rsidRPr="004D1EC2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___________________________Ознайомлений (підпис/ПІБ)</w:t>
      </w:r>
    </w:p>
    <w:tbl>
      <w:tblPr>
        <w:tblW w:w="15446" w:type="dxa"/>
        <w:tblLook w:val="04A0" w:firstRow="1" w:lastRow="0" w:firstColumn="1" w:lastColumn="0" w:noHBand="0" w:noVBand="1"/>
      </w:tblPr>
      <w:tblGrid>
        <w:gridCol w:w="15446"/>
      </w:tblGrid>
      <w:tr w:rsidR="004D1EC2" w:rsidRPr="004D1EC2" w:rsidTr="006D03A6">
        <w:trPr>
          <w:trHeight w:val="877"/>
        </w:trPr>
        <w:tc>
          <w:tcPr>
            <w:tcW w:w="154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E4DFEC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4D1E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УМОВИ ОПЛАТИ</w:t>
            </w:r>
            <w:r w:rsidRPr="004D1E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br/>
              <w:t xml:space="preserve">Оплата за цим проектом буде здійснюватися на умовах попередньої оплати у розмірі 40 % (сорока відсотків) від загальної суми Договору. </w:t>
            </w:r>
            <w:r w:rsidR="006D03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З</w:t>
            </w:r>
            <w:r w:rsidR="006D03A6" w:rsidRPr="006D03A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>амовник здійснює оплату шляхом перерахування коштів на розрахунковий рахунок Виконавця, що вказаний у реквізитах,  на підставі документів, що підтверджують виконання зобов’язань та виставленого рахунку протягом 5 (п’яти) банківських днів з моменту його отримання.</w:t>
            </w:r>
          </w:p>
        </w:tc>
      </w:tr>
      <w:tr w:rsidR="004D1EC2" w:rsidRPr="004D1EC2" w:rsidTr="00245004">
        <w:trPr>
          <w:trHeight w:val="781"/>
        </w:trPr>
        <w:tc>
          <w:tcPr>
            <w:tcW w:w="154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</w:pPr>
            <w:r w:rsidRPr="004D1E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uk-UA"/>
              </w:rPr>
      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споживання електрики, тепла та води, тощо). </w:t>
            </w:r>
          </w:p>
        </w:tc>
      </w:tr>
      <w:tr w:rsidR="004D1EC2" w:rsidRPr="004D1EC2" w:rsidTr="00245004">
        <w:trPr>
          <w:trHeight w:val="470"/>
        </w:trPr>
        <w:tc>
          <w:tcPr>
            <w:tcW w:w="15446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4D1EC2" w:rsidRPr="004D1EC2" w:rsidRDefault="004D1EC2" w:rsidP="004D1EC2">
            <w:pPr>
              <w:spacing w:after="24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r w:rsidRPr="004D1E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ПІБ: ______________________________________________________</w:t>
            </w:r>
            <w:r w:rsidRPr="004D1E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br/>
            </w:r>
            <w:r w:rsidRPr="004D1E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br/>
              <w:t>ПІДПИС: _____________________________________________</w:t>
            </w:r>
            <w:r w:rsidRPr="004D1E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br/>
            </w:r>
            <w:r w:rsidRPr="004D1E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br/>
              <w:t>ПОСАДА: ___________________________________________________</w:t>
            </w:r>
            <w:r w:rsidRPr="004D1E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br/>
            </w:r>
            <w:r w:rsidRPr="004D1E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br/>
            </w:r>
            <w:r w:rsidRPr="004D1E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lastRenderedPageBreak/>
              <w:t>Електронна пошта та мобільний телефон______________________________________</w:t>
            </w:r>
            <w:r w:rsidRPr="004D1E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br/>
            </w:r>
            <w:r w:rsidRPr="004D1E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br/>
              <w:t>ДАТА:</w:t>
            </w:r>
            <w:r w:rsidRPr="004D1E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br/>
            </w:r>
            <w:r w:rsidRPr="004D1E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br/>
              <w:t>ПЕЧАТКА:</w:t>
            </w:r>
          </w:p>
        </w:tc>
      </w:tr>
      <w:tr w:rsidR="004D1EC2" w:rsidRPr="004D1EC2" w:rsidTr="00245004">
        <w:trPr>
          <w:trHeight w:val="450"/>
        </w:trPr>
        <w:tc>
          <w:tcPr>
            <w:tcW w:w="15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  <w:tr w:rsidR="004D1EC2" w:rsidRPr="004D1EC2" w:rsidTr="00245004">
        <w:trPr>
          <w:trHeight w:val="450"/>
        </w:trPr>
        <w:tc>
          <w:tcPr>
            <w:tcW w:w="15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  <w:tr w:rsidR="004D1EC2" w:rsidRPr="004D1EC2" w:rsidTr="00245004">
        <w:trPr>
          <w:trHeight w:val="450"/>
        </w:trPr>
        <w:tc>
          <w:tcPr>
            <w:tcW w:w="15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  <w:tr w:rsidR="004D1EC2" w:rsidRPr="004D1EC2" w:rsidTr="00245004">
        <w:trPr>
          <w:trHeight w:val="450"/>
        </w:trPr>
        <w:tc>
          <w:tcPr>
            <w:tcW w:w="15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  <w:tr w:rsidR="004D1EC2" w:rsidRPr="004D1EC2" w:rsidTr="00245004">
        <w:trPr>
          <w:trHeight w:val="450"/>
        </w:trPr>
        <w:tc>
          <w:tcPr>
            <w:tcW w:w="15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  <w:tr w:rsidR="004D1EC2" w:rsidRPr="004D1EC2" w:rsidTr="00245004">
        <w:trPr>
          <w:trHeight w:val="450"/>
        </w:trPr>
        <w:tc>
          <w:tcPr>
            <w:tcW w:w="15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  <w:tr w:rsidR="004D1EC2" w:rsidRPr="004D1EC2" w:rsidTr="00245004">
        <w:trPr>
          <w:trHeight w:val="450"/>
        </w:trPr>
        <w:tc>
          <w:tcPr>
            <w:tcW w:w="15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  <w:tr w:rsidR="004D1EC2" w:rsidRPr="004D1EC2" w:rsidTr="00245004">
        <w:trPr>
          <w:trHeight w:val="450"/>
        </w:trPr>
        <w:tc>
          <w:tcPr>
            <w:tcW w:w="15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  <w:tr w:rsidR="004D1EC2" w:rsidRPr="004D1EC2" w:rsidTr="00245004">
        <w:trPr>
          <w:trHeight w:val="450"/>
        </w:trPr>
        <w:tc>
          <w:tcPr>
            <w:tcW w:w="15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  <w:tr w:rsidR="004D1EC2" w:rsidRPr="004D1EC2" w:rsidTr="00245004">
        <w:trPr>
          <w:trHeight w:val="450"/>
        </w:trPr>
        <w:tc>
          <w:tcPr>
            <w:tcW w:w="15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  <w:tr w:rsidR="004D1EC2" w:rsidRPr="004D1EC2" w:rsidTr="00245004">
        <w:trPr>
          <w:trHeight w:val="450"/>
        </w:trPr>
        <w:tc>
          <w:tcPr>
            <w:tcW w:w="15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  <w:tr w:rsidR="004D1EC2" w:rsidRPr="004D1EC2" w:rsidTr="00245004">
        <w:trPr>
          <w:trHeight w:val="450"/>
        </w:trPr>
        <w:tc>
          <w:tcPr>
            <w:tcW w:w="15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  <w:tr w:rsidR="004D1EC2" w:rsidRPr="004D1EC2" w:rsidTr="00245004">
        <w:trPr>
          <w:trHeight w:val="450"/>
        </w:trPr>
        <w:tc>
          <w:tcPr>
            <w:tcW w:w="15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1EC2" w:rsidRPr="004D1EC2" w:rsidRDefault="004D1EC2" w:rsidP="004D1E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uk-UA"/>
              </w:rPr>
            </w:pPr>
          </w:p>
        </w:tc>
      </w:tr>
    </w:tbl>
    <w:p w:rsidR="00BE5CBA" w:rsidRPr="004D1EC2" w:rsidRDefault="00BE5CBA">
      <w:pPr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E5CBA" w:rsidRDefault="00BE5CB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E5CBA" w:rsidRDefault="00BE5CBA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BE5CBA" w:rsidSect="004D1EC2">
      <w:headerReference w:type="default" r:id="rId8"/>
      <w:pgSz w:w="16840" w:h="11900" w:orient="landscape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4C04" w:rsidRDefault="00344C04">
      <w:pPr>
        <w:spacing w:after="0" w:line="240" w:lineRule="auto"/>
      </w:pPr>
      <w:r>
        <w:separator/>
      </w:r>
    </w:p>
  </w:endnote>
  <w:endnote w:type="continuationSeparator" w:id="0">
    <w:p w:rsidR="00344C04" w:rsidRDefault="00344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784885D5-6F69-4D1F-BDCD-630DDEA01467}"/>
    <w:embedBold r:id="rId2" w:fontKey="{3EACF20A-EF8D-4BC4-9310-4F60F028BFF3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E79FBDBC-4F16-4060-B2F8-8C91EE30F45A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6E283478-2B70-4B97-8A04-0D18A3A86B56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7C908094-93C8-4FBF-AEA1-32DA4DED18E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4C04" w:rsidRDefault="00344C04">
      <w:pPr>
        <w:spacing w:after="0" w:line="240" w:lineRule="auto"/>
      </w:pPr>
      <w:r>
        <w:separator/>
      </w:r>
    </w:p>
  </w:footnote>
  <w:footnote w:type="continuationSeparator" w:id="0">
    <w:p w:rsidR="00344C04" w:rsidRDefault="00344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5EEA" w:rsidRDefault="00005EEA" w:rsidP="00005EEA">
    <w:pPr>
      <w:pBdr>
        <w:top w:val="nil"/>
        <w:left w:val="nil"/>
        <w:bottom w:val="nil"/>
        <w:right w:val="nil"/>
        <w:between w:val="nil"/>
      </w:pBdr>
      <w:spacing w:after="120" w:line="14" w:lineRule="auto"/>
      <w:rPr>
        <w:noProof/>
        <w:color w:val="000000"/>
      </w:rPr>
    </w:pPr>
  </w:p>
  <w:p w:rsidR="00005EEA" w:rsidRPr="00005EEA" w:rsidRDefault="00C77611" w:rsidP="00005EEA">
    <w:pPr>
      <w:pBdr>
        <w:top w:val="nil"/>
        <w:left w:val="nil"/>
        <w:bottom w:val="nil"/>
        <w:right w:val="nil"/>
        <w:between w:val="nil"/>
      </w:pBdr>
      <w:spacing w:after="120" w:line="14" w:lineRule="auto"/>
      <w:rPr>
        <w:noProof/>
        <w:color w:val="000000"/>
      </w:rPr>
    </w:pPr>
    <w:r>
      <w:rPr>
        <w:noProof/>
        <w:color w:val="000000"/>
      </w:rPr>
      <w:drawing>
        <wp:inline distT="0" distB="0" distL="0" distR="0">
          <wp:extent cx="6711102" cy="1501140"/>
          <wp:effectExtent l="0" t="0" r="0" b="381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40265" cy="15076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5EEA" w:rsidRPr="00005EEA">
      <w:rPr>
        <w:noProof/>
        <w:color w:val="000000"/>
      </w:rPr>
      <w:t xml:space="preserve"> </w:t>
    </w:r>
    <w:r w:rsidR="006D03A6">
      <w:rPr>
        <w:rFonts w:ascii="Times New Roman" w:hAnsi="Times New Roman" w:cs="Times New Roman"/>
        <w:noProof/>
        <w:color w:val="000000"/>
        <w:lang w:val="en-US"/>
      </w:rPr>
      <w:t>ITB</w:t>
    </w:r>
    <w:r w:rsidR="00005EEA" w:rsidRPr="00005EEA">
      <w:rPr>
        <w:rFonts w:ascii="Times New Roman" w:hAnsi="Times New Roman" w:cs="Times New Roman"/>
        <w:noProof/>
        <w:color w:val="000000"/>
      </w:rPr>
      <w:t xml:space="preserve"> 1</w:t>
    </w:r>
    <w:r w:rsidR="00210A13">
      <w:rPr>
        <w:rFonts w:ascii="Times New Roman" w:hAnsi="Times New Roman" w:cs="Times New Roman"/>
        <w:noProof/>
        <w:color w:val="000000"/>
        <w:lang w:val="uk-UA"/>
      </w:rPr>
      <w:t>8</w:t>
    </w:r>
    <w:r w:rsidR="00005EEA" w:rsidRPr="00005EEA">
      <w:rPr>
        <w:rFonts w:ascii="Times New Roman" w:hAnsi="Times New Roman" w:cs="Times New Roman"/>
        <w:noProof/>
        <w:color w:val="000000"/>
      </w:rPr>
      <w:t>.0</w:t>
    </w:r>
    <w:r w:rsidR="00210A13">
      <w:rPr>
        <w:rFonts w:ascii="Times New Roman" w:hAnsi="Times New Roman" w:cs="Times New Roman"/>
        <w:noProof/>
        <w:color w:val="000000"/>
        <w:lang w:val="uk-UA"/>
      </w:rPr>
      <w:t>9</w:t>
    </w:r>
    <w:r w:rsidR="00005EEA" w:rsidRPr="00005EEA">
      <w:rPr>
        <w:rFonts w:ascii="Times New Roman" w:hAnsi="Times New Roman" w:cs="Times New Roman"/>
        <w:noProof/>
        <w:color w:val="000000"/>
      </w:rPr>
      <w:t>.2026-</w:t>
    </w:r>
    <w:r w:rsidR="00210A13">
      <w:rPr>
        <w:rFonts w:ascii="Times New Roman" w:hAnsi="Times New Roman" w:cs="Times New Roman"/>
        <w:noProof/>
        <w:color w:val="000000"/>
        <w:lang w:val="uk-UA"/>
      </w:rPr>
      <w:t>2</w:t>
    </w:r>
    <w:r w:rsidR="00005EEA" w:rsidRPr="00005EEA">
      <w:rPr>
        <w:rFonts w:ascii="Times New Roman" w:hAnsi="Times New Roman" w:cs="Times New Roman"/>
        <w:noProof/>
        <w:color w:val="000000"/>
      </w:rPr>
      <w:t xml:space="preserve"> ДОДАТОК </w:t>
    </w:r>
    <w:r w:rsidR="006E3EDD">
      <w:rPr>
        <w:rFonts w:ascii="Times New Roman" w:hAnsi="Times New Roman" w:cs="Times New Roman"/>
        <w:noProof/>
        <w:color w:val="000000"/>
        <w:lang w:val="uk-UA"/>
      </w:rPr>
      <w:t>2</w:t>
    </w:r>
    <w:r w:rsidR="00005EEA" w:rsidRPr="00005EEA">
      <w:rPr>
        <w:rFonts w:ascii="Times New Roman" w:hAnsi="Times New Roman" w:cs="Times New Roman"/>
        <w:noProof/>
        <w:color w:val="000000"/>
      </w:rPr>
      <w:t>.</w:t>
    </w:r>
    <w:r w:rsidR="00005EEA" w:rsidRPr="00005EEA">
      <w:rPr>
        <w:noProof/>
        <w:color w:val="00000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5CBA"/>
    <w:rsid w:val="00005EEA"/>
    <w:rsid w:val="00045CE6"/>
    <w:rsid w:val="00210A13"/>
    <w:rsid w:val="00245004"/>
    <w:rsid w:val="002B4430"/>
    <w:rsid w:val="0034184D"/>
    <w:rsid w:val="00344C04"/>
    <w:rsid w:val="00477ED8"/>
    <w:rsid w:val="004D1EC2"/>
    <w:rsid w:val="0054505F"/>
    <w:rsid w:val="0059629B"/>
    <w:rsid w:val="006D03A6"/>
    <w:rsid w:val="006E3EDD"/>
    <w:rsid w:val="007838E3"/>
    <w:rsid w:val="007B04F5"/>
    <w:rsid w:val="008E4B9C"/>
    <w:rsid w:val="009C1662"/>
    <w:rsid w:val="00A36DF0"/>
    <w:rsid w:val="00BE5CBA"/>
    <w:rsid w:val="00C77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A9DA9F"/>
  <w15:docId w15:val="{FFA9C42C-1DAA-4DD1-8138-7E13D867F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59"/>
    <w:rsid w:val="00A16501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uiPriority w:val="1"/>
    <w:qFormat/>
    <w:rsid w:val="00C7219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styleId="a5">
    <w:name w:val="Strong"/>
    <w:basedOn w:val="a0"/>
    <w:uiPriority w:val="22"/>
    <w:qFormat/>
    <w:rsid w:val="00FE6EEE"/>
    <w:rPr>
      <w:b/>
      <w:bCs/>
    </w:rPr>
  </w:style>
  <w:style w:type="paragraph" w:styleId="a6">
    <w:name w:val="Balloon Text"/>
    <w:link w:val="a7"/>
    <w:uiPriority w:val="99"/>
    <w:semiHidden/>
    <w:unhideWhenUsed/>
    <w:rsid w:val="00B70C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70C41"/>
    <w:rPr>
      <w:rFonts w:ascii="Segoe UI" w:hAnsi="Segoe UI" w:cs="Segoe UI"/>
      <w:sz w:val="18"/>
      <w:szCs w:val="18"/>
    </w:rPr>
  </w:style>
  <w:style w:type="paragraph" w:styleId="a8">
    <w:name w:val="Body Text"/>
    <w:link w:val="a9"/>
    <w:uiPriority w:val="99"/>
    <w:semiHidden/>
    <w:unhideWhenUsed/>
    <w:rsid w:val="000312B1"/>
    <w:pPr>
      <w:spacing w:after="120"/>
    </w:pPr>
  </w:style>
  <w:style w:type="character" w:customStyle="1" w:styleId="a9">
    <w:name w:val="Основний текст Знак"/>
    <w:basedOn w:val="a0"/>
    <w:link w:val="a8"/>
    <w:uiPriority w:val="99"/>
    <w:semiHidden/>
    <w:rsid w:val="000312B1"/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45CE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ій колонтитул Знак"/>
    <w:basedOn w:val="a0"/>
    <w:link w:val="ac"/>
    <w:uiPriority w:val="99"/>
    <w:rsid w:val="00045CE6"/>
  </w:style>
  <w:style w:type="paragraph" w:styleId="ae">
    <w:name w:val="footer"/>
    <w:basedOn w:val="a"/>
    <w:link w:val="af"/>
    <w:uiPriority w:val="99"/>
    <w:unhideWhenUsed/>
    <w:rsid w:val="00045CE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ій колонтитул Знак"/>
    <w:basedOn w:val="a0"/>
    <w:link w:val="ae"/>
    <w:uiPriority w:val="99"/>
    <w:rsid w:val="00045C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2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1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0RIvkRiYTyX2U3MLct8vMivSpw==">CgMxLjAyDmguNTZrOXRpcDB4cm1nMg5oLjYybDNpYWt4NHJiazgAciExdVcwSUtDQ2dVQmJiYzFJZC1ncjJxVUtGaTRMQVNETU8=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C68E561-885B-4AA6-BFF0-727D77648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1324</Words>
  <Characters>756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9</cp:revision>
  <dcterms:created xsi:type="dcterms:W3CDTF">2026-07-26T16:45:00Z</dcterms:created>
  <dcterms:modified xsi:type="dcterms:W3CDTF">2026-09-18T10:33:00Z</dcterms:modified>
</cp:coreProperties>
</file>