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778ED" w14:textId="548C38C3" w:rsidR="004C01CE" w:rsidRDefault="00FC6CBB" w:rsidP="00FC6CBB">
      <w:pPr>
        <w:jc w:val="center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noProof/>
          <w:sz w:val="20"/>
          <w:szCs w:val="20"/>
        </w:rPr>
        <w:drawing>
          <wp:inline distT="0" distB="0" distL="0" distR="0" wp14:anchorId="226A7924" wp14:editId="497CCED3">
            <wp:extent cx="4385308" cy="1044121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7051" cy="105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6D8F0" w14:textId="77777777" w:rsidR="004C01CE" w:rsidRDefault="004C01CE">
      <w:pPr>
        <w:rPr>
          <w:rFonts w:ascii="Courier New" w:eastAsia="Courier New" w:hAnsi="Courier New" w:cs="Courier New"/>
          <w:sz w:val="20"/>
          <w:szCs w:val="20"/>
        </w:rPr>
      </w:pPr>
    </w:p>
    <w:p w14:paraId="2B9D5BE9" w14:textId="585B56A3" w:rsidR="004C01CE" w:rsidRDefault="00875660">
      <w:pPr>
        <w:jc w:val="center"/>
        <w:rPr>
          <w:b/>
          <w:color w:val="008000"/>
          <w:sz w:val="22"/>
          <w:szCs w:val="22"/>
        </w:rPr>
      </w:pPr>
      <w:r>
        <w:rPr>
          <w:b/>
          <w:color w:val="008000"/>
          <w:sz w:val="22"/>
          <w:szCs w:val="22"/>
        </w:rPr>
        <w:t xml:space="preserve">Благодійна організація </w:t>
      </w:r>
      <w:r w:rsidR="00B95EC1">
        <w:rPr>
          <w:b/>
          <w:color w:val="008000"/>
          <w:sz w:val="22"/>
          <w:szCs w:val="22"/>
        </w:rPr>
        <w:t>«</w:t>
      </w:r>
      <w:bookmarkStart w:id="0" w:name="_Hlk240275560"/>
      <w:r>
        <w:rPr>
          <w:b/>
          <w:color w:val="008000"/>
          <w:sz w:val="22"/>
          <w:szCs w:val="22"/>
        </w:rPr>
        <w:t xml:space="preserve">Благодійний фонд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>Рокада</w:t>
      </w:r>
      <w:r w:rsidR="00B95EC1">
        <w:rPr>
          <w:b/>
          <w:color w:val="008000"/>
          <w:sz w:val="22"/>
          <w:szCs w:val="22"/>
        </w:rPr>
        <w:t>»</w:t>
      </w:r>
      <w:bookmarkEnd w:id="0"/>
    </w:p>
    <w:p w14:paraId="4EDBC2A0" w14:textId="77777777" w:rsidR="004C01CE" w:rsidRPr="00E115B8" w:rsidRDefault="004C01CE">
      <w:pPr>
        <w:jc w:val="center"/>
        <w:rPr>
          <w:b/>
          <w:color w:val="FF0000"/>
          <w:sz w:val="22"/>
          <w:szCs w:val="22"/>
        </w:rPr>
      </w:pPr>
    </w:p>
    <w:p w14:paraId="553113D5" w14:textId="780980BE" w:rsidR="004C01CE" w:rsidRPr="004E7F1E" w:rsidRDefault="004E7F1E" w:rsidP="004E7F1E">
      <w:pPr>
        <w:spacing w:line="360" w:lineRule="auto"/>
        <w:jc w:val="center"/>
        <w:rPr>
          <w:b/>
          <w:sz w:val="20"/>
          <w:szCs w:val="20"/>
          <w:highlight w:val="white"/>
        </w:rPr>
      </w:pPr>
      <w:proofErr w:type="spellStart"/>
      <w:r>
        <w:rPr>
          <w:b/>
          <w:color w:val="008000"/>
          <w:sz w:val="22"/>
          <w:szCs w:val="22"/>
          <w:lang w:val="ru-RU"/>
        </w:rPr>
        <w:t>Проєкт</w:t>
      </w:r>
      <w:proofErr w:type="spellEnd"/>
      <w:r>
        <w:rPr>
          <w:b/>
          <w:color w:val="008000"/>
          <w:sz w:val="22"/>
          <w:szCs w:val="22"/>
          <w:lang w:val="ru-RU"/>
        </w:rPr>
        <w:t xml:space="preserve"> </w:t>
      </w:r>
      <w:r>
        <w:rPr>
          <w:b/>
          <w:color w:val="008000"/>
          <w:sz w:val="22"/>
          <w:szCs w:val="22"/>
          <w:lang w:val="en-US"/>
        </w:rPr>
        <w:t>AWO</w:t>
      </w:r>
      <w:r w:rsidRPr="004E7F1E">
        <w:rPr>
          <w:b/>
          <w:color w:val="008000"/>
          <w:sz w:val="22"/>
          <w:szCs w:val="22"/>
          <w:lang w:val="ru-RU"/>
        </w:rPr>
        <w:t xml:space="preserve"> </w:t>
      </w:r>
      <w:r>
        <w:rPr>
          <w:b/>
          <w:color w:val="008000"/>
          <w:sz w:val="22"/>
          <w:szCs w:val="22"/>
          <w:lang w:val="en-US"/>
        </w:rPr>
        <w:t>BENGO</w:t>
      </w:r>
    </w:p>
    <w:p w14:paraId="56D2BF66" w14:textId="1021C6EA" w:rsidR="004C01CE" w:rsidRDefault="00875660">
      <w:pPr>
        <w:spacing w:line="360" w:lineRule="auto"/>
        <w:jc w:val="right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ДАТА: </w:t>
      </w:r>
      <w:r w:rsidR="004E7F1E">
        <w:rPr>
          <w:b/>
          <w:sz w:val="20"/>
          <w:szCs w:val="20"/>
          <w:highlight w:val="white"/>
        </w:rPr>
        <w:t>1</w:t>
      </w:r>
      <w:r w:rsidR="00B84AC2">
        <w:rPr>
          <w:b/>
          <w:sz w:val="20"/>
          <w:szCs w:val="20"/>
          <w:highlight w:val="white"/>
        </w:rPr>
        <w:t>4</w:t>
      </w:r>
      <w:r w:rsidR="00F02203">
        <w:rPr>
          <w:b/>
          <w:sz w:val="20"/>
          <w:szCs w:val="20"/>
          <w:highlight w:val="white"/>
        </w:rPr>
        <w:t>.</w:t>
      </w:r>
      <w:r w:rsidR="00006B81">
        <w:rPr>
          <w:b/>
          <w:sz w:val="20"/>
          <w:szCs w:val="20"/>
          <w:highlight w:val="white"/>
        </w:rPr>
        <w:t>0</w:t>
      </w:r>
      <w:r w:rsidR="004E7F1E">
        <w:rPr>
          <w:b/>
          <w:sz w:val="20"/>
          <w:szCs w:val="20"/>
          <w:highlight w:val="white"/>
        </w:rPr>
        <w:t>9</w:t>
      </w:r>
      <w:r w:rsidR="00F02203">
        <w:rPr>
          <w:b/>
          <w:sz w:val="20"/>
          <w:szCs w:val="20"/>
          <w:highlight w:val="white"/>
        </w:rPr>
        <w:t>.202</w:t>
      </w:r>
      <w:r w:rsidR="00006B81">
        <w:rPr>
          <w:b/>
          <w:sz w:val="20"/>
          <w:szCs w:val="20"/>
          <w:highlight w:val="white"/>
        </w:rPr>
        <w:t>6</w:t>
      </w:r>
    </w:p>
    <w:p w14:paraId="6E0590E8" w14:textId="58B74D09" w:rsidR="004C01CE" w:rsidRPr="00006B81" w:rsidRDefault="00875660">
      <w:pPr>
        <w:spacing w:line="360" w:lineRule="auto"/>
        <w:jc w:val="center"/>
        <w:rPr>
          <w:b/>
          <w:sz w:val="22"/>
          <w:szCs w:val="22"/>
          <w:highlight w:val="white"/>
        </w:rPr>
      </w:pPr>
      <w:r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F02203">
        <w:rPr>
          <w:b/>
          <w:sz w:val="22"/>
          <w:szCs w:val="22"/>
          <w:highlight w:val="white"/>
          <w:lang w:val="en-US"/>
        </w:rPr>
        <w:t>RF</w:t>
      </w:r>
      <w:r w:rsidR="00603084">
        <w:rPr>
          <w:b/>
          <w:sz w:val="22"/>
          <w:szCs w:val="22"/>
          <w:highlight w:val="white"/>
          <w:lang w:val="en-US"/>
        </w:rPr>
        <w:t>P</w:t>
      </w:r>
      <w:r w:rsidR="00F02203" w:rsidRPr="00F02203">
        <w:rPr>
          <w:b/>
          <w:sz w:val="22"/>
          <w:szCs w:val="22"/>
          <w:highlight w:val="white"/>
          <w:lang w:val="ru-RU"/>
        </w:rPr>
        <w:t xml:space="preserve"> </w:t>
      </w:r>
      <w:r w:rsidR="004E7F1E">
        <w:rPr>
          <w:b/>
          <w:sz w:val="22"/>
          <w:szCs w:val="22"/>
          <w:highlight w:val="white"/>
          <w:lang w:val="ru-RU"/>
        </w:rPr>
        <w:t>1</w:t>
      </w:r>
      <w:r w:rsidR="00B84AC2">
        <w:rPr>
          <w:b/>
          <w:sz w:val="22"/>
          <w:szCs w:val="22"/>
          <w:highlight w:val="white"/>
          <w:lang w:val="ru-RU"/>
        </w:rPr>
        <w:t>4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006B81">
        <w:rPr>
          <w:b/>
          <w:sz w:val="22"/>
          <w:szCs w:val="22"/>
          <w:highlight w:val="white"/>
          <w:lang w:val="ru-RU"/>
        </w:rPr>
        <w:t>0</w:t>
      </w:r>
      <w:r w:rsidR="004E7F1E">
        <w:rPr>
          <w:b/>
          <w:sz w:val="22"/>
          <w:szCs w:val="22"/>
          <w:highlight w:val="white"/>
          <w:lang w:val="ru-RU"/>
        </w:rPr>
        <w:t>9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603084" w:rsidRPr="00603084">
        <w:rPr>
          <w:b/>
          <w:sz w:val="22"/>
          <w:szCs w:val="22"/>
          <w:highlight w:val="white"/>
          <w:lang w:val="ru-RU"/>
        </w:rPr>
        <w:t>20</w:t>
      </w:r>
      <w:r w:rsidR="00F02203" w:rsidRPr="00F02203">
        <w:rPr>
          <w:b/>
          <w:sz w:val="22"/>
          <w:szCs w:val="22"/>
          <w:highlight w:val="white"/>
          <w:lang w:val="ru-RU"/>
        </w:rPr>
        <w:t>2</w:t>
      </w:r>
      <w:r w:rsidR="00006B81">
        <w:rPr>
          <w:b/>
          <w:sz w:val="22"/>
          <w:szCs w:val="22"/>
          <w:highlight w:val="white"/>
          <w:lang w:val="ru-RU"/>
        </w:rPr>
        <w:t>6</w:t>
      </w:r>
    </w:p>
    <w:p w14:paraId="7D4E8CAC" w14:textId="7626A442" w:rsidR="004C01CE" w:rsidRPr="00DF23A9" w:rsidRDefault="00875660" w:rsidP="00E30090">
      <w:pPr>
        <w:spacing w:line="276" w:lineRule="auto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highlight w:val="white"/>
        </w:rPr>
        <w:t xml:space="preserve">для </w:t>
      </w:r>
      <w:r>
        <w:rPr>
          <w:b/>
          <w:sz w:val="22"/>
          <w:szCs w:val="22"/>
        </w:rPr>
        <w:t>УКЛАДЕННЯ РАМКОВОГО ДОГОВОРУ(</w:t>
      </w:r>
      <w:proofErr w:type="spellStart"/>
      <w:r>
        <w:rPr>
          <w:b/>
          <w:sz w:val="22"/>
          <w:szCs w:val="22"/>
        </w:rPr>
        <w:t>ів</w:t>
      </w:r>
      <w:proofErr w:type="spellEnd"/>
      <w:r>
        <w:rPr>
          <w:b/>
          <w:sz w:val="22"/>
          <w:szCs w:val="22"/>
        </w:rPr>
        <w:t xml:space="preserve">) НА ПОСЛУГИ </w:t>
      </w:r>
      <w:r w:rsidR="00E30090">
        <w:rPr>
          <w:b/>
          <w:sz w:val="22"/>
          <w:szCs w:val="22"/>
        </w:rPr>
        <w:t xml:space="preserve">СПЕЦІАЛІСТА З МАРКЕТИНГУ </w:t>
      </w:r>
      <w:r w:rsidR="00E30090">
        <w:rPr>
          <w:b/>
          <w:sz w:val="22"/>
          <w:szCs w:val="22"/>
        </w:rPr>
        <w:br/>
        <w:t>Д</w:t>
      </w:r>
      <w:r w:rsidR="00522635" w:rsidRPr="00FD68E6">
        <w:rPr>
          <w:b/>
          <w:sz w:val="22"/>
          <w:szCs w:val="22"/>
        </w:rPr>
        <w:t xml:space="preserve">АТА ТА ЧАС ЗАКІНЧЕННЯ ПРИЙОМУ ПРОПОЗИЦІЙ: </w:t>
      </w:r>
      <w:r w:rsidR="004E7F1E">
        <w:rPr>
          <w:b/>
          <w:sz w:val="22"/>
          <w:szCs w:val="22"/>
          <w:u w:val="single"/>
          <w:lang w:val="ru-RU"/>
        </w:rPr>
        <w:t>2</w:t>
      </w:r>
      <w:r w:rsidR="00B84AC2">
        <w:rPr>
          <w:b/>
          <w:sz w:val="22"/>
          <w:szCs w:val="22"/>
          <w:u w:val="single"/>
          <w:lang w:val="ru-RU"/>
        </w:rPr>
        <w:t>8</w:t>
      </w:r>
      <w:r w:rsidR="00522635" w:rsidRPr="00FD68E6">
        <w:rPr>
          <w:b/>
          <w:sz w:val="22"/>
          <w:szCs w:val="22"/>
          <w:u w:val="single"/>
          <w:lang w:val="ru-RU"/>
        </w:rPr>
        <w:t>.</w:t>
      </w:r>
      <w:r w:rsidR="00603084">
        <w:rPr>
          <w:b/>
          <w:sz w:val="22"/>
          <w:szCs w:val="22"/>
          <w:u w:val="single"/>
          <w:lang w:val="ru-RU"/>
        </w:rPr>
        <w:t>0</w:t>
      </w:r>
      <w:r w:rsidR="004E7F1E">
        <w:rPr>
          <w:b/>
          <w:sz w:val="22"/>
          <w:szCs w:val="22"/>
          <w:u w:val="single"/>
          <w:lang w:val="ru-RU"/>
        </w:rPr>
        <w:t>9</w:t>
      </w:r>
      <w:r w:rsidR="00522635" w:rsidRPr="00FD68E6">
        <w:rPr>
          <w:b/>
          <w:sz w:val="22"/>
          <w:szCs w:val="22"/>
          <w:u w:val="single"/>
        </w:rPr>
        <w:t>.202</w:t>
      </w:r>
      <w:r w:rsidR="00603084">
        <w:rPr>
          <w:b/>
          <w:sz w:val="22"/>
          <w:szCs w:val="22"/>
          <w:u w:val="single"/>
        </w:rPr>
        <w:t>6</w:t>
      </w:r>
      <w:r w:rsidR="00522635" w:rsidRPr="00FD68E6">
        <w:rPr>
          <w:b/>
          <w:sz w:val="22"/>
          <w:szCs w:val="22"/>
          <w:u w:val="single"/>
        </w:rPr>
        <w:t xml:space="preserve"> –17:00 UTC+2</w:t>
      </w:r>
    </w:p>
    <w:p w14:paraId="0F77D6CB" w14:textId="7CCBE3DF" w:rsidR="004C01CE" w:rsidRDefault="004C01CE">
      <w:pPr>
        <w:jc w:val="both"/>
        <w:rPr>
          <w:sz w:val="22"/>
          <w:szCs w:val="22"/>
        </w:rPr>
      </w:pPr>
    </w:p>
    <w:p w14:paraId="0377D176" w14:textId="5E95425A" w:rsidR="004C01CE" w:rsidRDefault="00875660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БО «БЛАГОДІЙНИЙ ФОНД «РОКАДА» (далі - Фонд) </w:t>
      </w:r>
      <w:r>
        <w:rPr>
          <w:sz w:val="22"/>
          <w:szCs w:val="22"/>
        </w:rPr>
        <w:t xml:space="preserve">запрошує усі зацікавлені </w:t>
      </w:r>
      <w:r w:rsidR="00E30090">
        <w:rPr>
          <w:sz w:val="22"/>
          <w:szCs w:val="22"/>
        </w:rPr>
        <w:t>компанії</w:t>
      </w:r>
      <w:r>
        <w:rPr>
          <w:sz w:val="22"/>
          <w:szCs w:val="22"/>
        </w:rPr>
        <w:t xml:space="preserve"> та </w:t>
      </w:r>
      <w:r w:rsidR="00F02203">
        <w:rPr>
          <w:sz w:val="22"/>
          <w:szCs w:val="22"/>
        </w:rPr>
        <w:t>фізичні особи підприємці</w:t>
      </w:r>
      <w:r>
        <w:rPr>
          <w:sz w:val="22"/>
          <w:szCs w:val="22"/>
        </w:rPr>
        <w:t xml:space="preserve"> надати свої пропозиції на даний запит з метою укладення контракт</w:t>
      </w:r>
      <w:r w:rsidR="00E115B8">
        <w:rPr>
          <w:sz w:val="22"/>
          <w:szCs w:val="22"/>
        </w:rPr>
        <w:t>у</w:t>
      </w:r>
      <w:r>
        <w:rPr>
          <w:sz w:val="22"/>
          <w:szCs w:val="22"/>
        </w:rPr>
        <w:t xml:space="preserve"> в </w:t>
      </w:r>
      <w:r w:rsidR="00E115B8" w:rsidRPr="00E115B8">
        <w:rPr>
          <w:sz w:val="22"/>
          <w:szCs w:val="22"/>
        </w:rPr>
        <w:t xml:space="preserve">рамках проектної пропозиції передбачено </w:t>
      </w:r>
      <w:r w:rsidR="004E7F1E" w:rsidRPr="004E7F1E">
        <w:rPr>
          <w:sz w:val="22"/>
          <w:szCs w:val="22"/>
        </w:rPr>
        <w:t>надання маркетингової підтримки місцевим ремісничим виробникам та іншим представникам місцевого населення для покращення просування продукції та послуг, розвитку власної справи, розширення каналів збуту та підвищення економічної спроможності отримувачів підтримки.</w:t>
      </w:r>
    </w:p>
    <w:p w14:paraId="26AB59AF" w14:textId="77777777" w:rsidR="004C01CE" w:rsidRDefault="004C01CE">
      <w:pPr>
        <w:ind w:firstLine="708"/>
        <w:jc w:val="both"/>
        <w:rPr>
          <w:b/>
          <w:sz w:val="21"/>
          <w:szCs w:val="21"/>
        </w:rPr>
      </w:pPr>
    </w:p>
    <w:p w14:paraId="169C62CC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ЗМІСТ:</w:t>
      </w:r>
    </w:p>
    <w:p w14:paraId="0886E5E2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1. Предмет конкурсу</w:t>
      </w:r>
    </w:p>
    <w:p w14:paraId="3A2DC44D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2. Загальні вимоги</w:t>
      </w:r>
    </w:p>
    <w:p w14:paraId="08D0967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Частина 3. Обов'язкові вимоги до </w:t>
      </w:r>
      <w:r>
        <w:rPr>
          <w:b/>
          <w:sz w:val="21"/>
          <w:szCs w:val="21"/>
        </w:rPr>
        <w:t>учасника</w:t>
      </w:r>
    </w:p>
    <w:p w14:paraId="45291A9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4. Інші обов'язкові вимоги</w:t>
      </w:r>
    </w:p>
    <w:p w14:paraId="54ECDD2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5. Роз’яснення</w:t>
      </w:r>
    </w:p>
    <w:p w14:paraId="1DED0F04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6. Вимоги до подання пропозиції</w:t>
      </w:r>
    </w:p>
    <w:p w14:paraId="2A65CADF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7. Оцінка пропозицій</w:t>
      </w:r>
    </w:p>
    <w:p w14:paraId="1E248C4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1"/>
          <w:szCs w:val="21"/>
        </w:rPr>
      </w:pPr>
    </w:p>
    <w:p w14:paraId="7B2558C6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ПРЕДМЕТ КОНКУРСУ</w:t>
      </w:r>
    </w:p>
    <w:p w14:paraId="62CBA8DA" w14:textId="1B33DE66" w:rsidR="004C01CE" w:rsidRPr="00E115B8" w:rsidRDefault="00875660" w:rsidP="00E115B8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Предметом конкурсу є закупівля послуг </w:t>
      </w:r>
      <w:r w:rsidR="004E7F1E">
        <w:rPr>
          <w:sz w:val="22"/>
          <w:szCs w:val="22"/>
        </w:rPr>
        <w:t>спеціаліста з маркетингу</w:t>
      </w:r>
    </w:p>
    <w:p w14:paraId="3A199607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</w:rPr>
      </w:pPr>
    </w:p>
    <w:p w14:paraId="029D546D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ЗАГАЛЬНІ ВИМОГИ</w:t>
      </w:r>
    </w:p>
    <w:p w14:paraId="68BC90D1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Учасником</w:t>
      </w:r>
      <w:r>
        <w:rPr>
          <w:sz w:val="22"/>
          <w:szCs w:val="22"/>
        </w:rPr>
        <w:t xml:space="preserve"> тендеру є юридична особа або ФОП,  яка подає свою пропозицію на участь у тендері. </w:t>
      </w:r>
      <w:r>
        <w:rPr>
          <w:b/>
          <w:sz w:val="22"/>
          <w:szCs w:val="22"/>
        </w:rPr>
        <w:t>Виконавець</w:t>
      </w:r>
      <w:r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F96989" w:rsidRDefault="00875660" w:rsidP="00E115B8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>
        <w:rPr>
          <w:sz w:val="22"/>
          <w:szCs w:val="22"/>
        </w:rPr>
        <w:t>т.п</w:t>
      </w:r>
      <w:proofErr w:type="spellEnd"/>
      <w:r>
        <w:rPr>
          <w:sz w:val="22"/>
          <w:szCs w:val="22"/>
        </w:rPr>
        <w:t>. В іншому випадку, БО «БЛАГОДІЙНИЙ ФОНД  «РОКАДА» такі витрати не відшкодує.</w:t>
      </w:r>
    </w:p>
    <w:p w14:paraId="72F18E12" w14:textId="77777777" w:rsidR="004C01CE" w:rsidRDefault="004C01CE" w:rsidP="00F022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</w:rPr>
      </w:pPr>
    </w:p>
    <w:p w14:paraId="37E447C5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ОБОВ'ЯЗКОВІ ВИМОГИ ДО </w:t>
      </w:r>
      <w:r>
        <w:rPr>
          <w:b/>
          <w:sz w:val="21"/>
          <w:szCs w:val="21"/>
        </w:rPr>
        <w:t>УЧАСНИКА</w:t>
      </w:r>
    </w:p>
    <w:p w14:paraId="4BA2148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>
        <w:rPr>
          <w:b/>
          <w:sz w:val="22"/>
          <w:szCs w:val="22"/>
        </w:rPr>
        <w:t>КВЕД.</w:t>
      </w:r>
      <w:r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77777777" w:rsidR="004C01CE" w:rsidRDefault="00875660">
      <w:pPr>
        <w:ind w:firstLine="708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>
        <w:rPr>
          <w:sz w:val="22"/>
          <w:szCs w:val="22"/>
          <w:u w:val="single"/>
        </w:rPr>
        <w:t xml:space="preserve">Ціна в комерційній пропозиції повинна надаватись за системою все включено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225D46D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  <w:u w:val="single"/>
        </w:rPr>
      </w:pPr>
    </w:p>
    <w:p w14:paraId="50531DDB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ІНШІ ОБОВ'ЯЗКОВІ ВИМОГИ</w:t>
      </w:r>
    </w:p>
    <w:p w14:paraId="1FAD469C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  <w:u w:val="single"/>
        </w:rPr>
        <w:t>Звертаємо вашу увагу</w:t>
      </w:r>
      <w:r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032DA46A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793878">
        <w:rPr>
          <w:sz w:val="22"/>
          <w:szCs w:val="22"/>
        </w:rPr>
        <w:t>Пропозиція повинна бути дійсною</w:t>
      </w:r>
      <w:r w:rsidRPr="00793878">
        <w:rPr>
          <w:sz w:val="22"/>
          <w:szCs w:val="22"/>
          <w:highlight w:val="white"/>
        </w:rPr>
        <w:t xml:space="preserve"> до 3</w:t>
      </w:r>
      <w:r w:rsidR="004E7F1E">
        <w:rPr>
          <w:sz w:val="22"/>
          <w:szCs w:val="22"/>
          <w:highlight w:val="white"/>
        </w:rPr>
        <w:t>0</w:t>
      </w:r>
      <w:r w:rsidRPr="00793878">
        <w:rPr>
          <w:sz w:val="22"/>
          <w:szCs w:val="22"/>
          <w:highlight w:val="white"/>
        </w:rPr>
        <w:t>.</w:t>
      </w:r>
      <w:r w:rsidR="004E7F1E">
        <w:rPr>
          <w:sz w:val="22"/>
          <w:szCs w:val="22"/>
          <w:highlight w:val="white"/>
        </w:rPr>
        <w:t>04</w:t>
      </w:r>
      <w:r w:rsidRPr="00793878">
        <w:rPr>
          <w:sz w:val="22"/>
          <w:szCs w:val="22"/>
          <w:highlight w:val="white"/>
        </w:rPr>
        <w:t>.202</w:t>
      </w:r>
      <w:r w:rsidR="004E7F1E">
        <w:rPr>
          <w:sz w:val="22"/>
          <w:szCs w:val="22"/>
          <w:highlight w:val="white"/>
        </w:rPr>
        <w:t>8</w:t>
      </w:r>
      <w:r w:rsidRPr="00793878">
        <w:rPr>
          <w:sz w:val="22"/>
          <w:szCs w:val="22"/>
          <w:highlight w:val="white"/>
        </w:rPr>
        <w:t xml:space="preserve"> року</w:t>
      </w:r>
      <w:r>
        <w:rPr>
          <w:color w:val="333333"/>
          <w:sz w:val="22"/>
          <w:szCs w:val="22"/>
          <w:highlight w:val="white"/>
        </w:rPr>
        <w:t>, або до повного виконання.</w:t>
      </w:r>
    </w:p>
    <w:p w14:paraId="5F0112DD" w14:textId="1D3C528B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  <w:highlight w:val="white"/>
        </w:rPr>
        <w:t xml:space="preserve">Ціна на </w:t>
      </w:r>
      <w:r>
        <w:rPr>
          <w:sz w:val="22"/>
          <w:szCs w:val="22"/>
          <w:highlight w:val="white"/>
        </w:rPr>
        <w:t xml:space="preserve">послуги </w:t>
      </w:r>
      <w:r w:rsidR="00EF21D0">
        <w:rPr>
          <w:sz w:val="22"/>
          <w:szCs w:val="22"/>
          <w:highlight w:val="white"/>
        </w:rPr>
        <w:t xml:space="preserve">соціального працівника </w:t>
      </w:r>
      <w:r>
        <w:rPr>
          <w:color w:val="333333"/>
          <w:sz w:val="22"/>
          <w:szCs w:val="22"/>
          <w:highlight w:val="white"/>
        </w:rPr>
        <w:t>повинна бути зафіксована в український гривні до</w:t>
      </w:r>
      <w:r w:rsidRPr="00793878">
        <w:rPr>
          <w:color w:val="FF0000"/>
          <w:sz w:val="22"/>
          <w:szCs w:val="22"/>
          <w:highlight w:val="white"/>
        </w:rPr>
        <w:t xml:space="preserve"> </w:t>
      </w:r>
      <w:r w:rsidRPr="00793878">
        <w:rPr>
          <w:sz w:val="22"/>
          <w:szCs w:val="22"/>
          <w:highlight w:val="white"/>
        </w:rPr>
        <w:t>3</w:t>
      </w:r>
      <w:r w:rsidR="004E7F1E">
        <w:rPr>
          <w:sz w:val="22"/>
          <w:szCs w:val="22"/>
          <w:highlight w:val="white"/>
        </w:rPr>
        <w:t>0</w:t>
      </w:r>
      <w:r w:rsidRPr="00793878">
        <w:rPr>
          <w:sz w:val="22"/>
          <w:szCs w:val="22"/>
          <w:highlight w:val="white"/>
        </w:rPr>
        <w:t>.</w:t>
      </w:r>
      <w:r w:rsidR="004E7F1E">
        <w:rPr>
          <w:sz w:val="22"/>
          <w:szCs w:val="22"/>
          <w:highlight w:val="white"/>
        </w:rPr>
        <w:t>04</w:t>
      </w:r>
      <w:r w:rsidRPr="00793878">
        <w:rPr>
          <w:sz w:val="22"/>
          <w:szCs w:val="22"/>
          <w:highlight w:val="white"/>
        </w:rPr>
        <w:t>.202</w:t>
      </w:r>
      <w:r w:rsidR="004E7F1E">
        <w:rPr>
          <w:sz w:val="22"/>
          <w:szCs w:val="22"/>
          <w:highlight w:val="white"/>
        </w:rPr>
        <w:t>8</w:t>
      </w:r>
      <w:r w:rsidRPr="00793878">
        <w:rPr>
          <w:sz w:val="22"/>
          <w:szCs w:val="22"/>
          <w:highlight w:val="white"/>
        </w:rPr>
        <w:t xml:space="preserve"> </w:t>
      </w:r>
      <w:r>
        <w:rPr>
          <w:color w:val="333333"/>
          <w:sz w:val="22"/>
          <w:szCs w:val="22"/>
          <w:highlight w:val="white"/>
        </w:rPr>
        <w:t xml:space="preserve">року, або </w:t>
      </w:r>
      <w:r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Default="004C01CE">
      <w:pPr>
        <w:ind w:firstLine="708"/>
        <w:jc w:val="both"/>
        <w:rPr>
          <w:color w:val="333333"/>
          <w:sz w:val="21"/>
          <w:szCs w:val="21"/>
        </w:rPr>
      </w:pPr>
    </w:p>
    <w:p w14:paraId="1F95E1B4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РОЗ'ЯСНЕННЯ</w:t>
      </w:r>
    </w:p>
    <w:p w14:paraId="00A53FFB" w14:textId="260B8BB7" w:rsidR="00793878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 </w:t>
      </w:r>
      <w:hyperlink r:id="rId9">
        <w:r>
          <w:rPr>
            <w:sz w:val="22"/>
            <w:szCs w:val="22"/>
          </w:rPr>
          <w:t>https://zakupki.prom.ua</w:t>
        </w:r>
      </w:hyperlink>
      <w:r>
        <w:rPr>
          <w:sz w:val="22"/>
          <w:szCs w:val="22"/>
        </w:rPr>
        <w:t xml:space="preserve"> та отримати відповідь в електронному вигляді. Запитання від учасника можна ставити протягом всього терміну подання пропозиції але </w:t>
      </w:r>
      <w:r>
        <w:rPr>
          <w:sz w:val="22"/>
          <w:szCs w:val="22"/>
          <w:u w:val="single"/>
        </w:rPr>
        <w:t>не пізніше</w:t>
      </w:r>
      <w:r w:rsidR="00793878">
        <w:rPr>
          <w:b/>
          <w:i/>
          <w:sz w:val="22"/>
          <w:szCs w:val="22"/>
          <w:u w:val="single"/>
          <w:lang w:val="ru-RU"/>
        </w:rPr>
        <w:t xml:space="preserve"> - </w:t>
      </w:r>
      <w:r w:rsidR="004E7F1E">
        <w:rPr>
          <w:b/>
          <w:sz w:val="22"/>
          <w:szCs w:val="22"/>
          <w:u w:val="single"/>
          <w:lang w:val="ru-RU"/>
        </w:rPr>
        <w:t>2</w:t>
      </w:r>
      <w:r w:rsidR="00B84AC2">
        <w:rPr>
          <w:b/>
          <w:sz w:val="22"/>
          <w:szCs w:val="22"/>
          <w:u w:val="single"/>
          <w:lang w:val="ru-RU"/>
        </w:rPr>
        <w:t>8</w:t>
      </w:r>
      <w:r w:rsidR="00793878" w:rsidRPr="00E115B8">
        <w:rPr>
          <w:b/>
          <w:sz w:val="22"/>
          <w:szCs w:val="22"/>
          <w:u w:val="single"/>
          <w:lang w:val="ru-RU"/>
        </w:rPr>
        <w:t>.</w:t>
      </w:r>
      <w:r w:rsidR="00603084">
        <w:rPr>
          <w:b/>
          <w:sz w:val="22"/>
          <w:szCs w:val="22"/>
          <w:u w:val="single"/>
          <w:lang w:val="ru-RU"/>
        </w:rPr>
        <w:t>0</w:t>
      </w:r>
      <w:r w:rsidR="004E7F1E">
        <w:rPr>
          <w:b/>
          <w:sz w:val="22"/>
          <w:szCs w:val="22"/>
          <w:u w:val="single"/>
          <w:lang w:val="ru-RU"/>
        </w:rPr>
        <w:t>9</w:t>
      </w:r>
      <w:r w:rsidR="00793878" w:rsidRPr="00E115B8">
        <w:rPr>
          <w:b/>
          <w:sz w:val="22"/>
          <w:szCs w:val="22"/>
          <w:u w:val="single"/>
        </w:rPr>
        <w:t>.202</w:t>
      </w:r>
      <w:r w:rsidR="00603084">
        <w:rPr>
          <w:b/>
          <w:sz w:val="22"/>
          <w:szCs w:val="22"/>
          <w:u w:val="single"/>
        </w:rPr>
        <w:t>6</w:t>
      </w:r>
      <w:r w:rsidR="00793878" w:rsidRPr="00E115B8">
        <w:rPr>
          <w:b/>
          <w:sz w:val="22"/>
          <w:szCs w:val="22"/>
          <w:u w:val="single"/>
        </w:rPr>
        <w:t xml:space="preserve"> –17:00 UTC+2</w:t>
      </w:r>
      <w:r w:rsidR="00522635">
        <w:rPr>
          <w:b/>
          <w:i/>
          <w:sz w:val="22"/>
          <w:szCs w:val="22"/>
          <w:u w:val="single"/>
        </w:rPr>
        <w:t>.</w:t>
      </w:r>
      <w:r w:rsidR="00522635">
        <w:rPr>
          <w:sz w:val="22"/>
          <w:szCs w:val="22"/>
        </w:rPr>
        <w:t xml:space="preserve"> </w:t>
      </w:r>
    </w:p>
    <w:p w14:paraId="54006BBD" w14:textId="4B21590F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>
        <w:rPr>
          <w:color w:val="333333"/>
          <w:sz w:val="22"/>
          <w:szCs w:val="22"/>
        </w:rPr>
        <w:t>внести</w:t>
      </w:r>
      <w:proofErr w:type="spellEnd"/>
      <w:r>
        <w:rPr>
          <w:color w:val="333333"/>
          <w:sz w:val="22"/>
          <w:szCs w:val="22"/>
        </w:rPr>
        <w:t xml:space="preserve"> зміни в запит тендерних пропозицій</w:t>
      </w:r>
      <w:r w:rsidR="00793878">
        <w:rPr>
          <w:color w:val="333333"/>
          <w:sz w:val="22"/>
          <w:szCs w:val="22"/>
          <w:lang w:val="ru-RU"/>
        </w:rPr>
        <w:t xml:space="preserve"> з в</w:t>
      </w:r>
      <w:r w:rsidR="00793878">
        <w:rPr>
          <w:color w:val="333333"/>
          <w:sz w:val="22"/>
          <w:szCs w:val="22"/>
        </w:rPr>
        <w:t>відображенням оновлених документів</w:t>
      </w:r>
      <w:r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67E51207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>
        <w:rPr>
          <w:color w:val="333333"/>
          <w:sz w:val="22"/>
          <w:szCs w:val="22"/>
          <w:highlight w:val="white"/>
          <w:u w:val="single"/>
        </w:rPr>
        <w:t xml:space="preserve">УВАГА! Замовник залишає за собою право змінювати об’єми послуг! Об’єм послуг визначається спільно з менеджером </w:t>
      </w:r>
      <w:proofErr w:type="spellStart"/>
      <w:r>
        <w:rPr>
          <w:color w:val="333333"/>
          <w:sz w:val="22"/>
          <w:szCs w:val="22"/>
          <w:highlight w:val="white"/>
          <w:u w:val="single"/>
        </w:rPr>
        <w:t>проєкту</w:t>
      </w:r>
      <w:proofErr w:type="spellEnd"/>
      <w:r>
        <w:rPr>
          <w:color w:val="333333"/>
          <w:sz w:val="22"/>
          <w:szCs w:val="22"/>
          <w:highlight w:val="white"/>
          <w:u w:val="single"/>
        </w:rPr>
        <w:t xml:space="preserve"> БО «БФ «РОКАДА». Попередній очікуваний об’єм послуг викладено в Додатку 1.2 до тендерної документації.</w:t>
      </w:r>
    </w:p>
    <w:p w14:paraId="285B7F7E" w14:textId="77777777" w:rsidR="00EF21D0" w:rsidRDefault="00EF21D0" w:rsidP="00DF23A9">
      <w:pPr>
        <w:jc w:val="both"/>
        <w:rPr>
          <w:color w:val="333333"/>
          <w:sz w:val="21"/>
          <w:szCs w:val="21"/>
          <w:u w:val="single"/>
        </w:rPr>
      </w:pPr>
    </w:p>
    <w:p w14:paraId="49529201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ВИМОГИ ДО ПОДАННЯ ПРОПОЗИЦІЙ</w:t>
      </w:r>
    </w:p>
    <w:p w14:paraId="7FB81729" w14:textId="18121D3A" w:rsidR="004C01CE" w:rsidRDefault="00875660">
      <w:pPr>
        <w:ind w:firstLine="708"/>
        <w:jc w:val="both"/>
        <w:rPr>
          <w:sz w:val="22"/>
          <w:szCs w:val="22"/>
        </w:rPr>
      </w:pPr>
      <w:bookmarkStart w:id="1" w:name="_heading=h.gjdgxs" w:colFirst="0" w:colLast="0"/>
      <w:bookmarkEnd w:id="1"/>
      <w:r>
        <w:rPr>
          <w:sz w:val="22"/>
          <w:szCs w:val="22"/>
        </w:rPr>
        <w:t>Пропозиції надаються шляхом направлення на e-</w:t>
      </w:r>
      <w:proofErr w:type="spellStart"/>
      <w:r>
        <w:rPr>
          <w:sz w:val="22"/>
          <w:szCs w:val="22"/>
        </w:rPr>
        <w:t>mail</w:t>
      </w:r>
      <w:proofErr w:type="spellEnd"/>
      <w:r>
        <w:rPr>
          <w:sz w:val="22"/>
          <w:szCs w:val="22"/>
        </w:rPr>
        <w:t xml:space="preserve">: </w:t>
      </w:r>
      <w:hyperlink r:id="rId10">
        <w:r>
          <w:rPr>
            <w:b/>
            <w:color w:val="0000FF"/>
            <w:sz w:val="22"/>
            <w:szCs w:val="22"/>
            <w:u w:val="single"/>
          </w:rPr>
          <w:t>tender@rokada.org.ua</w:t>
        </w:r>
      </w:hyperlink>
      <w:r>
        <w:rPr>
          <w:b/>
          <w:color w:val="0070C0"/>
          <w:sz w:val="22"/>
          <w:szCs w:val="22"/>
        </w:rPr>
        <w:t xml:space="preserve"> – </w:t>
      </w:r>
      <w:r>
        <w:rPr>
          <w:sz w:val="22"/>
          <w:szCs w:val="22"/>
        </w:rPr>
        <w:t xml:space="preserve">перелік документів </w:t>
      </w:r>
      <w:r>
        <w:rPr>
          <w:b/>
          <w:sz w:val="22"/>
          <w:szCs w:val="22"/>
        </w:rPr>
        <w:t>технічної пропозиції</w:t>
      </w:r>
      <w:r>
        <w:rPr>
          <w:b/>
          <w:color w:val="0070C0"/>
          <w:sz w:val="22"/>
          <w:szCs w:val="22"/>
        </w:rPr>
        <w:t xml:space="preserve">, </w:t>
      </w:r>
      <w:r>
        <w:rPr>
          <w:sz w:val="22"/>
          <w:szCs w:val="22"/>
        </w:rPr>
        <w:t>та</w:t>
      </w:r>
      <w:r>
        <w:rPr>
          <w:b/>
          <w:color w:val="0070C0"/>
          <w:sz w:val="22"/>
          <w:szCs w:val="22"/>
        </w:rPr>
        <w:t xml:space="preserve"> </w:t>
      </w:r>
      <w:r>
        <w:rPr>
          <w:b/>
          <w:color w:val="0070C0"/>
          <w:sz w:val="22"/>
          <w:szCs w:val="22"/>
          <w:u w:val="single"/>
        </w:rPr>
        <w:t>finance_tender@rokada.org.ua</w:t>
      </w:r>
      <w:r>
        <w:rPr>
          <w:sz w:val="22"/>
          <w:szCs w:val="22"/>
        </w:rPr>
        <w:t xml:space="preserve"> – виключно </w:t>
      </w:r>
      <w:r>
        <w:rPr>
          <w:b/>
          <w:sz w:val="22"/>
          <w:szCs w:val="22"/>
        </w:rPr>
        <w:t>фінансова пропозиція</w:t>
      </w:r>
      <w:r>
        <w:rPr>
          <w:sz w:val="22"/>
          <w:szCs w:val="22"/>
        </w:rPr>
        <w:t xml:space="preserve">, </w:t>
      </w:r>
      <w:r w:rsidR="00AF758A">
        <w:rPr>
          <w:sz w:val="22"/>
          <w:szCs w:val="22"/>
        </w:rPr>
        <w:t xml:space="preserve">на електронний майданчик </w:t>
      </w:r>
      <w:r w:rsidR="00AF758A" w:rsidRPr="00AF758A">
        <w:rPr>
          <w:sz w:val="22"/>
          <w:szCs w:val="22"/>
        </w:rPr>
        <w:t>zakupivli.pro</w:t>
      </w:r>
      <w:r w:rsidR="00AF758A">
        <w:rPr>
          <w:sz w:val="22"/>
          <w:szCs w:val="22"/>
        </w:rPr>
        <w:t xml:space="preserve">, або </w:t>
      </w:r>
      <w:r>
        <w:rPr>
          <w:sz w:val="22"/>
          <w:szCs w:val="22"/>
        </w:rPr>
        <w:t xml:space="preserve">в паперовому вигляді за </w:t>
      </w:r>
      <w:proofErr w:type="spellStart"/>
      <w:r>
        <w:rPr>
          <w:sz w:val="22"/>
          <w:szCs w:val="22"/>
        </w:rPr>
        <w:t>адресою</w:t>
      </w:r>
      <w:proofErr w:type="spellEnd"/>
      <w:r>
        <w:rPr>
          <w:sz w:val="22"/>
          <w:szCs w:val="22"/>
        </w:rPr>
        <w:t xml:space="preserve">, а/с 108 м. Київ - 065, 03065, Україна </w:t>
      </w:r>
      <w:r>
        <w:rPr>
          <w:color w:val="333333"/>
          <w:sz w:val="22"/>
          <w:szCs w:val="22"/>
        </w:rPr>
        <w:t>БО «БЛАГОДІЙНИЙ ФОНД «РОКАДА» окремими конвертами з технічною та фінансовою пропозицією</w:t>
      </w:r>
      <w:r>
        <w:rPr>
          <w:sz w:val="22"/>
          <w:szCs w:val="22"/>
        </w:rPr>
        <w:t xml:space="preserve"> не пізніше</w:t>
      </w:r>
      <w:r w:rsidRPr="00EF21D0">
        <w:rPr>
          <w:i/>
          <w:sz w:val="22"/>
          <w:szCs w:val="22"/>
        </w:rPr>
        <w:t>.</w:t>
      </w:r>
      <w:r w:rsidR="004E7F1E">
        <w:rPr>
          <w:b/>
          <w:sz w:val="22"/>
          <w:szCs w:val="22"/>
          <w:u w:val="single"/>
        </w:rPr>
        <w:t>2</w:t>
      </w:r>
      <w:r w:rsidR="00B84AC2">
        <w:rPr>
          <w:b/>
          <w:sz w:val="22"/>
          <w:szCs w:val="22"/>
          <w:u w:val="single"/>
        </w:rPr>
        <w:t>8</w:t>
      </w:r>
      <w:r w:rsidR="00E44F2C" w:rsidRPr="00AF758A">
        <w:rPr>
          <w:b/>
          <w:sz w:val="22"/>
          <w:szCs w:val="22"/>
          <w:u w:val="single"/>
        </w:rPr>
        <w:t>.</w:t>
      </w:r>
      <w:r w:rsidR="00603084">
        <w:rPr>
          <w:b/>
          <w:sz w:val="22"/>
          <w:szCs w:val="22"/>
          <w:u w:val="single"/>
        </w:rPr>
        <w:t>0</w:t>
      </w:r>
      <w:r w:rsidR="004E7F1E">
        <w:rPr>
          <w:b/>
          <w:sz w:val="22"/>
          <w:szCs w:val="22"/>
          <w:u w:val="single"/>
        </w:rPr>
        <w:t>9</w:t>
      </w:r>
      <w:r w:rsidR="00E44F2C" w:rsidRPr="00EF21D0">
        <w:rPr>
          <w:b/>
          <w:sz w:val="22"/>
          <w:szCs w:val="22"/>
          <w:u w:val="single"/>
        </w:rPr>
        <w:t>.202</w:t>
      </w:r>
      <w:r w:rsidR="00603084">
        <w:rPr>
          <w:b/>
          <w:sz w:val="22"/>
          <w:szCs w:val="22"/>
          <w:u w:val="single"/>
        </w:rPr>
        <w:t>6</w:t>
      </w:r>
      <w:r w:rsidR="00E44F2C" w:rsidRPr="00EF21D0">
        <w:rPr>
          <w:b/>
          <w:sz w:val="22"/>
          <w:szCs w:val="22"/>
          <w:u w:val="single"/>
        </w:rPr>
        <w:t xml:space="preserve"> –17:00 UTC+2</w:t>
      </w:r>
      <w:r w:rsidR="00EF21D0">
        <w:rPr>
          <w:b/>
          <w:sz w:val="22"/>
          <w:szCs w:val="22"/>
          <w:u w:val="single"/>
        </w:rPr>
        <w:t>.</w:t>
      </w:r>
    </w:p>
    <w:p w14:paraId="545D883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</w:t>
      </w:r>
      <w:r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33E82DD" w14:textId="12C562AF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Технічне завдання Виконавця (Додаток 1)</w:t>
      </w:r>
      <w:r w:rsidR="00603084">
        <w:rPr>
          <w:color w:val="000000"/>
          <w:sz w:val="22"/>
          <w:szCs w:val="22"/>
        </w:rPr>
        <w:t>.</w:t>
      </w:r>
    </w:p>
    <w:p w14:paraId="302F2191" w14:textId="26187175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технічної пропозиції (Додаток 2)</w:t>
      </w:r>
      <w:r w:rsidR="00603084">
        <w:rPr>
          <w:color w:val="000000"/>
          <w:sz w:val="22"/>
          <w:szCs w:val="22"/>
        </w:rPr>
        <w:t>.</w:t>
      </w:r>
    </w:p>
    <w:p w14:paraId="55FB1E29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реєстрації Постачальника (Додаток 3).</w:t>
      </w:r>
    </w:p>
    <w:p w14:paraId="1DC0F96B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Кодекс поведінки (Додаток 4).</w:t>
      </w:r>
    </w:p>
    <w:p w14:paraId="0F2D2E47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>
        <w:rPr>
          <w:sz w:val="22"/>
          <w:szCs w:val="22"/>
        </w:rPr>
        <w:t>Витяг</w:t>
      </w:r>
      <w:r>
        <w:rPr>
          <w:color w:val="000000"/>
          <w:sz w:val="22"/>
          <w:szCs w:val="22"/>
        </w:rPr>
        <w:t xml:space="preserve"> платника </w:t>
      </w:r>
      <w:r>
        <w:rPr>
          <w:sz w:val="22"/>
          <w:szCs w:val="22"/>
        </w:rPr>
        <w:t>ЄП).</w:t>
      </w:r>
    </w:p>
    <w:p w14:paraId="53551A4E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Інші документи, передбачені Додатком 2, на к</w:t>
      </w:r>
      <w:r>
        <w:rPr>
          <w:sz w:val="22"/>
          <w:szCs w:val="22"/>
        </w:rPr>
        <w:t>ожного Виконавця</w:t>
      </w:r>
      <w:r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02DF0B3D" w14:textId="77777777" w:rsidR="004C01CE" w:rsidRDefault="0087566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434" w:right="116" w:hanging="357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 xml:space="preserve">!!! ДАНИЙ ПАКЕТ ДОКУМЕНТІВ НАПРАВЛЯЄТЬСЯ НА ПОШТУ </w:t>
      </w:r>
      <w:hyperlink r:id="rId11">
        <w:r>
          <w:rPr>
            <w:b/>
            <w:color w:val="0000FF"/>
            <w:sz w:val="22"/>
            <w:szCs w:val="22"/>
          </w:rPr>
          <w:t>tender@rokada.org.ua</w:t>
        </w:r>
      </w:hyperlink>
    </w:p>
    <w:p w14:paraId="41BEE206" w14:textId="65DA9C56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Форма фінансової пропозиції (Додаток </w:t>
      </w:r>
      <w:r>
        <w:rPr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) – </w:t>
      </w:r>
      <w:r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2">
        <w:r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Додатки та всі інші супутні документи</w:t>
      </w:r>
      <w:r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>
        <w:rPr>
          <w:sz w:val="22"/>
          <w:szCs w:val="22"/>
        </w:rPr>
        <w:t>відсканованому</w:t>
      </w:r>
      <w:proofErr w:type="spellEnd"/>
      <w:r>
        <w:rPr>
          <w:sz w:val="22"/>
          <w:szCs w:val="22"/>
        </w:rPr>
        <w:t xml:space="preserve"> вигляді в форматі PDF. </w:t>
      </w:r>
    </w:p>
    <w:p w14:paraId="314DFB4B" w14:textId="77777777" w:rsidR="004C01CE" w:rsidRDefault="00875660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Додаток 5</w:t>
      </w:r>
      <w:r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7AE45F0" w14:textId="38E42C90" w:rsidR="004C01CE" w:rsidRDefault="0087566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0774015E" w14:textId="1EF01AC7" w:rsidR="00D906A9" w:rsidRPr="00B70106" w:rsidRDefault="008539AB" w:rsidP="00D906A9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  <w:lang w:val="ru-RU"/>
        </w:rPr>
        <w:t xml:space="preserve"> </w:t>
      </w:r>
      <w:r w:rsidR="00D906A9" w:rsidRPr="00B70106">
        <w:rPr>
          <w:sz w:val="21"/>
          <w:szCs w:val="21"/>
        </w:rPr>
        <w:t>У разі надсилання тендерної пропозиції на електронну пошту Учасник зобов’язаний у темі електронного листа обов’язково зазначити:</w:t>
      </w:r>
    </w:p>
    <w:p w14:paraId="086531A4" w14:textId="77777777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номер тендеру;</w:t>
      </w:r>
    </w:p>
    <w:p w14:paraId="2D2E26CA" w14:textId="6B202493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назву тендеру;</w:t>
      </w:r>
    </w:p>
    <w:p w14:paraId="5E92CE6D" w14:textId="77777777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повне найменування юридичної особи або ПІБ Учасника (для фізичної особи, у тому числі фізичної особи – підприємця (ФОП)).</w:t>
      </w:r>
    </w:p>
    <w:p w14:paraId="41060A88" w14:textId="77777777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Усі документи, що входять до складу тендерної пропозиції, повинні мати назви файлів, які чітко та однозначно відображають їх зміст.</w:t>
      </w:r>
    </w:p>
    <w:p w14:paraId="1FCEE291" w14:textId="77777777" w:rsidR="00D906A9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У разі недотримання зазначених вимог тендерна пропозиція може бути залишена без розгляду, а Учасник — дискваліфікований.</w:t>
      </w:r>
    </w:p>
    <w:p w14:paraId="5ED6A260" w14:textId="77777777" w:rsidR="00D906A9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Учасникам забороняється подавати тендерну пропозицію (повністю або частково) у вигляді посилань на зовнішні ресурси зберігання даних (зокрема хмарні сервіси, </w:t>
      </w:r>
      <w:proofErr w:type="spellStart"/>
      <w:r w:rsidRPr="00B70106">
        <w:rPr>
          <w:sz w:val="21"/>
          <w:szCs w:val="21"/>
        </w:rPr>
        <w:t>Google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Drive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Dropbox</w:t>
      </w:r>
      <w:proofErr w:type="spellEnd"/>
      <w:r w:rsidRPr="00B70106">
        <w:rPr>
          <w:sz w:val="21"/>
          <w:szCs w:val="21"/>
        </w:rPr>
        <w:t xml:space="preserve"> тощо). Уся тендерна пропозиція та супровідні документи повинні міститися безпосередньо в електронному листі (у вигляді вкладених файлів) та бути надіслані на визначену Замовником електронну адресу.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пропозиції.</w:t>
      </w:r>
    </w:p>
    <w:p w14:paraId="13BDCBED" w14:textId="77777777" w:rsidR="004C01CE" w:rsidRDefault="004C01CE">
      <w:pPr>
        <w:jc w:val="both"/>
        <w:rPr>
          <w:b/>
          <w:sz w:val="21"/>
          <w:szCs w:val="21"/>
        </w:rPr>
      </w:pPr>
    </w:p>
    <w:p w14:paraId="7344FE5D" w14:textId="77777777" w:rsidR="004C01CE" w:rsidRPr="00EF21D0" w:rsidRDefault="00875660">
      <w:pPr>
        <w:ind w:left="720"/>
        <w:jc w:val="both"/>
        <w:rPr>
          <w:b/>
          <w:color w:val="FF0000"/>
          <w:sz w:val="21"/>
          <w:szCs w:val="21"/>
        </w:rPr>
      </w:pPr>
      <w:r w:rsidRPr="00EE73F0">
        <w:rPr>
          <w:b/>
          <w:sz w:val="21"/>
          <w:szCs w:val="21"/>
        </w:rPr>
        <w:t>7. ОЦІНКА ПРОПОЗИЦІЙ</w:t>
      </w:r>
    </w:p>
    <w:p w14:paraId="38DF29A0" w14:textId="77777777" w:rsidR="004C01CE" w:rsidRDefault="004C01CE">
      <w:pPr>
        <w:ind w:left="720"/>
        <w:jc w:val="both"/>
        <w:rPr>
          <w:b/>
          <w:sz w:val="21"/>
          <w:szCs w:val="21"/>
        </w:rPr>
      </w:pPr>
    </w:p>
    <w:p w14:paraId="644CB212" w14:textId="431CD924" w:rsidR="004C01CE" w:rsidRDefault="00875660">
      <w:pPr>
        <w:ind w:firstLine="708"/>
        <w:jc w:val="both"/>
        <w:rPr>
          <w:sz w:val="22"/>
          <w:szCs w:val="22"/>
        </w:rPr>
      </w:pPr>
      <w:bookmarkStart w:id="2" w:name="_heading=h.30j0zll" w:colFirst="0" w:colLast="0"/>
      <w:bookmarkEnd w:id="2"/>
      <w:r>
        <w:rPr>
          <w:sz w:val="22"/>
          <w:szCs w:val="22"/>
        </w:rPr>
        <w:t xml:space="preserve">Проект з </w:t>
      </w:r>
      <w:r w:rsidR="00E44F2C" w:rsidRPr="00E115B8">
        <w:rPr>
          <w:sz w:val="22"/>
          <w:szCs w:val="22"/>
        </w:rPr>
        <w:t>проведення оцінки початкових потреб та визначення цільової групи, а саме проведення оцінки потреб вразливих груп населення з метою виявлення їх основних потреб у послугах притулку та захисту</w:t>
      </w:r>
      <w:r w:rsidR="00E44F2C">
        <w:rPr>
          <w:sz w:val="22"/>
          <w:szCs w:val="22"/>
          <w:lang w:val="ru-RU"/>
        </w:rPr>
        <w:t>,</w:t>
      </w:r>
      <w:r>
        <w:rPr>
          <w:sz w:val="22"/>
          <w:szCs w:val="22"/>
        </w:rPr>
        <w:t xml:space="preserve"> буд</w:t>
      </w:r>
      <w:r w:rsidR="00E44F2C">
        <w:rPr>
          <w:sz w:val="22"/>
          <w:szCs w:val="22"/>
          <w:lang w:val="ru-RU"/>
        </w:rPr>
        <w:t>е</w:t>
      </w:r>
      <w:r>
        <w:rPr>
          <w:sz w:val="22"/>
          <w:szCs w:val="22"/>
        </w:rPr>
        <w:t xml:space="preserve"> надан</w:t>
      </w:r>
      <w:r w:rsidR="00E44F2C">
        <w:rPr>
          <w:sz w:val="22"/>
          <w:szCs w:val="22"/>
        </w:rPr>
        <w:t>о</w:t>
      </w:r>
      <w:r>
        <w:rPr>
          <w:sz w:val="22"/>
          <w:szCs w:val="22"/>
        </w:rPr>
        <w:t xml:space="preserve"> юридичн</w:t>
      </w:r>
      <w:r w:rsidR="00E44F2C">
        <w:rPr>
          <w:sz w:val="22"/>
          <w:szCs w:val="22"/>
        </w:rPr>
        <w:t>ій</w:t>
      </w:r>
      <w:r>
        <w:rPr>
          <w:sz w:val="22"/>
          <w:szCs w:val="22"/>
        </w:rPr>
        <w:t xml:space="preserve"> особ</w:t>
      </w:r>
      <w:r w:rsidR="00E44F2C">
        <w:rPr>
          <w:sz w:val="22"/>
          <w:szCs w:val="22"/>
        </w:rPr>
        <w:t>і</w:t>
      </w:r>
      <w:r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3D63D69D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ТЕХНІЧНА ТА ФІНАНСОВА ОЦІНКА: </w:t>
      </w:r>
    </w:p>
    <w:p w14:paraId="3A2D0865" w14:textId="18156E94" w:rsidR="004C01CE" w:rsidRDefault="00000000">
      <w:pPr>
        <w:ind w:firstLine="708"/>
        <w:jc w:val="both"/>
        <w:rPr>
          <w:sz w:val="21"/>
          <w:szCs w:val="21"/>
        </w:rPr>
      </w:pPr>
      <w:sdt>
        <w:sdtPr>
          <w:tag w:val="goog_rdk_0"/>
          <w:id w:val="-620610133"/>
        </w:sdtPr>
        <w:sdtEndPr>
          <w:rPr>
            <w:sz w:val="21"/>
            <w:szCs w:val="21"/>
          </w:rPr>
        </w:sdtEndPr>
        <w:sdtContent>
          <w:r w:rsidR="00875660" w:rsidRPr="00D9109B">
            <w:rPr>
              <w:sz w:val="21"/>
              <w:szCs w:val="21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18740C" w:rsidRPr="0018740C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>0-</w:t>
          </w:r>
          <w:r w:rsidR="0018740C" w:rsidRPr="0018740C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 xml:space="preserve">0%, де </w:t>
          </w:r>
          <w:r w:rsidR="0018740C" w:rsidRPr="0018740C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 xml:space="preserve">0% від загальної кількості балів присуджується технічній відповідності учасників, а </w:t>
          </w:r>
          <w:r w:rsidR="0018740C" w:rsidRPr="0018740C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>0% − фінансовій.</w:t>
          </w:r>
        </w:sdtContent>
      </w:sdt>
    </w:p>
    <w:p w14:paraId="6CA7EFD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56F4B8EE" w14:textId="7AD1619B" w:rsidR="00447F9F" w:rsidRPr="00FC6CBB" w:rsidRDefault="00875660" w:rsidP="00FC6CBB">
      <w:pPr>
        <w:ind w:firstLine="708"/>
        <w:jc w:val="both"/>
        <w:rPr>
          <w:sz w:val="21"/>
          <w:szCs w:val="21"/>
        </w:rPr>
      </w:pPr>
      <w:r w:rsidRPr="00D12D51">
        <w:rPr>
          <w:b/>
          <w:sz w:val="21"/>
          <w:szCs w:val="21"/>
        </w:rPr>
        <w:t>Технічний пропозиція</w:t>
      </w:r>
      <w:r w:rsidRPr="00D12D51">
        <w:rPr>
          <w:sz w:val="21"/>
          <w:szCs w:val="21"/>
        </w:rPr>
        <w:t xml:space="preserve"> буде оцінюватися за такими критеріями та з таким відсотковим розподілом: </w:t>
      </w:r>
      <w:r w:rsidR="0018740C">
        <w:rPr>
          <w:sz w:val="21"/>
          <w:szCs w:val="21"/>
          <w:lang w:val="ru-RU"/>
        </w:rPr>
        <w:t>6</w:t>
      </w:r>
      <w:r w:rsidRPr="00D12D51">
        <w:rPr>
          <w:sz w:val="21"/>
          <w:szCs w:val="21"/>
        </w:rPr>
        <w:t xml:space="preserve">0% - </w:t>
      </w:r>
      <w:r w:rsidR="00462038">
        <w:rPr>
          <w:sz w:val="21"/>
          <w:szCs w:val="21"/>
          <w:lang w:val="ru-RU"/>
        </w:rPr>
        <w:t>310</w:t>
      </w:r>
      <w:r w:rsidRPr="00D12D51">
        <w:rPr>
          <w:sz w:val="21"/>
          <w:szCs w:val="21"/>
        </w:rPr>
        <w:t xml:space="preserve"> балів:</w:t>
      </w:r>
    </w:p>
    <w:p w14:paraId="76AF6F71" w14:textId="77777777" w:rsidR="00DF653D" w:rsidRDefault="00DF653D">
      <w:pPr>
        <w:ind w:firstLine="708"/>
        <w:jc w:val="both"/>
        <w:rPr>
          <w:sz w:val="21"/>
          <w:szCs w:val="21"/>
          <w:u w:val="single"/>
        </w:rPr>
      </w:pPr>
    </w:p>
    <w:tbl>
      <w:tblPr>
        <w:tblStyle w:val="afe"/>
        <w:tblW w:w="5000" w:type="pct"/>
        <w:tblInd w:w="0" w:type="dxa"/>
        <w:tblLook w:val="0400" w:firstRow="0" w:lastRow="0" w:firstColumn="0" w:lastColumn="0" w:noHBand="0" w:noVBand="1"/>
      </w:tblPr>
      <w:tblGrid>
        <w:gridCol w:w="371"/>
        <w:gridCol w:w="7682"/>
        <w:gridCol w:w="1859"/>
      </w:tblGrid>
      <w:tr w:rsidR="004C01CE" w14:paraId="5482517D" w14:textId="77777777" w:rsidTr="00F2294B">
        <w:trPr>
          <w:trHeight w:val="437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77777777" w:rsidR="004C01CE" w:rsidRDefault="008756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Можливості / Кваліфікація учасника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Пройшов/не пройшов</w:t>
            </w:r>
          </w:p>
        </w:tc>
      </w:tr>
      <w:tr w:rsidR="004C01CE" w14:paraId="7B3A5BF9" w14:textId="77777777" w:rsidTr="00F2294B">
        <w:trPr>
          <w:trHeight w:val="839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15E2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410A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Документ про реєстрацію  юридичної особи або ФОП </w:t>
            </w:r>
            <w:r>
              <w:rPr>
                <w:b/>
                <w:sz w:val="21"/>
                <w:szCs w:val="21"/>
                <w:u w:val="single"/>
              </w:rPr>
              <w:t>учасника</w:t>
            </w:r>
            <w:r>
              <w:rPr>
                <w:sz w:val="21"/>
                <w:szCs w:val="21"/>
              </w:rPr>
              <w:t xml:space="preserve">. Підтвердження того, що ваша компанія, юридична особа або ФОП зареєстрована та має відповідний КВЕД на  надання консультаційних послуг, що запитується цим тендером. Учасники, які беруть участь в тендері в Україні, повинні бути зареєстрованими платниками </w:t>
            </w:r>
            <w:proofErr w:type="spellStart"/>
            <w:r>
              <w:rPr>
                <w:sz w:val="21"/>
                <w:szCs w:val="21"/>
              </w:rPr>
              <w:t>платниками</w:t>
            </w:r>
            <w:proofErr w:type="spellEnd"/>
            <w:r>
              <w:rPr>
                <w:sz w:val="21"/>
                <w:szCs w:val="21"/>
              </w:rPr>
              <w:t xml:space="preserve"> єдиного податку або ПДВ. Учасник повинен мати право надавати послуги неприбутковим організаціям згідно з "Податковим кодексом </w:t>
            </w:r>
            <w:r>
              <w:rPr>
                <w:sz w:val="21"/>
                <w:szCs w:val="21"/>
              </w:rPr>
              <w:lastRenderedPageBreak/>
              <w:t xml:space="preserve">України" 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PASS/FAIL (дискваліфіковано, якщо не надано)</w:t>
            </w:r>
          </w:p>
        </w:tc>
      </w:tr>
      <w:tr w:rsidR="004C01CE" w14:paraId="36348067" w14:textId="77777777" w:rsidTr="00F2294B">
        <w:trPr>
          <w:trHeight w:val="838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Прийняття Кодексу поведінки постачальників ООН (Додаток 4)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1CEA5FE2" w14:textId="77777777" w:rsidTr="00F2294B">
        <w:trPr>
          <w:trHeight w:val="708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Наявність належним чином заповненого (Додатку 3) - Реєстраційна форма учасника.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5E8880E3" w14:textId="77777777" w:rsidTr="00F2294B">
        <w:trPr>
          <w:trHeight w:val="704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D19E5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75A4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у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t xml:space="preserve"> вищої освіти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5751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2E19AD6A" w14:textId="77777777" w:rsidTr="00F2294B">
        <w:trPr>
          <w:trHeight w:val="686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резюме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Default="004C01CE">
      <w:pPr>
        <w:jc w:val="center"/>
        <w:rPr>
          <w:b/>
          <w:sz w:val="20"/>
          <w:szCs w:val="20"/>
        </w:rPr>
      </w:pPr>
    </w:p>
    <w:p w14:paraId="6DD39CDC" w14:textId="63D66C2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Лише пропозиції учасників тендеру, які набрали «Пройдено» за всіма вищезазначеними шістьма (6) Критеріями попередньої кваліфікації, будуть розглядатися далі згідно з наведеним нижче технічним механізмом оцінки:</w:t>
      </w:r>
    </w:p>
    <w:p w14:paraId="6E298345" w14:textId="77777777" w:rsidR="003133AE" w:rsidRDefault="003133AE" w:rsidP="003133AE">
      <w:pPr>
        <w:jc w:val="center"/>
        <w:rPr>
          <w:b/>
          <w:sz w:val="20"/>
          <w:szCs w:val="20"/>
        </w:rPr>
      </w:pPr>
    </w:p>
    <w:tbl>
      <w:tblPr>
        <w:tblStyle w:val="aff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"/>
        <w:gridCol w:w="3416"/>
        <w:gridCol w:w="985"/>
        <w:gridCol w:w="3838"/>
        <w:gridCol w:w="1481"/>
      </w:tblGrid>
      <w:tr w:rsidR="003133AE" w14:paraId="4786245F" w14:textId="77777777" w:rsidTr="0065111C">
        <w:trPr>
          <w:trHeight w:val="20"/>
          <w:jc w:val="center"/>
        </w:trPr>
        <w:tc>
          <w:tcPr>
            <w:tcW w:w="5000" w:type="pct"/>
            <w:gridSpan w:val="5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9DD877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РОЗУМІННЯ ТЕХНІЧНИХ ВИМОГ (Частина 2 тендеру RFP)</w:t>
            </w:r>
          </w:p>
        </w:tc>
      </w:tr>
      <w:tr w:rsidR="003133AE" w14:paraId="24216D33" w14:textId="77777777" w:rsidTr="0065111C">
        <w:trPr>
          <w:trHeight w:val="506"/>
          <w:jc w:val="center"/>
        </w:trPr>
        <w:tc>
          <w:tcPr>
            <w:tcW w:w="85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2E33DF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889FF2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Відповідність технічним вимогам</w:t>
            </w:r>
          </w:p>
        </w:tc>
        <w:tc>
          <w:tcPr>
            <w:tcW w:w="50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6CC7A8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939" w:type="pct"/>
            <w:shd w:val="clear" w:color="auto" w:fill="DBE5F1"/>
            <w:vAlign w:val="center"/>
          </w:tcPr>
          <w:p w14:paraId="2B34377D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417B3C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3133AE" w14:paraId="0C18DA7D" w14:textId="77777777" w:rsidTr="0065111C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6708CB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00991" w14:textId="3BA20475" w:rsidR="006C2BAF" w:rsidRPr="006C2BAF" w:rsidRDefault="006C2BAF" w:rsidP="006C2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Виконавець повинен мати вищу освіту</w:t>
            </w:r>
            <w:r w:rsidR="004E7F1E">
              <w:rPr>
                <w:sz w:val="20"/>
                <w:szCs w:val="20"/>
              </w:rPr>
              <w:t xml:space="preserve"> </w:t>
            </w:r>
            <w:r w:rsidR="004E7F1E" w:rsidRPr="004E7F1E">
              <w:rPr>
                <w:sz w:val="20"/>
                <w:szCs w:val="20"/>
              </w:rPr>
              <w:t>у сфері маркетингу, менеджменту, комунікацій, економіки, підприємництва або суміжних сферах</w:t>
            </w:r>
            <w:r w:rsidRPr="006C2BAF">
              <w:rPr>
                <w:sz w:val="20"/>
                <w:szCs w:val="20"/>
              </w:rPr>
              <w:t xml:space="preserve">. </w:t>
            </w:r>
          </w:p>
          <w:p w14:paraId="38A8D7F2" w14:textId="1F3BF876" w:rsidR="003133AE" w:rsidRPr="00D32DBD" w:rsidRDefault="006C2BAF" w:rsidP="006C2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val="ru-RU"/>
              </w:rPr>
            </w:pPr>
            <w:r w:rsidRPr="006C2BAF">
              <w:rPr>
                <w:sz w:val="20"/>
                <w:szCs w:val="20"/>
              </w:rPr>
              <w:t>За найкращим та допустимим сценарієм, очікується наявність у Виконавця вищої освіти не нижче рівня бакалавр.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713109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9" w:type="pct"/>
            <w:vAlign w:val="center"/>
          </w:tcPr>
          <w:p w14:paraId="5173031B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балів: Доктор наук </w:t>
            </w:r>
            <w:r>
              <w:rPr>
                <w:sz w:val="20"/>
                <w:szCs w:val="20"/>
              </w:rPr>
              <w:br/>
              <w:t xml:space="preserve">8 балів: Кандидат наук </w:t>
            </w:r>
            <w:r>
              <w:rPr>
                <w:sz w:val="20"/>
                <w:szCs w:val="20"/>
              </w:rPr>
              <w:br/>
              <w:t>6 балів: Магістр</w:t>
            </w:r>
            <w:r>
              <w:rPr>
                <w:sz w:val="20"/>
                <w:szCs w:val="20"/>
              </w:rPr>
              <w:br/>
              <w:t>4 бали: Спеціаліст</w:t>
            </w:r>
            <w:r>
              <w:rPr>
                <w:sz w:val="20"/>
                <w:szCs w:val="20"/>
              </w:rPr>
              <w:br/>
              <w:t>2 бали: Бакалавр</w:t>
            </w:r>
            <w:r>
              <w:rPr>
                <w:sz w:val="20"/>
                <w:szCs w:val="20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4AFEAC" w14:textId="77777777" w:rsidR="003133AE" w:rsidRPr="00D32DBD" w:rsidRDefault="003133AE" w:rsidP="0065111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3133AE" w14:paraId="6BB55DF2" w14:textId="77777777" w:rsidTr="0065111C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82A442" w14:textId="77777777" w:rsidR="003133AE" w:rsidRDefault="003133AE" w:rsidP="006511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26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E45052" w14:textId="30C2CA7A" w:rsidR="003133AE" w:rsidRDefault="006C2BAF" w:rsidP="00651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Учасник повинен надати деталізоване резюме Виконавця. Проводиться оцінка змістовності резюме із зазначенням досвіду, набутих навичок, наявності розроблених методичних матеріалів та напрацювання в сфері виконання проекту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EA132F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9" w:type="pct"/>
          </w:tcPr>
          <w:p w14:paraId="1BC61506" w14:textId="77777777" w:rsidR="006C2BAF" w:rsidRPr="006C2BAF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10 балів: Демонстрація вичерпної інформації у ключових сферах та завданнях проекту, зазначений детальний опис повноважень, навичок, досягнень. Резюме актуалізоване та містить інформацію діяльності фахівця щонайменше за останні 3 роки.</w:t>
            </w:r>
          </w:p>
          <w:p w14:paraId="19213FE7" w14:textId="77777777" w:rsidR="006C2BAF" w:rsidRPr="006C2BAF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5 балів: балів: Демонстрація узагальненої інформації у ключових сферах та завданнях проекту. Зазначено досвід роботи, ключові сфери виконання без додаткової деталізації про навички, досягнення або напрацювання. Резюме актуалізоване та містить інформацію діяльності фахівця щонайменше за останні 2 роки.</w:t>
            </w:r>
          </w:p>
          <w:p w14:paraId="2B9D47A7" w14:textId="77777777" w:rsidR="006C2BAF" w:rsidRPr="006C2BAF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2 бали: Надано резюме з відсутністю актуального досвіду за останні 2 роки у сферах та завданнях </w:t>
            </w:r>
            <w:proofErr w:type="spellStart"/>
            <w:r w:rsidRPr="006C2BAF">
              <w:rPr>
                <w:sz w:val="20"/>
                <w:szCs w:val="20"/>
              </w:rPr>
              <w:t>проєкту</w:t>
            </w:r>
            <w:proofErr w:type="spellEnd"/>
            <w:r w:rsidRPr="006C2BAF">
              <w:rPr>
                <w:sz w:val="20"/>
                <w:szCs w:val="20"/>
              </w:rPr>
              <w:t xml:space="preserve">, але відображено існуючий у виконавця досвід попередній виконання подібних завдань. </w:t>
            </w:r>
          </w:p>
          <w:p w14:paraId="29EED129" w14:textId="5054B4C7" w:rsidR="003133AE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0 балів: Не надано резюме або досвід не є релевантним до сфери та завдань </w:t>
            </w:r>
            <w:proofErr w:type="spellStart"/>
            <w:r w:rsidRPr="006C2BAF">
              <w:rPr>
                <w:sz w:val="20"/>
                <w:szCs w:val="20"/>
              </w:rPr>
              <w:t>проєкту</w:t>
            </w:r>
            <w:proofErr w:type="spellEnd"/>
            <w:r w:rsidRPr="006C2BAF">
              <w:rPr>
                <w:sz w:val="20"/>
                <w:szCs w:val="20"/>
              </w:rPr>
              <w:t>.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DAD8A0" w14:textId="77777777" w:rsidR="003133AE" w:rsidRPr="00D32DBD" w:rsidRDefault="003133AE" w:rsidP="0065111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27E1F55E" w14:textId="77777777" w:rsidR="003133AE" w:rsidRDefault="003133AE" w:rsidP="003133AE">
      <w:pPr>
        <w:jc w:val="center"/>
        <w:rPr>
          <w:b/>
          <w:sz w:val="20"/>
          <w:szCs w:val="20"/>
        </w:rPr>
      </w:pPr>
    </w:p>
    <w:tbl>
      <w:tblPr>
        <w:tblStyle w:val="aff0"/>
        <w:tblW w:w="5000" w:type="pct"/>
        <w:tblInd w:w="0" w:type="dxa"/>
        <w:tblLook w:val="0400" w:firstRow="0" w:lastRow="0" w:firstColumn="0" w:lastColumn="0" w:noHBand="0" w:noVBand="1"/>
      </w:tblPr>
      <w:tblGrid>
        <w:gridCol w:w="247"/>
        <w:gridCol w:w="3467"/>
        <w:gridCol w:w="991"/>
        <w:gridCol w:w="3715"/>
        <w:gridCol w:w="1486"/>
      </w:tblGrid>
      <w:tr w:rsidR="003133AE" w14:paraId="5C369FD4" w14:textId="77777777" w:rsidTr="0065111C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8ED2B8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ЗАГАЛЬНІ ВИМОГИ ДО УЧАСНИКА КОНКУРСУ (Частина 3 тендеру RFP)</w:t>
            </w:r>
          </w:p>
        </w:tc>
      </w:tr>
      <w:tr w:rsidR="003133AE" w14:paraId="49118A1E" w14:textId="77777777" w:rsidTr="00FF6944">
        <w:trPr>
          <w:trHeight w:val="20"/>
        </w:trPr>
        <w:tc>
          <w:tcPr>
            <w:tcW w:w="1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9E70B1" w14:textId="77777777" w:rsidR="003133AE" w:rsidRDefault="003133AE" w:rsidP="0065111C">
            <w:pPr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56069F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Професіоналізм, спроможність, навички та відповідний досвід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48F72D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3F451A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4AC26C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3133AE" w14:paraId="795D9C84" w14:textId="77777777" w:rsidTr="00FF6944">
        <w:trPr>
          <w:trHeight w:val="20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EC756B" w14:textId="77777777" w:rsidR="003133AE" w:rsidRDefault="003133AE" w:rsidP="006511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1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615F84" w14:textId="6597E804" w:rsidR="003133AE" w:rsidRDefault="006C2BAF" w:rsidP="00651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Учасник має навчання та сертифікати проходження навчань </w:t>
            </w:r>
            <w:r w:rsidRPr="004E7F1E">
              <w:rPr>
                <w:sz w:val="20"/>
                <w:szCs w:val="20"/>
              </w:rPr>
              <w:t xml:space="preserve">з </w:t>
            </w:r>
            <w:r w:rsidR="004E7F1E" w:rsidRPr="004E7F1E">
              <w:rPr>
                <w:sz w:val="20"/>
                <w:szCs w:val="20"/>
              </w:rPr>
              <w:t>проведення тренінгів, навчань, воркшопів та/або групових консультацій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9A1609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65BD4E" w14:textId="7BDEC384" w:rsidR="006C2BAF" w:rsidRPr="006C2BAF" w:rsidRDefault="006C2BAF" w:rsidP="006C2BAF">
            <w:pPr>
              <w:spacing w:after="200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1</w:t>
            </w:r>
            <w:r w:rsidR="00FF6944">
              <w:rPr>
                <w:sz w:val="20"/>
                <w:szCs w:val="20"/>
              </w:rPr>
              <w:t>6</w:t>
            </w:r>
            <w:r w:rsidRPr="006C2BAF">
              <w:rPr>
                <w:sz w:val="20"/>
                <w:szCs w:val="20"/>
              </w:rPr>
              <w:t xml:space="preserve"> балів - учасник має сертифікати та надав три сертифікати </w:t>
            </w:r>
          </w:p>
          <w:p w14:paraId="481C3C77" w14:textId="439CB2C9" w:rsidR="006C2BAF" w:rsidRPr="006C2BAF" w:rsidRDefault="00FF6944" w:rsidP="006C2BAF">
            <w:pP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6C2BAF" w:rsidRPr="006C2BAF">
              <w:rPr>
                <w:sz w:val="20"/>
                <w:szCs w:val="20"/>
              </w:rPr>
              <w:t xml:space="preserve"> балів - учасник має сертифікати та надав більше один або два .</w:t>
            </w:r>
          </w:p>
          <w:p w14:paraId="7785D39E" w14:textId="7E4886FB" w:rsidR="003133AE" w:rsidRDefault="006C2BAF" w:rsidP="004E7F1E">
            <w:pPr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0 балів - учасник не має досвіду проходження курсів/підвищення кваліфікації.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1449BC" w14:textId="09F6A2EF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F694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</w:t>
            </w:r>
          </w:p>
        </w:tc>
      </w:tr>
      <w:tr w:rsidR="003133AE" w14:paraId="55C9A5D8" w14:textId="77777777" w:rsidTr="00FF6944">
        <w:trPr>
          <w:trHeight w:val="20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4A7163" w14:textId="77777777" w:rsidR="003133AE" w:rsidRDefault="003133AE" w:rsidP="006511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EC9924" w14:textId="7DF76234" w:rsidR="003133AE" w:rsidRDefault="006C2BAF" w:rsidP="00651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Досвід професійної діяльності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BBBA12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61C7E9" w14:textId="1839F4A7" w:rsidR="006C2BAF" w:rsidRPr="006C2BAF" w:rsidRDefault="006C2BAF" w:rsidP="006C2BAF">
            <w:pPr>
              <w:spacing w:after="200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5 балів – Наявність </w:t>
            </w:r>
            <w:r w:rsidR="004E7F1E">
              <w:rPr>
                <w:sz w:val="20"/>
                <w:szCs w:val="20"/>
              </w:rPr>
              <w:t>більше</w:t>
            </w:r>
            <w:r w:rsidRPr="006C2BAF">
              <w:rPr>
                <w:sz w:val="20"/>
                <w:szCs w:val="20"/>
              </w:rPr>
              <w:t xml:space="preserve"> </w:t>
            </w:r>
            <w:r w:rsidR="004E7F1E">
              <w:rPr>
                <w:sz w:val="20"/>
                <w:szCs w:val="20"/>
              </w:rPr>
              <w:t>3</w:t>
            </w:r>
            <w:r w:rsidRPr="006C2BAF">
              <w:rPr>
                <w:sz w:val="20"/>
                <w:szCs w:val="20"/>
              </w:rPr>
              <w:t xml:space="preserve"> років досвіду професійної діяльності у сфері </w:t>
            </w:r>
            <w:r w:rsidR="004E7F1E" w:rsidRPr="004E7F1E">
              <w:rPr>
                <w:sz w:val="20"/>
                <w:szCs w:val="20"/>
              </w:rPr>
              <w:t>маркетингу та просування продукції/послуг</w:t>
            </w:r>
            <w:r w:rsidRPr="006C2BAF">
              <w:rPr>
                <w:sz w:val="20"/>
                <w:szCs w:val="20"/>
              </w:rPr>
              <w:t>.</w:t>
            </w:r>
          </w:p>
          <w:p w14:paraId="563F073E" w14:textId="366CA50F" w:rsidR="006C2BAF" w:rsidRPr="006C2BAF" w:rsidRDefault="006C2BAF" w:rsidP="006C2BAF">
            <w:pPr>
              <w:spacing w:after="200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2 бали - Наявність від </w:t>
            </w:r>
            <w:r w:rsidR="00FF6944">
              <w:rPr>
                <w:sz w:val="20"/>
                <w:szCs w:val="20"/>
              </w:rPr>
              <w:t>1</w:t>
            </w:r>
            <w:r w:rsidRPr="006C2BAF">
              <w:rPr>
                <w:sz w:val="20"/>
                <w:szCs w:val="20"/>
              </w:rPr>
              <w:t xml:space="preserve"> до </w:t>
            </w:r>
            <w:r w:rsidR="00FF6944">
              <w:rPr>
                <w:sz w:val="20"/>
                <w:szCs w:val="20"/>
              </w:rPr>
              <w:t>2</w:t>
            </w:r>
            <w:r w:rsidRPr="006C2BAF">
              <w:rPr>
                <w:sz w:val="20"/>
                <w:szCs w:val="20"/>
              </w:rPr>
              <w:t xml:space="preserve"> років досвіду професійної діяльності у сфері </w:t>
            </w:r>
            <w:r w:rsidR="004E7F1E" w:rsidRPr="004E7F1E">
              <w:rPr>
                <w:sz w:val="20"/>
                <w:szCs w:val="20"/>
              </w:rPr>
              <w:t>маркетингу та просування</w:t>
            </w:r>
            <w:r w:rsidR="004E7F1E">
              <w:rPr>
                <w:sz w:val="20"/>
                <w:szCs w:val="20"/>
              </w:rPr>
              <w:t xml:space="preserve"> п</w:t>
            </w:r>
            <w:r w:rsidR="004E7F1E" w:rsidRPr="004E7F1E">
              <w:rPr>
                <w:sz w:val="20"/>
                <w:szCs w:val="20"/>
              </w:rPr>
              <w:t>родукції/послуг</w:t>
            </w:r>
          </w:p>
          <w:p w14:paraId="4C40E13C" w14:textId="39C1A68C" w:rsidR="003133AE" w:rsidRDefault="006C2BAF" w:rsidP="004E7F1E">
            <w:pPr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0 балів – Наявність  досвіду професійної діяльності у сфері </w:t>
            </w:r>
            <w:r w:rsidR="004E7F1E" w:rsidRPr="004E7F1E">
              <w:rPr>
                <w:sz w:val="20"/>
                <w:szCs w:val="20"/>
              </w:rPr>
              <w:t>маркетингу та просування продукції/послуг</w:t>
            </w:r>
            <w:r w:rsidRPr="006C2BAF">
              <w:rPr>
                <w:sz w:val="20"/>
                <w:szCs w:val="20"/>
              </w:rPr>
              <w:t xml:space="preserve"> менше </w:t>
            </w:r>
            <w:r w:rsidR="00FF6944">
              <w:rPr>
                <w:sz w:val="20"/>
                <w:szCs w:val="20"/>
              </w:rPr>
              <w:t>1</w:t>
            </w:r>
            <w:r w:rsidRPr="006C2BAF">
              <w:rPr>
                <w:sz w:val="20"/>
                <w:szCs w:val="20"/>
              </w:rPr>
              <w:t xml:space="preserve"> років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0DA040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38C11499" w14:textId="77777777" w:rsidR="003133AE" w:rsidRDefault="003133AE" w:rsidP="003133AE">
      <w:pPr>
        <w:ind w:firstLine="708"/>
        <w:jc w:val="both"/>
        <w:rPr>
          <w:sz w:val="21"/>
          <w:szCs w:val="21"/>
          <w:u w:val="single"/>
        </w:rPr>
      </w:pPr>
    </w:p>
    <w:p w14:paraId="623FF0F8" w14:textId="77777777" w:rsidR="003133AE" w:rsidRPr="00CD5394" w:rsidRDefault="003133AE" w:rsidP="003133AE">
      <w:pPr>
        <w:ind w:firstLine="708"/>
        <w:jc w:val="both"/>
        <w:rPr>
          <w:sz w:val="21"/>
          <w:szCs w:val="21"/>
        </w:rPr>
      </w:pPr>
      <w:r w:rsidRPr="00CD5394">
        <w:rPr>
          <w:sz w:val="21"/>
          <w:szCs w:val="21"/>
        </w:rPr>
        <w:t>Таким чином,</w:t>
      </w:r>
    </w:p>
    <w:p w14:paraId="4A0C4D8F" w14:textId="77777777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РОЗУМІННЯ ТЕХНІЧНИХ ВИМОГ – максимальний бал - 100</w:t>
      </w:r>
    </w:p>
    <w:p w14:paraId="55083D44" w14:textId="24220E15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ЗАГАЛЬНІ ВИМОГИ ДО УЧАСНИКА КОНКУРСУ максимальний бал – 2</w:t>
      </w:r>
      <w:r w:rsidR="00183CD9">
        <w:rPr>
          <w:sz w:val="21"/>
          <w:szCs w:val="21"/>
          <w:u w:val="single"/>
        </w:rPr>
        <w:t>1</w:t>
      </w:r>
      <w:r w:rsidRPr="00CD5394">
        <w:rPr>
          <w:sz w:val="21"/>
          <w:szCs w:val="21"/>
          <w:u w:val="single"/>
        </w:rPr>
        <w:t>0</w:t>
      </w:r>
    </w:p>
    <w:p w14:paraId="38233D22" w14:textId="44687370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МАКСИМАЛЬНА кількість балів за технічну пропозицію – 3</w:t>
      </w:r>
      <w:r w:rsidR="00183CD9">
        <w:rPr>
          <w:sz w:val="21"/>
          <w:szCs w:val="21"/>
          <w:u w:val="single"/>
        </w:rPr>
        <w:t>1</w:t>
      </w:r>
      <w:r w:rsidRPr="00CD5394">
        <w:rPr>
          <w:sz w:val="21"/>
          <w:szCs w:val="21"/>
          <w:u w:val="single"/>
        </w:rPr>
        <w:t>0</w:t>
      </w:r>
    </w:p>
    <w:p w14:paraId="3AED1C9D" w14:textId="7D245D5D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МІНІМАЛЬНИЙ прохідний бал технічної пропозиції – </w:t>
      </w:r>
      <w:r w:rsidR="00183CD9">
        <w:rPr>
          <w:sz w:val="21"/>
          <w:szCs w:val="21"/>
          <w:u w:val="single"/>
        </w:rPr>
        <w:t>186</w:t>
      </w:r>
    </w:p>
    <w:p w14:paraId="356F9604" w14:textId="2E604720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фінансову пропозицію – </w:t>
      </w:r>
      <w:r w:rsidR="00183CD9">
        <w:rPr>
          <w:sz w:val="21"/>
          <w:szCs w:val="21"/>
          <w:u w:val="single"/>
        </w:rPr>
        <w:t>206</w:t>
      </w:r>
    </w:p>
    <w:p w14:paraId="14DAEF46" w14:textId="4864C39F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ВСЬОГО МАКСИМАЛЬНА кількість балів за тендером - </w:t>
      </w:r>
      <w:r w:rsidR="00183CD9">
        <w:rPr>
          <w:sz w:val="21"/>
          <w:szCs w:val="21"/>
          <w:u w:val="single"/>
        </w:rPr>
        <w:t>516</w:t>
      </w:r>
    </w:p>
    <w:p w14:paraId="2E19FF69" w14:textId="77777777" w:rsidR="003133AE" w:rsidRDefault="003133AE" w:rsidP="003133AE">
      <w:pPr>
        <w:ind w:firstLine="708"/>
        <w:jc w:val="both"/>
        <w:rPr>
          <w:color w:val="FF0000"/>
          <w:sz w:val="21"/>
          <w:szCs w:val="21"/>
          <w:u w:val="single"/>
        </w:rPr>
      </w:pPr>
    </w:p>
    <w:p w14:paraId="366834B7" w14:textId="24478720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При оцінці технічної складової існує мінімальний прохідний бал - </w:t>
      </w:r>
      <w:r w:rsidR="00183CD9">
        <w:rPr>
          <w:sz w:val="21"/>
          <w:szCs w:val="21"/>
        </w:rPr>
        <w:t>186</w:t>
      </w:r>
      <w:r>
        <w:rPr>
          <w:sz w:val="21"/>
          <w:szCs w:val="21"/>
        </w:rPr>
        <w:t xml:space="preserve">, який складає 60% від максимальної кількості балів за технічну пропозицію. </w:t>
      </w:r>
    </w:p>
    <w:p w14:paraId="56BB1497" w14:textId="4984BD1E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Фінансову пропозицію буде розглянуто, лише якщо технічна частина пропозиції учасника набрала мінімум </w:t>
      </w:r>
      <w:r w:rsidR="00183CD9">
        <w:rPr>
          <w:sz w:val="21"/>
          <w:szCs w:val="21"/>
        </w:rPr>
        <w:t>186</w:t>
      </w:r>
      <w:r>
        <w:rPr>
          <w:sz w:val="21"/>
          <w:szCs w:val="21"/>
        </w:rPr>
        <w:t xml:space="preserve"> балів з </w:t>
      </w:r>
      <w:r w:rsidR="00183CD9">
        <w:rPr>
          <w:sz w:val="21"/>
          <w:szCs w:val="21"/>
        </w:rPr>
        <w:t>310</w:t>
      </w:r>
      <w:r>
        <w:rPr>
          <w:sz w:val="21"/>
          <w:szCs w:val="21"/>
        </w:rPr>
        <w:t xml:space="preserve"> для технічної пропозиції, яка приймається.</w:t>
      </w:r>
    </w:p>
    <w:p w14:paraId="6211C2F7" w14:textId="5A8A3585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пропозиція матиме наступний відсотковий розподіл: 40% - </w:t>
      </w:r>
      <w:r w:rsidR="00183CD9">
        <w:rPr>
          <w:sz w:val="21"/>
          <w:szCs w:val="21"/>
        </w:rPr>
        <w:t>206</w:t>
      </w:r>
      <w:r>
        <w:rPr>
          <w:sz w:val="21"/>
          <w:szCs w:val="21"/>
        </w:rPr>
        <w:t xml:space="preserve"> балів від загального балу </w:t>
      </w:r>
      <w:r w:rsidR="00183CD9">
        <w:rPr>
          <w:sz w:val="21"/>
          <w:szCs w:val="21"/>
        </w:rPr>
        <w:t>516</w:t>
      </w:r>
      <w:r>
        <w:rPr>
          <w:sz w:val="21"/>
          <w:szCs w:val="21"/>
        </w:rPr>
        <w:t>.</w:t>
      </w:r>
    </w:p>
    <w:p w14:paraId="5E715CF6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>
        <w:rPr>
          <w:sz w:val="21"/>
          <w:szCs w:val="21"/>
        </w:rPr>
        <w:t>пропорційно</w:t>
      </w:r>
      <w:proofErr w:type="spellEnd"/>
      <w:r>
        <w:rPr>
          <w:sz w:val="21"/>
          <w:szCs w:val="21"/>
        </w:rPr>
        <w:t xml:space="preserve"> до найнижчої ціни, як наведено у формулі нижче:</w:t>
      </w:r>
    </w:p>
    <w:p w14:paraId="3E084466" w14:textId="77777777" w:rsidR="003133AE" w:rsidRDefault="003133AE" w:rsidP="003133AE">
      <w:pPr>
        <w:jc w:val="center"/>
        <w:rPr>
          <w:rFonts w:ascii="Cambria Math" w:eastAsia="Cambria Math" w:hAnsi="Cambria Math" w:cs="Cambria Math"/>
          <w:color w:val="000000"/>
          <w:sz w:val="28"/>
          <w:szCs w:val="28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  <w:sz w:val="28"/>
              <w:szCs w:val="28"/>
            </w:rPr>
            <m:t>P=m*</m:t>
          </m:r>
          <m:d>
            <m:dPr>
              <m:ctrlP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e</m:t>
                  </m:r>
                </m:den>
              </m:f>
            </m:e>
          </m:d>
        </m:oMath>
      </m:oMathPara>
    </w:p>
    <w:p w14:paraId="5E34E0A2" w14:textId="77777777" w:rsidR="003133AE" w:rsidRPr="00D9109B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де:</w:t>
      </w:r>
    </w:p>
    <w:p w14:paraId="2D9A900D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Р – бал за фінансову пропозицію, що оцінюється;</w:t>
      </w:r>
    </w:p>
    <w:p w14:paraId="1D951D77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m –  максимальна кількість балів за фінансову пропозицію;</w:t>
      </w:r>
    </w:p>
    <w:p w14:paraId="7C98106E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l – ціна найдешевшої технічно відповідної пропозиції;</w:t>
      </w:r>
    </w:p>
    <w:p w14:paraId="70BB409F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е – ціна пропозиції, що оцінюється.  </w:t>
      </w:r>
    </w:p>
    <w:p w14:paraId="5AAB0CEB" w14:textId="77777777" w:rsidR="003133AE" w:rsidRDefault="003133AE" w:rsidP="003133AE">
      <w:pPr>
        <w:ind w:firstLine="708"/>
        <w:jc w:val="both"/>
        <w:rPr>
          <w:sz w:val="21"/>
          <w:szCs w:val="21"/>
        </w:rPr>
      </w:pPr>
    </w:p>
    <w:p w14:paraId="6F1B88A2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складова оцінюватиметься лише для тих учасників, які пройдуть технічну оцінку. </w:t>
      </w:r>
    </w:p>
    <w:p w14:paraId="0E5592F6" w14:textId="53726D02" w:rsidR="003133AE" w:rsidRDefault="003133AE" w:rsidP="003133AE">
      <w:pPr>
        <w:ind w:firstLine="708"/>
        <w:jc w:val="both"/>
        <w:rPr>
          <w:sz w:val="21"/>
          <w:szCs w:val="21"/>
        </w:rPr>
      </w:pPr>
      <w:bookmarkStart w:id="3" w:name="_heading=h.1fob9te" w:colFirst="0" w:colLast="0"/>
      <w:bookmarkEnd w:id="3"/>
      <w:r>
        <w:rPr>
          <w:sz w:val="21"/>
          <w:szCs w:val="21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183CD9">
        <w:rPr>
          <w:sz w:val="21"/>
          <w:szCs w:val="21"/>
        </w:rPr>
        <w:t>516</w:t>
      </w:r>
      <w:r>
        <w:rPr>
          <w:sz w:val="21"/>
          <w:szCs w:val="21"/>
        </w:rPr>
        <w:t xml:space="preserve"> балів.</w:t>
      </w:r>
    </w:p>
    <w:p w14:paraId="03F38E42" w14:textId="77777777" w:rsidR="003133AE" w:rsidRDefault="003133AE" w:rsidP="003133AE">
      <w:pPr>
        <w:ind w:firstLine="708"/>
        <w:jc w:val="both"/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 xml:space="preserve">Уточнення щодо пропозицій: </w:t>
      </w:r>
    </w:p>
    <w:p w14:paraId="31A537DE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>
        <w:rPr>
          <w:sz w:val="21"/>
          <w:szCs w:val="21"/>
        </w:rPr>
        <w:t>надсилатимуться</w:t>
      </w:r>
      <w:proofErr w:type="spellEnd"/>
      <w:r>
        <w:rPr>
          <w:sz w:val="21"/>
          <w:szCs w:val="21"/>
        </w:rPr>
        <w:t xml:space="preserve"> Відділом </w:t>
      </w:r>
      <w:proofErr w:type="spellStart"/>
      <w:r>
        <w:rPr>
          <w:sz w:val="21"/>
          <w:szCs w:val="21"/>
        </w:rPr>
        <w:t>закупівель</w:t>
      </w:r>
      <w:proofErr w:type="spellEnd"/>
      <w:r>
        <w:rPr>
          <w:sz w:val="21"/>
          <w:szCs w:val="21"/>
        </w:rPr>
        <w:t>.</w:t>
      </w:r>
    </w:p>
    <w:p w14:paraId="2A5D1AD6" w14:textId="77777777" w:rsidR="003133AE" w:rsidRDefault="003133AE" w:rsidP="003133AE">
      <w:pPr>
        <w:ind w:firstLine="708"/>
        <w:jc w:val="both"/>
        <w:rPr>
          <w:sz w:val="21"/>
          <w:szCs w:val="21"/>
        </w:rPr>
      </w:pPr>
    </w:p>
    <w:p w14:paraId="50DB5FC1" w14:textId="77777777" w:rsidR="003133AE" w:rsidRDefault="003133AE" w:rsidP="003133AE">
      <w:pPr>
        <w:jc w:val="both"/>
        <w:rPr>
          <w:sz w:val="21"/>
          <w:szCs w:val="21"/>
        </w:rPr>
      </w:pPr>
      <w:r>
        <w:rPr>
          <w:sz w:val="21"/>
          <w:szCs w:val="21"/>
        </w:rPr>
        <w:t>Надаючи свою пропозицію, учасник підтверджує її відповідність вимогам, викладеним у цьому Запрошенні.</w:t>
      </w:r>
    </w:p>
    <w:p w14:paraId="5382F5D1" w14:textId="77777777" w:rsidR="004C01CE" w:rsidRDefault="004C01CE" w:rsidP="00D910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1"/>
          <w:szCs w:val="21"/>
        </w:rPr>
      </w:pPr>
    </w:p>
    <w:p w14:paraId="621D3DC6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</w:p>
    <w:p w14:paraId="16D7AF85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  Голова Правління БО «БЛАГОДІЙНИЙ ФОНД «РОКАДА»________________ Н.Ю. Гуржій</w:t>
      </w:r>
    </w:p>
    <w:p w14:paraId="6B754BF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Sect="004E7F1E">
      <w:footerReference w:type="default" r:id="rId13"/>
      <w:pgSz w:w="11906" w:h="16838"/>
      <w:pgMar w:top="426" w:right="991" w:bottom="567" w:left="993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773C6" w14:textId="77777777" w:rsidR="007F0B69" w:rsidRDefault="007F0B69">
      <w:r>
        <w:separator/>
      </w:r>
    </w:p>
  </w:endnote>
  <w:endnote w:type="continuationSeparator" w:id="0">
    <w:p w14:paraId="3FFFD52E" w14:textId="77777777" w:rsidR="007F0B69" w:rsidRDefault="007F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904AE" w14:textId="77777777" w:rsidR="004C01CE" w:rsidRPr="00DF23A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 w:rsidRPr="00DF23A9">
        <w:rPr>
          <w:rFonts w:eastAsia="Calibri"/>
          <w:color w:val="0000FF"/>
          <w:u w:val="single"/>
        </w:rPr>
        <w:t>http://rokada.org.ua/zakupki</w:t>
      </w:r>
    </w:hyperlink>
    <w:hyperlink r:id="rId2">
      <w:r w:rsidR="00875660" w:rsidRPr="00DF23A9">
        <w:rPr>
          <w:color w:val="0000FF"/>
          <w:u w:val="single"/>
        </w:rPr>
        <w:t>/</w:t>
      </w:r>
    </w:hyperlink>
    <w:r w:rsidR="00875660" w:rsidRPr="00DF23A9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A44A8" w14:textId="77777777" w:rsidR="007F0B69" w:rsidRDefault="007F0B69">
      <w:r>
        <w:separator/>
      </w:r>
    </w:p>
  </w:footnote>
  <w:footnote w:type="continuationSeparator" w:id="0">
    <w:p w14:paraId="69C8875E" w14:textId="77777777" w:rsidR="007F0B69" w:rsidRDefault="007F0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42265200">
    <w:abstractNumId w:val="0"/>
  </w:num>
  <w:num w:numId="2" w16cid:durableId="1869248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06B81"/>
    <w:rsid w:val="00043BF2"/>
    <w:rsid w:val="000645CD"/>
    <w:rsid w:val="00103D69"/>
    <w:rsid w:val="001541A9"/>
    <w:rsid w:val="00183CD9"/>
    <w:rsid w:val="0018740C"/>
    <w:rsid w:val="002508EC"/>
    <w:rsid w:val="00251286"/>
    <w:rsid w:val="00280206"/>
    <w:rsid w:val="002F727F"/>
    <w:rsid w:val="003133AE"/>
    <w:rsid w:val="00447F9F"/>
    <w:rsid w:val="00462038"/>
    <w:rsid w:val="004A6023"/>
    <w:rsid w:val="004A6317"/>
    <w:rsid w:val="004C01CE"/>
    <w:rsid w:val="004E7F1E"/>
    <w:rsid w:val="00503B84"/>
    <w:rsid w:val="00522635"/>
    <w:rsid w:val="00523B42"/>
    <w:rsid w:val="0057198A"/>
    <w:rsid w:val="00585642"/>
    <w:rsid w:val="00587AD0"/>
    <w:rsid w:val="005F1D5E"/>
    <w:rsid w:val="00603084"/>
    <w:rsid w:val="00671B95"/>
    <w:rsid w:val="006B787E"/>
    <w:rsid w:val="006C2BAF"/>
    <w:rsid w:val="00771B9D"/>
    <w:rsid w:val="00793878"/>
    <w:rsid w:val="00793F69"/>
    <w:rsid w:val="007A72C2"/>
    <w:rsid w:val="007E4318"/>
    <w:rsid w:val="007F0B69"/>
    <w:rsid w:val="008539AB"/>
    <w:rsid w:val="00875660"/>
    <w:rsid w:val="00897676"/>
    <w:rsid w:val="009732C2"/>
    <w:rsid w:val="009C5EFF"/>
    <w:rsid w:val="009D2C5D"/>
    <w:rsid w:val="00A03BD0"/>
    <w:rsid w:val="00A11D2D"/>
    <w:rsid w:val="00A31BB0"/>
    <w:rsid w:val="00A75F7E"/>
    <w:rsid w:val="00AA760E"/>
    <w:rsid w:val="00AF29BB"/>
    <w:rsid w:val="00AF758A"/>
    <w:rsid w:val="00B374D9"/>
    <w:rsid w:val="00B55BD4"/>
    <w:rsid w:val="00B65A32"/>
    <w:rsid w:val="00B84AC2"/>
    <w:rsid w:val="00B95EC1"/>
    <w:rsid w:val="00C06ACE"/>
    <w:rsid w:val="00C23C8D"/>
    <w:rsid w:val="00C32504"/>
    <w:rsid w:val="00C3354A"/>
    <w:rsid w:val="00C535B3"/>
    <w:rsid w:val="00C873BF"/>
    <w:rsid w:val="00C9051B"/>
    <w:rsid w:val="00CD5394"/>
    <w:rsid w:val="00D12D51"/>
    <w:rsid w:val="00D165BB"/>
    <w:rsid w:val="00D906A9"/>
    <w:rsid w:val="00D90CD7"/>
    <w:rsid w:val="00D9109B"/>
    <w:rsid w:val="00DF23A9"/>
    <w:rsid w:val="00DF653D"/>
    <w:rsid w:val="00E04894"/>
    <w:rsid w:val="00E115B8"/>
    <w:rsid w:val="00E254B8"/>
    <w:rsid w:val="00E30090"/>
    <w:rsid w:val="00E44F2C"/>
    <w:rsid w:val="00E70F63"/>
    <w:rsid w:val="00E844DA"/>
    <w:rsid w:val="00E84B48"/>
    <w:rsid w:val="00E84EBC"/>
    <w:rsid w:val="00EE73F0"/>
    <w:rsid w:val="00EF21D0"/>
    <w:rsid w:val="00F02203"/>
    <w:rsid w:val="00F2294B"/>
    <w:rsid w:val="00F96989"/>
    <w:rsid w:val="00FC6CBB"/>
    <w:rsid w:val="00FD68E6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nance_tender@rokada.org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6</Pages>
  <Words>9878</Words>
  <Characters>5632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52</cp:revision>
  <dcterms:created xsi:type="dcterms:W3CDTF">2023-09-20T08:20:00Z</dcterms:created>
  <dcterms:modified xsi:type="dcterms:W3CDTF">2026-09-14T08:40:00Z</dcterms:modified>
</cp:coreProperties>
</file>