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1BEDF" w14:textId="08461AB1" w:rsidR="00383C72" w:rsidRPr="00762B04" w:rsidRDefault="00A12182" w:rsidP="00A12182">
      <w:pPr>
        <w:spacing w:line="276" w:lineRule="auto"/>
        <w:rPr>
          <w:rFonts w:eastAsia="Courier New"/>
          <w:sz w:val="22"/>
          <w:szCs w:val="22"/>
        </w:rPr>
      </w:pPr>
      <w:r w:rsidRPr="00762B04">
        <w:rPr>
          <w:noProof/>
          <w:sz w:val="22"/>
          <w:szCs w:val="22"/>
        </w:rPr>
        <w:drawing>
          <wp:anchor distT="114300" distB="114300" distL="114300" distR="114300" simplePos="0" relativeHeight="251659264" behindDoc="0" locked="0" layoutInCell="1" hidden="0" allowOverlap="1" wp14:anchorId="047AA81C" wp14:editId="7BB2066E">
            <wp:simplePos x="0" y="0"/>
            <wp:positionH relativeFrom="column">
              <wp:posOffset>-386715</wp:posOffset>
            </wp:positionH>
            <wp:positionV relativeFrom="paragraph">
              <wp:posOffset>53340</wp:posOffset>
            </wp:positionV>
            <wp:extent cx="7138596" cy="1562100"/>
            <wp:effectExtent l="0" t="0" r="5715"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38596" cy="1562100"/>
                    </a:xfrm>
                    <a:prstGeom prst="rect">
                      <a:avLst/>
                    </a:prstGeom>
                    <a:ln/>
                  </pic:spPr>
                </pic:pic>
              </a:graphicData>
            </a:graphic>
            <wp14:sizeRelH relativeFrom="margin">
              <wp14:pctWidth>0</wp14:pctWidth>
            </wp14:sizeRelH>
            <wp14:sizeRelV relativeFrom="margin">
              <wp14:pctHeight>0</wp14:pctHeight>
            </wp14:sizeRelV>
          </wp:anchor>
        </w:drawing>
      </w:r>
    </w:p>
    <w:p w14:paraId="43646BD2" w14:textId="77777777" w:rsidR="00383C72" w:rsidRPr="00762B04" w:rsidRDefault="00383C72" w:rsidP="00A12182">
      <w:pPr>
        <w:spacing w:line="276" w:lineRule="auto"/>
        <w:rPr>
          <w:rFonts w:eastAsia="Calibri"/>
          <w:b/>
          <w:sz w:val="22"/>
          <w:szCs w:val="22"/>
          <w:highlight w:val="white"/>
        </w:rPr>
      </w:pPr>
    </w:p>
    <w:p w14:paraId="0AC9B71D" w14:textId="77777777" w:rsidR="00A12182" w:rsidRPr="00762B04" w:rsidRDefault="00A725D6" w:rsidP="00A12182">
      <w:pPr>
        <w:spacing w:line="276" w:lineRule="auto"/>
        <w:jc w:val="center"/>
        <w:rPr>
          <w:b/>
          <w:color w:val="008000"/>
          <w:sz w:val="22"/>
          <w:szCs w:val="22"/>
        </w:rPr>
      </w:pPr>
      <w:r w:rsidRPr="00762B04">
        <w:rPr>
          <w:b/>
          <w:color w:val="008000"/>
          <w:sz w:val="22"/>
          <w:szCs w:val="22"/>
        </w:rPr>
        <w:t>ПРОЄКТ «INCLUSIVE H</w:t>
      </w:r>
    </w:p>
    <w:p w14:paraId="6787B87B" w14:textId="77777777" w:rsidR="00A12182" w:rsidRPr="00762B04" w:rsidRDefault="00A12182" w:rsidP="00A12182">
      <w:pPr>
        <w:spacing w:line="276" w:lineRule="auto"/>
        <w:jc w:val="center"/>
        <w:rPr>
          <w:b/>
          <w:color w:val="008000"/>
          <w:sz w:val="22"/>
          <w:szCs w:val="22"/>
        </w:rPr>
      </w:pPr>
    </w:p>
    <w:p w14:paraId="625B5AE5" w14:textId="77777777" w:rsidR="00A12182" w:rsidRPr="00762B04" w:rsidRDefault="00A12182" w:rsidP="00A12182">
      <w:pPr>
        <w:spacing w:line="276" w:lineRule="auto"/>
        <w:jc w:val="center"/>
        <w:rPr>
          <w:b/>
          <w:color w:val="008000"/>
          <w:sz w:val="22"/>
          <w:szCs w:val="22"/>
        </w:rPr>
      </w:pPr>
    </w:p>
    <w:p w14:paraId="51E2D259" w14:textId="77777777" w:rsidR="00A12182" w:rsidRPr="00762B04" w:rsidRDefault="00A12182" w:rsidP="00A12182">
      <w:pPr>
        <w:spacing w:line="276" w:lineRule="auto"/>
        <w:jc w:val="center"/>
        <w:rPr>
          <w:b/>
          <w:color w:val="008000"/>
          <w:sz w:val="22"/>
          <w:szCs w:val="22"/>
        </w:rPr>
      </w:pPr>
    </w:p>
    <w:p w14:paraId="43A149A0" w14:textId="77777777" w:rsidR="00A12182" w:rsidRPr="00762B04" w:rsidRDefault="00A12182" w:rsidP="00A12182">
      <w:pPr>
        <w:spacing w:line="276" w:lineRule="auto"/>
        <w:jc w:val="center"/>
        <w:rPr>
          <w:b/>
          <w:color w:val="008000"/>
          <w:sz w:val="22"/>
          <w:szCs w:val="22"/>
        </w:rPr>
      </w:pPr>
    </w:p>
    <w:p w14:paraId="728525D7" w14:textId="4327C305" w:rsidR="00A12182" w:rsidRPr="00762B04" w:rsidRDefault="00A12182" w:rsidP="00A12182">
      <w:pPr>
        <w:spacing w:line="276" w:lineRule="auto"/>
        <w:rPr>
          <w:b/>
          <w:color w:val="008000"/>
          <w:sz w:val="22"/>
          <w:szCs w:val="22"/>
        </w:rPr>
      </w:pPr>
    </w:p>
    <w:p w14:paraId="677175AC" w14:textId="06BC460B" w:rsidR="00A12182" w:rsidRPr="00762B04" w:rsidRDefault="00A12182" w:rsidP="00A12182">
      <w:pPr>
        <w:spacing w:line="276" w:lineRule="auto"/>
        <w:rPr>
          <w:b/>
          <w:color w:val="008000"/>
          <w:sz w:val="22"/>
          <w:szCs w:val="22"/>
        </w:rPr>
      </w:pPr>
    </w:p>
    <w:p w14:paraId="7FD7BF73" w14:textId="77777777" w:rsidR="00A12182" w:rsidRPr="00762B04" w:rsidRDefault="00A12182" w:rsidP="00A12182">
      <w:pPr>
        <w:spacing w:line="276" w:lineRule="auto"/>
        <w:rPr>
          <w:b/>
          <w:color w:val="008000"/>
          <w:sz w:val="22"/>
          <w:szCs w:val="22"/>
        </w:rPr>
      </w:pPr>
    </w:p>
    <w:p w14:paraId="36E756D3" w14:textId="77777777" w:rsidR="008B5AB6" w:rsidRPr="00762B04" w:rsidRDefault="008B5AB6" w:rsidP="008B5AB6">
      <w:pPr>
        <w:spacing w:line="276" w:lineRule="auto"/>
        <w:jc w:val="center"/>
        <w:rPr>
          <w:b/>
          <w:color w:val="008000"/>
          <w:sz w:val="22"/>
          <w:szCs w:val="22"/>
          <w:lang w:val="en-US"/>
        </w:rPr>
      </w:pPr>
      <w:r w:rsidRPr="00762B04">
        <w:rPr>
          <w:b/>
          <w:color w:val="008000"/>
          <w:sz w:val="22"/>
          <w:szCs w:val="22"/>
        </w:rPr>
        <w:t xml:space="preserve">Проект УВКБ ООН </w:t>
      </w:r>
      <w:proofErr w:type="spellStart"/>
      <w:r w:rsidRPr="00762B04">
        <w:rPr>
          <w:b/>
          <w:color w:val="008000"/>
          <w:sz w:val="22"/>
          <w:szCs w:val="22"/>
        </w:rPr>
        <w:t>Pillar</w:t>
      </w:r>
      <w:proofErr w:type="spellEnd"/>
      <w:r w:rsidRPr="00762B04">
        <w:rPr>
          <w:b/>
          <w:color w:val="008000"/>
          <w:sz w:val="22"/>
          <w:szCs w:val="22"/>
        </w:rPr>
        <w:t xml:space="preserve"> 4</w:t>
      </w:r>
    </w:p>
    <w:p w14:paraId="4B5EB656" w14:textId="77777777" w:rsidR="00A12182" w:rsidRPr="00762B04" w:rsidRDefault="00A12182" w:rsidP="00A12182">
      <w:pPr>
        <w:spacing w:line="276" w:lineRule="auto"/>
        <w:jc w:val="center"/>
        <w:rPr>
          <w:b/>
          <w:color w:val="008000"/>
          <w:sz w:val="22"/>
          <w:szCs w:val="22"/>
          <w:lang w:val="en-US"/>
        </w:rPr>
      </w:pPr>
    </w:p>
    <w:p w14:paraId="022CD366" w14:textId="5FEDAFEE" w:rsidR="00A12182" w:rsidRPr="00762B04" w:rsidRDefault="00A12182" w:rsidP="00A12182">
      <w:pPr>
        <w:spacing w:line="276" w:lineRule="auto"/>
        <w:jc w:val="right"/>
        <w:rPr>
          <w:b/>
          <w:color w:val="008000"/>
          <w:sz w:val="22"/>
          <w:szCs w:val="22"/>
        </w:rPr>
      </w:pPr>
      <w:r w:rsidRPr="00762B04">
        <w:rPr>
          <w:b/>
          <w:color w:val="008000"/>
          <w:sz w:val="22"/>
          <w:szCs w:val="22"/>
        </w:rPr>
        <w:t xml:space="preserve"> </w:t>
      </w:r>
      <w:r w:rsidRPr="00762B04">
        <w:rPr>
          <w:b/>
          <w:sz w:val="22"/>
          <w:szCs w:val="22"/>
          <w:highlight w:val="white"/>
        </w:rPr>
        <w:t xml:space="preserve">ДАТА: </w:t>
      </w:r>
      <w:r w:rsidR="005950B7" w:rsidRPr="00762B04">
        <w:rPr>
          <w:b/>
          <w:sz w:val="22"/>
          <w:szCs w:val="22"/>
          <w:highlight w:val="white"/>
        </w:rPr>
        <w:t>21</w:t>
      </w:r>
      <w:r w:rsidRPr="00762B04">
        <w:rPr>
          <w:b/>
          <w:sz w:val="22"/>
          <w:szCs w:val="22"/>
          <w:highlight w:val="white"/>
        </w:rPr>
        <w:t>.09.2026</w:t>
      </w:r>
    </w:p>
    <w:p w14:paraId="1C082AFB" w14:textId="5C0E1E4C" w:rsidR="00383C72" w:rsidRPr="00762B04" w:rsidRDefault="00C372C2" w:rsidP="00A12182">
      <w:pPr>
        <w:spacing w:line="276" w:lineRule="auto"/>
        <w:jc w:val="center"/>
        <w:rPr>
          <w:b/>
          <w:sz w:val="22"/>
          <w:szCs w:val="22"/>
          <w:highlight w:val="white"/>
          <w:lang w:val="ru-RU"/>
        </w:rPr>
      </w:pPr>
      <w:bookmarkStart w:id="0" w:name="_heading=h.gkkt0gvwg9e0" w:colFirst="0" w:colLast="0"/>
      <w:bookmarkEnd w:id="0"/>
      <w:r w:rsidRPr="00762B04">
        <w:rPr>
          <w:b/>
          <w:sz w:val="22"/>
          <w:szCs w:val="22"/>
          <w:highlight w:val="white"/>
        </w:rPr>
        <w:t xml:space="preserve">ЗАПРОШЕННЯ ДО УЧАСТІ У ТЕНДЕРІ </w:t>
      </w:r>
      <w:r w:rsidR="008766DD" w:rsidRPr="00762B04">
        <w:rPr>
          <w:b/>
          <w:sz w:val="22"/>
          <w:szCs w:val="22"/>
        </w:rPr>
        <w:t xml:space="preserve">RFP </w:t>
      </w:r>
      <w:r w:rsidR="00762B04">
        <w:rPr>
          <w:b/>
          <w:sz w:val="22"/>
          <w:szCs w:val="22"/>
        </w:rPr>
        <w:t>21</w:t>
      </w:r>
      <w:r w:rsidR="00A12182" w:rsidRPr="00762B04">
        <w:rPr>
          <w:b/>
          <w:sz w:val="22"/>
          <w:szCs w:val="22"/>
        </w:rPr>
        <w:t>/09/2026</w:t>
      </w:r>
    </w:p>
    <w:p w14:paraId="65730692" w14:textId="1ED72867" w:rsidR="00A12182" w:rsidRPr="00762B04" w:rsidRDefault="00A12182" w:rsidP="00A12182">
      <w:pPr>
        <w:spacing w:line="276" w:lineRule="auto"/>
        <w:jc w:val="center"/>
        <w:rPr>
          <w:b/>
          <w:sz w:val="22"/>
          <w:szCs w:val="22"/>
          <w:highlight w:val="white"/>
        </w:rPr>
      </w:pPr>
      <w:r w:rsidRPr="00762B04">
        <w:rPr>
          <w:b/>
          <w:sz w:val="22"/>
          <w:szCs w:val="22"/>
          <w:highlight w:val="white"/>
        </w:rPr>
        <w:t xml:space="preserve">ДЛЯ УКЛАДЕННЯ ДОГОВОРУ ПО ПРОЕКТУ </w:t>
      </w:r>
    </w:p>
    <w:p w14:paraId="08CFF206" w14:textId="24FBDC4F" w:rsidR="00A12182" w:rsidRPr="00762B04" w:rsidRDefault="00A12182" w:rsidP="00A12182">
      <w:pPr>
        <w:spacing w:line="276" w:lineRule="auto"/>
        <w:ind w:right="19"/>
        <w:jc w:val="center"/>
        <w:rPr>
          <w:sz w:val="22"/>
          <w:szCs w:val="22"/>
        </w:rPr>
      </w:pPr>
      <w:r w:rsidRPr="00762B04">
        <w:rPr>
          <w:b/>
          <w:sz w:val="22"/>
          <w:szCs w:val="22"/>
        </w:rPr>
        <w:t>Поточний ремонт</w:t>
      </w:r>
      <w:r w:rsidR="00762B04">
        <w:rPr>
          <w:b/>
          <w:sz w:val="22"/>
          <w:szCs w:val="22"/>
        </w:rPr>
        <w:t xml:space="preserve"> соціальних квартир</w:t>
      </w:r>
      <w:r w:rsidRPr="00762B04">
        <w:rPr>
          <w:b/>
          <w:sz w:val="22"/>
          <w:szCs w:val="22"/>
        </w:rPr>
        <w:t xml:space="preserve"> м. </w:t>
      </w:r>
      <w:r w:rsidR="00762B04">
        <w:rPr>
          <w:b/>
          <w:sz w:val="22"/>
          <w:szCs w:val="22"/>
        </w:rPr>
        <w:t>Хмельницький</w:t>
      </w:r>
    </w:p>
    <w:p w14:paraId="3821F507" w14:textId="77777777" w:rsidR="00B0600A" w:rsidRPr="00762B04" w:rsidRDefault="00B0600A" w:rsidP="00A12182">
      <w:pPr>
        <w:spacing w:line="276" w:lineRule="auto"/>
        <w:jc w:val="center"/>
        <w:rPr>
          <w:b/>
          <w:i/>
          <w:sz w:val="22"/>
          <w:szCs w:val="22"/>
        </w:rPr>
      </w:pPr>
    </w:p>
    <w:p w14:paraId="09C1E73C" w14:textId="388627A5" w:rsidR="003061C9" w:rsidRPr="00762B04" w:rsidRDefault="003061C9" w:rsidP="00A12182">
      <w:pPr>
        <w:spacing w:line="276" w:lineRule="auto"/>
        <w:jc w:val="center"/>
        <w:rPr>
          <w:b/>
          <w:i/>
          <w:sz w:val="22"/>
          <w:szCs w:val="22"/>
        </w:rPr>
      </w:pPr>
      <w:r w:rsidRPr="00762B04">
        <w:rPr>
          <w:b/>
          <w:i/>
          <w:sz w:val="22"/>
          <w:szCs w:val="22"/>
        </w:rPr>
        <w:t xml:space="preserve">ДАТА ТА ЧАС ЗАКІНЧЕННЯ ПРИЙОМУ </w:t>
      </w:r>
      <w:r w:rsidRPr="00762B04">
        <w:rPr>
          <w:b/>
          <w:i/>
          <w:color w:val="000000"/>
          <w:sz w:val="22"/>
          <w:szCs w:val="22"/>
        </w:rPr>
        <w:t xml:space="preserve">ПРОПОЗИЦІЙ </w:t>
      </w:r>
      <w:r w:rsidR="00762B04">
        <w:rPr>
          <w:b/>
          <w:i/>
          <w:color w:val="000000"/>
          <w:sz w:val="22"/>
          <w:szCs w:val="22"/>
          <w:u w:val="single"/>
          <w:lang w:val="ru-RU"/>
        </w:rPr>
        <w:t>05.10</w:t>
      </w:r>
      <w:r w:rsidRPr="00762B04">
        <w:rPr>
          <w:b/>
          <w:i/>
          <w:sz w:val="22"/>
          <w:szCs w:val="22"/>
          <w:u w:val="single"/>
        </w:rPr>
        <w:t>.202</w:t>
      </w:r>
      <w:r w:rsidR="00357E71" w:rsidRPr="00762B04">
        <w:rPr>
          <w:b/>
          <w:i/>
          <w:sz w:val="22"/>
          <w:szCs w:val="22"/>
          <w:u w:val="single"/>
        </w:rPr>
        <w:t>6</w:t>
      </w:r>
      <w:r w:rsidRPr="00762B04">
        <w:rPr>
          <w:b/>
          <w:i/>
          <w:color w:val="FF0000"/>
          <w:sz w:val="22"/>
          <w:szCs w:val="22"/>
          <w:u w:val="single"/>
        </w:rPr>
        <w:t xml:space="preserve"> </w:t>
      </w:r>
      <w:r w:rsidRPr="00762B04">
        <w:rPr>
          <w:b/>
          <w:i/>
          <w:sz w:val="22"/>
          <w:szCs w:val="22"/>
          <w:u w:val="single"/>
        </w:rPr>
        <w:t>–</w:t>
      </w:r>
      <w:r w:rsidR="002F6995">
        <w:rPr>
          <w:b/>
          <w:i/>
          <w:sz w:val="22"/>
          <w:szCs w:val="22"/>
          <w:u w:val="single"/>
        </w:rPr>
        <w:t xml:space="preserve"> </w:t>
      </w:r>
      <w:r w:rsidRPr="00762B04">
        <w:rPr>
          <w:b/>
          <w:i/>
          <w:sz w:val="22"/>
          <w:szCs w:val="22"/>
          <w:u w:val="single"/>
        </w:rPr>
        <w:t>1</w:t>
      </w:r>
      <w:r w:rsidR="00762B04">
        <w:rPr>
          <w:b/>
          <w:i/>
          <w:sz w:val="22"/>
          <w:szCs w:val="22"/>
          <w:u w:val="single"/>
        </w:rPr>
        <w:t>7</w:t>
      </w:r>
      <w:r w:rsidRPr="00762B04">
        <w:rPr>
          <w:b/>
          <w:i/>
          <w:sz w:val="22"/>
          <w:szCs w:val="22"/>
          <w:u w:val="single"/>
        </w:rPr>
        <w:t>:00 UTC+2</w:t>
      </w:r>
    </w:p>
    <w:p w14:paraId="6ED0AC88" w14:textId="4E67074C" w:rsidR="00383C72" w:rsidRPr="00762B04" w:rsidRDefault="00C372C2" w:rsidP="002F6995">
      <w:pPr>
        <w:jc w:val="both"/>
        <w:rPr>
          <w:sz w:val="22"/>
          <w:szCs w:val="22"/>
        </w:rPr>
      </w:pPr>
      <w:r w:rsidRPr="00762B04">
        <w:rPr>
          <w:sz w:val="22"/>
          <w:szCs w:val="22"/>
        </w:rPr>
        <w:t>________________________________________________________________</w:t>
      </w:r>
      <w:r w:rsidR="002F6995">
        <w:rPr>
          <w:sz w:val="22"/>
          <w:szCs w:val="22"/>
        </w:rPr>
        <w:t>____</w:t>
      </w:r>
      <w:r w:rsidRPr="00762B04">
        <w:rPr>
          <w:sz w:val="22"/>
          <w:szCs w:val="22"/>
        </w:rPr>
        <w:t>______________________</w:t>
      </w:r>
    </w:p>
    <w:p w14:paraId="5677BF09" w14:textId="77777777" w:rsidR="00383C72" w:rsidRPr="00762B04" w:rsidRDefault="00383C72" w:rsidP="00A12182">
      <w:pPr>
        <w:spacing w:line="276" w:lineRule="auto"/>
        <w:jc w:val="both"/>
        <w:rPr>
          <w:sz w:val="22"/>
          <w:szCs w:val="22"/>
        </w:rPr>
      </w:pPr>
    </w:p>
    <w:p w14:paraId="4AE8B02F" w14:textId="0AE38318" w:rsidR="00A725D6" w:rsidRPr="00726487" w:rsidRDefault="00C372C2" w:rsidP="00A12182">
      <w:pPr>
        <w:spacing w:line="276" w:lineRule="auto"/>
        <w:ind w:firstLine="708"/>
        <w:jc w:val="both"/>
        <w:rPr>
          <w:color w:val="000000" w:themeColor="text1"/>
          <w:sz w:val="22"/>
          <w:szCs w:val="22"/>
        </w:rPr>
      </w:pPr>
      <w:r w:rsidRPr="00762B04">
        <w:rPr>
          <w:sz w:val="22"/>
          <w:szCs w:val="22"/>
        </w:rPr>
        <w:t xml:space="preserve">Благодійна Організація «БЛАГОДІЙНИЙ ФОНД «РОКАДА» (далі - Фонд) запрошує компанії, які спеціалізуються </w:t>
      </w:r>
      <w:r w:rsidR="005950B7" w:rsidRPr="00762B04">
        <w:rPr>
          <w:sz w:val="22"/>
          <w:szCs w:val="22"/>
        </w:rPr>
        <w:t>на виконанні комплексних ремонтно-будівельних робіт, зокрема поточного/капітального ремонту житлових приміщень, із виконанням будівельних, оздоблювальних, електромонтажних та сантехнічних робіт</w:t>
      </w:r>
      <w:r w:rsidRPr="00762B04">
        <w:rPr>
          <w:sz w:val="22"/>
          <w:szCs w:val="22"/>
        </w:rPr>
        <w:t xml:space="preserve">, надати свої пропозиції на даний запит з метою укладення контракту в рамках виконання проекту </w:t>
      </w:r>
      <w:r w:rsidR="00726487" w:rsidRPr="00726487">
        <w:rPr>
          <w:b/>
          <w:color w:val="000000" w:themeColor="text1"/>
          <w:sz w:val="22"/>
          <w:szCs w:val="22"/>
        </w:rPr>
        <w:t xml:space="preserve">УВКБ ООН </w:t>
      </w:r>
      <w:proofErr w:type="spellStart"/>
      <w:r w:rsidR="00726487" w:rsidRPr="00726487">
        <w:rPr>
          <w:b/>
          <w:color w:val="000000" w:themeColor="text1"/>
          <w:sz w:val="22"/>
          <w:szCs w:val="22"/>
        </w:rPr>
        <w:t>Pillar</w:t>
      </w:r>
      <w:proofErr w:type="spellEnd"/>
      <w:r w:rsidR="00726487" w:rsidRPr="00726487">
        <w:rPr>
          <w:b/>
          <w:color w:val="000000" w:themeColor="text1"/>
          <w:sz w:val="22"/>
          <w:szCs w:val="22"/>
        </w:rPr>
        <w:t xml:space="preserve"> 4</w:t>
      </w:r>
      <w:r w:rsidR="00A12182" w:rsidRPr="00726487">
        <w:rPr>
          <w:b/>
          <w:color w:val="000000" w:themeColor="text1"/>
          <w:sz w:val="22"/>
          <w:szCs w:val="22"/>
        </w:rPr>
        <w:t>.</w:t>
      </w:r>
    </w:p>
    <w:p w14:paraId="4FE106CF" w14:textId="70964546" w:rsidR="00383C72" w:rsidRPr="00726487" w:rsidRDefault="00383C72" w:rsidP="009E72F2">
      <w:pPr>
        <w:keepLines/>
        <w:spacing w:line="276" w:lineRule="auto"/>
        <w:ind w:firstLine="708"/>
        <w:jc w:val="both"/>
        <w:rPr>
          <w:color w:val="000000" w:themeColor="text1"/>
          <w:sz w:val="22"/>
          <w:szCs w:val="22"/>
        </w:rPr>
      </w:pPr>
    </w:p>
    <w:p w14:paraId="06CF10B7" w14:textId="77777777" w:rsidR="00383C72" w:rsidRPr="00762B04" w:rsidRDefault="00C372C2" w:rsidP="00A12182">
      <w:pPr>
        <w:pBdr>
          <w:top w:val="nil"/>
          <w:left w:val="nil"/>
          <w:bottom w:val="nil"/>
          <w:right w:val="nil"/>
          <w:between w:val="nil"/>
        </w:pBdr>
        <w:spacing w:line="276" w:lineRule="auto"/>
        <w:ind w:left="720"/>
        <w:jc w:val="both"/>
        <w:rPr>
          <w:color w:val="000000"/>
          <w:sz w:val="22"/>
          <w:szCs w:val="22"/>
        </w:rPr>
      </w:pPr>
      <w:r w:rsidRPr="00762B04">
        <w:rPr>
          <w:color w:val="000000"/>
          <w:sz w:val="22"/>
          <w:szCs w:val="22"/>
        </w:rPr>
        <w:t>ЗМІСТ:</w:t>
      </w:r>
    </w:p>
    <w:p w14:paraId="50C0E3F8" w14:textId="77777777" w:rsidR="00383C72" w:rsidRPr="00762B04" w:rsidRDefault="00C372C2" w:rsidP="00A12182">
      <w:pPr>
        <w:pBdr>
          <w:top w:val="nil"/>
          <w:left w:val="nil"/>
          <w:bottom w:val="nil"/>
          <w:right w:val="nil"/>
          <w:between w:val="nil"/>
        </w:pBdr>
        <w:spacing w:line="276" w:lineRule="auto"/>
        <w:ind w:left="720"/>
        <w:jc w:val="both"/>
        <w:rPr>
          <w:color w:val="000000"/>
          <w:sz w:val="22"/>
          <w:szCs w:val="22"/>
        </w:rPr>
      </w:pPr>
      <w:r w:rsidRPr="00762B04">
        <w:rPr>
          <w:color w:val="000000"/>
          <w:sz w:val="22"/>
          <w:szCs w:val="22"/>
        </w:rPr>
        <w:t>Частина 1. Предмет конкурсу</w:t>
      </w:r>
    </w:p>
    <w:p w14:paraId="12F6705F" w14:textId="77777777" w:rsidR="00383C72" w:rsidRPr="00762B04" w:rsidRDefault="00C372C2" w:rsidP="00A12182">
      <w:pPr>
        <w:pBdr>
          <w:top w:val="nil"/>
          <w:left w:val="nil"/>
          <w:bottom w:val="nil"/>
          <w:right w:val="nil"/>
          <w:between w:val="nil"/>
        </w:pBdr>
        <w:spacing w:line="276" w:lineRule="auto"/>
        <w:ind w:left="720"/>
        <w:jc w:val="both"/>
        <w:rPr>
          <w:color w:val="000000"/>
          <w:sz w:val="22"/>
          <w:szCs w:val="22"/>
        </w:rPr>
      </w:pPr>
      <w:r w:rsidRPr="00762B04">
        <w:rPr>
          <w:color w:val="000000"/>
          <w:sz w:val="22"/>
          <w:szCs w:val="22"/>
        </w:rPr>
        <w:t>Частина 2. Загальні вимоги</w:t>
      </w:r>
    </w:p>
    <w:p w14:paraId="1341A6BC" w14:textId="77777777" w:rsidR="00383C72" w:rsidRPr="00762B04" w:rsidRDefault="00C372C2" w:rsidP="00A12182">
      <w:pPr>
        <w:pBdr>
          <w:top w:val="nil"/>
          <w:left w:val="nil"/>
          <w:bottom w:val="nil"/>
          <w:right w:val="nil"/>
          <w:between w:val="nil"/>
        </w:pBdr>
        <w:spacing w:line="276" w:lineRule="auto"/>
        <w:ind w:left="720"/>
        <w:jc w:val="both"/>
        <w:rPr>
          <w:color w:val="000000"/>
          <w:sz w:val="22"/>
          <w:szCs w:val="22"/>
        </w:rPr>
      </w:pPr>
      <w:r w:rsidRPr="00762B04">
        <w:rPr>
          <w:color w:val="000000"/>
          <w:sz w:val="22"/>
          <w:szCs w:val="22"/>
        </w:rPr>
        <w:t>Частина 3. Обов'язкові вимоги до постачальника</w:t>
      </w:r>
    </w:p>
    <w:p w14:paraId="58A632F1" w14:textId="77777777" w:rsidR="00383C72" w:rsidRPr="00762B04" w:rsidRDefault="00C372C2" w:rsidP="00A12182">
      <w:pPr>
        <w:pBdr>
          <w:top w:val="nil"/>
          <w:left w:val="nil"/>
          <w:bottom w:val="nil"/>
          <w:right w:val="nil"/>
          <w:between w:val="nil"/>
        </w:pBdr>
        <w:spacing w:line="276" w:lineRule="auto"/>
        <w:ind w:left="720"/>
        <w:jc w:val="both"/>
        <w:rPr>
          <w:color w:val="000000"/>
          <w:sz w:val="22"/>
          <w:szCs w:val="22"/>
        </w:rPr>
      </w:pPr>
      <w:r w:rsidRPr="00762B04">
        <w:rPr>
          <w:color w:val="000000"/>
          <w:sz w:val="22"/>
          <w:szCs w:val="22"/>
        </w:rPr>
        <w:t>Частина 4. Інші обов'язкові вимоги</w:t>
      </w:r>
    </w:p>
    <w:p w14:paraId="7AFD2DAD" w14:textId="77777777" w:rsidR="00383C72" w:rsidRPr="00762B04" w:rsidRDefault="00C372C2" w:rsidP="00A12182">
      <w:pPr>
        <w:pBdr>
          <w:top w:val="nil"/>
          <w:left w:val="nil"/>
          <w:bottom w:val="nil"/>
          <w:right w:val="nil"/>
          <w:between w:val="nil"/>
        </w:pBdr>
        <w:spacing w:line="276" w:lineRule="auto"/>
        <w:ind w:left="720"/>
        <w:jc w:val="both"/>
        <w:rPr>
          <w:color w:val="000000"/>
          <w:sz w:val="22"/>
          <w:szCs w:val="22"/>
        </w:rPr>
      </w:pPr>
      <w:r w:rsidRPr="00762B04">
        <w:rPr>
          <w:color w:val="000000"/>
          <w:sz w:val="22"/>
          <w:szCs w:val="22"/>
        </w:rPr>
        <w:t>Частина 5. Роз’яснення</w:t>
      </w:r>
    </w:p>
    <w:p w14:paraId="5DCE35CA" w14:textId="77777777" w:rsidR="00383C72" w:rsidRPr="00762B04" w:rsidRDefault="00C372C2" w:rsidP="00A12182">
      <w:pPr>
        <w:pBdr>
          <w:top w:val="nil"/>
          <w:left w:val="nil"/>
          <w:bottom w:val="nil"/>
          <w:right w:val="nil"/>
          <w:between w:val="nil"/>
        </w:pBdr>
        <w:spacing w:line="276" w:lineRule="auto"/>
        <w:ind w:left="720"/>
        <w:jc w:val="both"/>
        <w:rPr>
          <w:color w:val="000000"/>
          <w:sz w:val="22"/>
          <w:szCs w:val="22"/>
        </w:rPr>
      </w:pPr>
      <w:r w:rsidRPr="00762B04">
        <w:rPr>
          <w:color w:val="000000"/>
          <w:sz w:val="22"/>
          <w:szCs w:val="22"/>
        </w:rPr>
        <w:t>Частина 6. Вимоги до подання пропозиції</w:t>
      </w:r>
    </w:p>
    <w:p w14:paraId="4AF26E9C" w14:textId="77777777" w:rsidR="00383C72" w:rsidRPr="00762B04" w:rsidRDefault="00C372C2" w:rsidP="00A12182">
      <w:pPr>
        <w:pBdr>
          <w:top w:val="nil"/>
          <w:left w:val="nil"/>
          <w:bottom w:val="nil"/>
          <w:right w:val="nil"/>
          <w:between w:val="nil"/>
        </w:pBdr>
        <w:spacing w:line="276" w:lineRule="auto"/>
        <w:ind w:left="720"/>
        <w:jc w:val="both"/>
        <w:rPr>
          <w:color w:val="000000"/>
          <w:sz w:val="22"/>
          <w:szCs w:val="22"/>
        </w:rPr>
      </w:pPr>
      <w:r w:rsidRPr="00762B04">
        <w:rPr>
          <w:color w:val="000000"/>
          <w:sz w:val="22"/>
          <w:szCs w:val="22"/>
        </w:rPr>
        <w:t>Частина 7. Оцінка пропозицій</w:t>
      </w:r>
    </w:p>
    <w:p w14:paraId="518A238C" w14:textId="77777777" w:rsidR="00383C72" w:rsidRPr="00762B04" w:rsidRDefault="00383C72" w:rsidP="00A12182">
      <w:pPr>
        <w:pBdr>
          <w:top w:val="nil"/>
          <w:left w:val="nil"/>
          <w:bottom w:val="nil"/>
          <w:right w:val="nil"/>
          <w:between w:val="nil"/>
        </w:pBdr>
        <w:spacing w:line="276" w:lineRule="auto"/>
        <w:ind w:left="720"/>
        <w:jc w:val="both"/>
        <w:rPr>
          <w:color w:val="000000"/>
          <w:sz w:val="22"/>
          <w:szCs w:val="22"/>
        </w:rPr>
      </w:pPr>
    </w:p>
    <w:p w14:paraId="3B8299A3" w14:textId="77777777" w:rsidR="00383C72" w:rsidRPr="00762B04" w:rsidRDefault="00C372C2" w:rsidP="00A12182">
      <w:pPr>
        <w:numPr>
          <w:ilvl w:val="0"/>
          <w:numId w:val="2"/>
        </w:numPr>
        <w:pBdr>
          <w:top w:val="nil"/>
          <w:left w:val="nil"/>
          <w:bottom w:val="nil"/>
          <w:right w:val="nil"/>
          <w:between w:val="nil"/>
        </w:pBdr>
        <w:spacing w:line="276" w:lineRule="auto"/>
        <w:jc w:val="both"/>
        <w:rPr>
          <w:color w:val="000000"/>
          <w:sz w:val="22"/>
          <w:szCs w:val="22"/>
        </w:rPr>
      </w:pPr>
      <w:r w:rsidRPr="00762B04">
        <w:rPr>
          <w:color w:val="000000"/>
          <w:sz w:val="22"/>
          <w:szCs w:val="22"/>
        </w:rPr>
        <w:t>ПРЕДМЕТ КОНКУРСУ</w:t>
      </w:r>
    </w:p>
    <w:p w14:paraId="492D5314" w14:textId="7B403FF6" w:rsidR="00383C72" w:rsidRPr="002F6995" w:rsidRDefault="00C372C2" w:rsidP="00A12182">
      <w:pPr>
        <w:spacing w:line="276" w:lineRule="auto"/>
        <w:ind w:firstLine="708"/>
        <w:jc w:val="both"/>
        <w:rPr>
          <w:sz w:val="22"/>
          <w:szCs w:val="22"/>
        </w:rPr>
      </w:pPr>
      <w:r w:rsidRPr="00762B04">
        <w:rPr>
          <w:sz w:val="22"/>
          <w:szCs w:val="22"/>
        </w:rPr>
        <w:t xml:space="preserve">Предметом конкурсу є </w:t>
      </w:r>
      <w:r w:rsidR="00A12182" w:rsidRPr="00762B04">
        <w:rPr>
          <w:sz w:val="22"/>
          <w:szCs w:val="22"/>
        </w:rPr>
        <w:t>п</w:t>
      </w:r>
      <w:r w:rsidR="00A6104D" w:rsidRPr="00762B04">
        <w:rPr>
          <w:sz w:val="22"/>
          <w:szCs w:val="22"/>
        </w:rPr>
        <w:t>оточний ремо</w:t>
      </w:r>
      <w:r w:rsidR="00A6104D" w:rsidRPr="002F6995">
        <w:rPr>
          <w:sz w:val="22"/>
          <w:szCs w:val="22"/>
        </w:rPr>
        <w:t xml:space="preserve">нт </w:t>
      </w:r>
      <w:r w:rsidR="002F6995" w:rsidRPr="002F6995">
        <w:rPr>
          <w:sz w:val="22"/>
          <w:szCs w:val="22"/>
        </w:rPr>
        <w:t>соціальних квартир м. Хмельницький</w:t>
      </w:r>
      <w:r w:rsidR="00DE2FC1">
        <w:rPr>
          <w:sz w:val="22"/>
          <w:szCs w:val="22"/>
        </w:rPr>
        <w:t>. Тендер розділений на лоти</w:t>
      </w:r>
      <w:r w:rsidR="002F6995" w:rsidRPr="002F6995">
        <w:rPr>
          <w:sz w:val="22"/>
          <w:szCs w:val="22"/>
        </w:rPr>
        <w:t xml:space="preserve"> (</w:t>
      </w:r>
      <w:r w:rsidR="00DE2FC1">
        <w:rPr>
          <w:sz w:val="22"/>
          <w:szCs w:val="22"/>
        </w:rPr>
        <w:t xml:space="preserve">Лот 1 - </w:t>
      </w:r>
      <w:r w:rsidR="002F6995" w:rsidRPr="002F6995">
        <w:rPr>
          <w:sz w:val="22"/>
          <w:szCs w:val="22"/>
        </w:rPr>
        <w:t>вул. Івана Пул</w:t>
      </w:r>
      <w:r w:rsidR="002F6995">
        <w:rPr>
          <w:sz w:val="22"/>
          <w:szCs w:val="22"/>
        </w:rPr>
        <w:t>ю</w:t>
      </w:r>
      <w:r w:rsidR="002F6995" w:rsidRPr="002F6995">
        <w:rPr>
          <w:sz w:val="22"/>
          <w:szCs w:val="22"/>
        </w:rPr>
        <w:t>я</w:t>
      </w:r>
      <w:r w:rsidR="00DE2FC1">
        <w:rPr>
          <w:sz w:val="22"/>
          <w:szCs w:val="22"/>
        </w:rPr>
        <w:t>, Лот 2 -</w:t>
      </w:r>
      <w:r w:rsidR="002F6995" w:rsidRPr="002F6995">
        <w:rPr>
          <w:sz w:val="22"/>
          <w:szCs w:val="22"/>
        </w:rPr>
        <w:t xml:space="preserve"> вул. </w:t>
      </w:r>
      <w:proofErr w:type="spellStart"/>
      <w:r w:rsidR="00CF0F1C">
        <w:rPr>
          <w:sz w:val="22"/>
          <w:szCs w:val="22"/>
        </w:rPr>
        <w:t>О.</w:t>
      </w:r>
      <w:bookmarkStart w:id="1" w:name="_GoBack"/>
      <w:bookmarkEnd w:id="1"/>
      <w:r w:rsidR="002F6995" w:rsidRPr="002F6995">
        <w:rPr>
          <w:sz w:val="22"/>
          <w:szCs w:val="22"/>
        </w:rPr>
        <w:t>Кушнірука</w:t>
      </w:r>
      <w:proofErr w:type="spellEnd"/>
      <w:r w:rsidR="002F6995" w:rsidRPr="002F6995">
        <w:rPr>
          <w:sz w:val="22"/>
          <w:szCs w:val="22"/>
        </w:rPr>
        <w:t>)</w:t>
      </w:r>
      <w:r w:rsidR="00CF0F1C">
        <w:rPr>
          <w:sz w:val="22"/>
          <w:szCs w:val="22"/>
        </w:rPr>
        <w:t>.</w:t>
      </w:r>
    </w:p>
    <w:p w14:paraId="20CBED8D" w14:textId="77777777" w:rsidR="00A6104D" w:rsidRPr="00762B04" w:rsidRDefault="00A6104D" w:rsidP="00A12182">
      <w:pPr>
        <w:spacing w:line="276" w:lineRule="auto"/>
        <w:ind w:firstLine="708"/>
        <w:jc w:val="both"/>
        <w:rPr>
          <w:sz w:val="22"/>
          <w:szCs w:val="22"/>
        </w:rPr>
      </w:pPr>
    </w:p>
    <w:p w14:paraId="6AD913CF" w14:textId="77777777" w:rsidR="00383C72" w:rsidRPr="00762B04" w:rsidRDefault="00C372C2" w:rsidP="00A12182">
      <w:pPr>
        <w:numPr>
          <w:ilvl w:val="0"/>
          <w:numId w:val="2"/>
        </w:numPr>
        <w:pBdr>
          <w:top w:val="nil"/>
          <w:left w:val="nil"/>
          <w:bottom w:val="nil"/>
          <w:right w:val="nil"/>
          <w:between w:val="nil"/>
        </w:pBdr>
        <w:spacing w:line="276" w:lineRule="auto"/>
        <w:jc w:val="both"/>
        <w:rPr>
          <w:b/>
          <w:color w:val="000000"/>
          <w:sz w:val="22"/>
          <w:szCs w:val="22"/>
        </w:rPr>
      </w:pPr>
      <w:r w:rsidRPr="00762B04">
        <w:rPr>
          <w:b/>
          <w:color w:val="000000"/>
          <w:sz w:val="22"/>
          <w:szCs w:val="22"/>
        </w:rPr>
        <w:t>ЗАГАЛЬНІ ВИМОГИ</w:t>
      </w:r>
    </w:p>
    <w:p w14:paraId="24D9DB78" w14:textId="77777777" w:rsidR="00383C72" w:rsidRPr="00762B04" w:rsidRDefault="00C372C2" w:rsidP="00A12182">
      <w:pPr>
        <w:spacing w:line="276" w:lineRule="auto"/>
        <w:ind w:firstLine="708"/>
        <w:jc w:val="both"/>
        <w:rPr>
          <w:sz w:val="22"/>
          <w:szCs w:val="22"/>
        </w:rPr>
      </w:pPr>
      <w:r w:rsidRPr="00762B04">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32299954" w14:textId="581F7223" w:rsidR="00A725D6" w:rsidRPr="00762B04" w:rsidRDefault="00C372C2" w:rsidP="009E72F2">
      <w:pPr>
        <w:spacing w:line="276" w:lineRule="auto"/>
        <w:ind w:firstLine="708"/>
        <w:jc w:val="both"/>
        <w:rPr>
          <w:sz w:val="22"/>
          <w:szCs w:val="22"/>
        </w:rPr>
      </w:pPr>
      <w:r w:rsidRPr="00762B04">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762B04">
        <w:rPr>
          <w:sz w:val="22"/>
          <w:szCs w:val="22"/>
        </w:rPr>
        <w:t>т.п</w:t>
      </w:r>
      <w:proofErr w:type="spellEnd"/>
      <w:r w:rsidRPr="00762B04">
        <w:rPr>
          <w:sz w:val="22"/>
          <w:szCs w:val="22"/>
        </w:rPr>
        <w:t>. В іншому випадку,</w:t>
      </w:r>
      <w:r w:rsidR="009E72F2" w:rsidRPr="00762B04">
        <w:rPr>
          <w:sz w:val="22"/>
          <w:szCs w:val="22"/>
        </w:rPr>
        <w:br/>
      </w:r>
      <w:r w:rsidRPr="00762B04">
        <w:rPr>
          <w:sz w:val="22"/>
          <w:szCs w:val="22"/>
        </w:rPr>
        <w:t>БО «БЛАГОДІЙНИЙ ФОНД «РОКАДА» такі витрати не відшкодує.</w:t>
      </w:r>
    </w:p>
    <w:p w14:paraId="5AC679EA" w14:textId="77777777" w:rsidR="00383C72" w:rsidRPr="00762B04" w:rsidRDefault="00383C72" w:rsidP="00A12182">
      <w:pPr>
        <w:spacing w:line="276" w:lineRule="auto"/>
        <w:jc w:val="both"/>
        <w:rPr>
          <w:sz w:val="22"/>
          <w:szCs w:val="22"/>
        </w:rPr>
      </w:pPr>
    </w:p>
    <w:p w14:paraId="0B3FFE6C" w14:textId="77777777" w:rsidR="00383C72" w:rsidRPr="00762B04" w:rsidRDefault="00C372C2" w:rsidP="00A12182">
      <w:pPr>
        <w:numPr>
          <w:ilvl w:val="0"/>
          <w:numId w:val="2"/>
        </w:numPr>
        <w:pBdr>
          <w:top w:val="nil"/>
          <w:left w:val="nil"/>
          <w:bottom w:val="nil"/>
          <w:right w:val="nil"/>
          <w:between w:val="nil"/>
        </w:pBdr>
        <w:spacing w:line="276" w:lineRule="auto"/>
        <w:jc w:val="both"/>
        <w:rPr>
          <w:b/>
          <w:color w:val="000000"/>
          <w:sz w:val="22"/>
          <w:szCs w:val="22"/>
        </w:rPr>
      </w:pPr>
      <w:r w:rsidRPr="00762B04">
        <w:rPr>
          <w:b/>
          <w:color w:val="000000"/>
          <w:sz w:val="22"/>
          <w:szCs w:val="22"/>
        </w:rPr>
        <w:t>ОБОВ'ЯЗКОВІ ВИМОГИ ДО ПОСТАЧАЛЬНИКА</w:t>
      </w:r>
    </w:p>
    <w:p w14:paraId="311024BD" w14:textId="77777777" w:rsidR="00383C72" w:rsidRPr="00762B04" w:rsidRDefault="00C372C2" w:rsidP="00A12182">
      <w:pPr>
        <w:spacing w:line="276" w:lineRule="auto"/>
        <w:ind w:firstLine="708"/>
        <w:jc w:val="both"/>
        <w:rPr>
          <w:sz w:val="22"/>
          <w:szCs w:val="22"/>
        </w:rPr>
      </w:pPr>
      <w:r w:rsidRPr="00762B04">
        <w:rPr>
          <w:sz w:val="22"/>
          <w:szCs w:val="22"/>
        </w:rPr>
        <w:lastRenderedPageBreak/>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535E46A4" w14:textId="77777777" w:rsidR="00383C72" w:rsidRPr="00762B04" w:rsidRDefault="00C372C2" w:rsidP="00A12182">
      <w:pPr>
        <w:spacing w:line="276" w:lineRule="auto"/>
        <w:ind w:firstLine="708"/>
        <w:jc w:val="both"/>
        <w:rPr>
          <w:sz w:val="22"/>
          <w:szCs w:val="22"/>
        </w:rPr>
      </w:pPr>
      <w:r w:rsidRPr="00762B04">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62C8F591" w14:textId="5F8C1AE0" w:rsidR="00383C72" w:rsidRPr="00762B04" w:rsidRDefault="00C372C2" w:rsidP="00A12182">
      <w:pPr>
        <w:spacing w:line="276" w:lineRule="auto"/>
        <w:ind w:firstLine="708"/>
        <w:jc w:val="both"/>
        <w:rPr>
          <w:sz w:val="22"/>
          <w:szCs w:val="22"/>
          <w:u w:val="single"/>
        </w:rPr>
      </w:pPr>
      <w:r w:rsidRPr="00762B04">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62B04">
        <w:rPr>
          <w:sz w:val="22"/>
          <w:szCs w:val="22"/>
          <w:u w:val="single"/>
        </w:rPr>
        <w:t xml:space="preserve">Ціна в комерційній пропозиції повинна надатись за системою </w:t>
      </w:r>
      <w:r w:rsidR="009E72F2" w:rsidRPr="00762B04">
        <w:rPr>
          <w:sz w:val="22"/>
          <w:szCs w:val="22"/>
          <w:u w:val="single"/>
        </w:rPr>
        <w:t>«</w:t>
      </w:r>
      <w:r w:rsidRPr="00762B04">
        <w:rPr>
          <w:sz w:val="22"/>
          <w:szCs w:val="22"/>
          <w:u w:val="single"/>
        </w:rPr>
        <w:t>все включено</w:t>
      </w:r>
      <w:r w:rsidR="009E72F2" w:rsidRPr="00762B04">
        <w:rPr>
          <w:sz w:val="22"/>
          <w:szCs w:val="22"/>
          <w:u w:val="single"/>
        </w:rPr>
        <w:t>»</w:t>
      </w:r>
      <w:r w:rsidRPr="00762B04">
        <w:rPr>
          <w:sz w:val="22"/>
          <w:szCs w:val="22"/>
          <w:u w:val="single"/>
        </w:rPr>
        <w:t xml:space="preserve"> (тобто всі супутні витрати учасника до даного товару/послуги/робіт повинні бути передбачені в комерційній пропозиції.</w:t>
      </w:r>
    </w:p>
    <w:p w14:paraId="52819C68" w14:textId="77777777" w:rsidR="00383C72" w:rsidRPr="00762B04" w:rsidRDefault="00383C72" w:rsidP="00A12182">
      <w:pPr>
        <w:pBdr>
          <w:top w:val="nil"/>
          <w:left w:val="nil"/>
          <w:bottom w:val="nil"/>
          <w:right w:val="nil"/>
          <w:between w:val="nil"/>
        </w:pBdr>
        <w:spacing w:line="276" w:lineRule="auto"/>
        <w:ind w:left="1080"/>
        <w:jc w:val="both"/>
        <w:rPr>
          <w:color w:val="000000"/>
          <w:sz w:val="22"/>
          <w:szCs w:val="22"/>
          <w:u w:val="single"/>
        </w:rPr>
      </w:pPr>
    </w:p>
    <w:p w14:paraId="515A2EBA" w14:textId="77777777" w:rsidR="00383C72" w:rsidRPr="00762B04" w:rsidRDefault="00C372C2" w:rsidP="00A12182">
      <w:pPr>
        <w:numPr>
          <w:ilvl w:val="0"/>
          <w:numId w:val="2"/>
        </w:numPr>
        <w:pBdr>
          <w:top w:val="nil"/>
          <w:left w:val="nil"/>
          <w:bottom w:val="nil"/>
          <w:right w:val="nil"/>
          <w:between w:val="nil"/>
        </w:pBdr>
        <w:spacing w:line="276" w:lineRule="auto"/>
        <w:jc w:val="both"/>
        <w:rPr>
          <w:b/>
          <w:color w:val="333333"/>
          <w:sz w:val="22"/>
          <w:szCs w:val="22"/>
        </w:rPr>
      </w:pPr>
      <w:r w:rsidRPr="00762B04">
        <w:rPr>
          <w:b/>
          <w:color w:val="333333"/>
          <w:sz w:val="22"/>
          <w:szCs w:val="22"/>
        </w:rPr>
        <w:t>ІНШІ ОБОВ'ЯЗКОВІ ВИМОГИ</w:t>
      </w:r>
    </w:p>
    <w:p w14:paraId="0BBF7375" w14:textId="77777777" w:rsidR="00383C72" w:rsidRPr="00762B04" w:rsidRDefault="00C372C2" w:rsidP="00A12182">
      <w:pPr>
        <w:spacing w:line="276" w:lineRule="auto"/>
        <w:ind w:firstLine="708"/>
        <w:jc w:val="both"/>
        <w:rPr>
          <w:color w:val="333333"/>
          <w:sz w:val="22"/>
          <w:szCs w:val="22"/>
        </w:rPr>
      </w:pPr>
      <w:r w:rsidRPr="00762B04">
        <w:rPr>
          <w:b/>
          <w:color w:val="333333"/>
          <w:sz w:val="22"/>
          <w:szCs w:val="22"/>
          <w:u w:val="single"/>
        </w:rPr>
        <w:t>Звертаємо вашу увагу</w:t>
      </w:r>
      <w:r w:rsidRPr="00762B04">
        <w:rPr>
          <w:color w:val="333333"/>
          <w:sz w:val="22"/>
          <w:szCs w:val="22"/>
          <w:u w:val="single"/>
        </w:rPr>
        <w:t xml:space="preserve"> на обов’язкову умову безготівкового розрахунку за всі </w:t>
      </w:r>
      <w:r w:rsidR="00DD0695" w:rsidRPr="00762B04">
        <w:rPr>
          <w:color w:val="333333"/>
          <w:sz w:val="22"/>
          <w:szCs w:val="22"/>
          <w:u w:val="single"/>
        </w:rPr>
        <w:t>роботи</w:t>
      </w:r>
      <w:r w:rsidRPr="00762B04">
        <w:rPr>
          <w:color w:val="333333"/>
          <w:sz w:val="22"/>
          <w:szCs w:val="22"/>
          <w:u w:val="single"/>
        </w:rPr>
        <w:t xml:space="preserve"> між п</w:t>
      </w:r>
      <w:r w:rsidR="00DD0695" w:rsidRPr="00762B04">
        <w:rPr>
          <w:color w:val="333333"/>
          <w:sz w:val="22"/>
          <w:szCs w:val="22"/>
          <w:u w:val="single"/>
        </w:rPr>
        <w:t>ідрядником</w:t>
      </w:r>
      <w:r w:rsidRPr="00762B04">
        <w:rPr>
          <w:color w:val="333333"/>
          <w:sz w:val="22"/>
          <w:szCs w:val="22"/>
          <w:u w:val="single"/>
        </w:rPr>
        <w:t xml:space="preserve"> та БО «БЛАГОДІЙНИЙ ФОНД «РОКАДА».</w:t>
      </w:r>
      <w:r w:rsidRPr="00762B04">
        <w:rPr>
          <w:color w:val="333333"/>
          <w:sz w:val="22"/>
          <w:szCs w:val="22"/>
        </w:rPr>
        <w:t xml:space="preserve"> Валюта виконання взаєморозрахунків - українська гривня.</w:t>
      </w:r>
    </w:p>
    <w:p w14:paraId="4ABD19D5" w14:textId="77777777" w:rsidR="00383C72" w:rsidRPr="00762B04" w:rsidRDefault="00C372C2" w:rsidP="00A12182">
      <w:pPr>
        <w:spacing w:line="276" w:lineRule="auto"/>
        <w:ind w:firstLine="708"/>
        <w:jc w:val="both"/>
        <w:rPr>
          <w:color w:val="333333"/>
          <w:sz w:val="22"/>
          <w:szCs w:val="22"/>
        </w:rPr>
      </w:pPr>
      <w:r w:rsidRPr="00762B04">
        <w:rPr>
          <w:color w:val="333333"/>
          <w:sz w:val="22"/>
          <w:szCs w:val="22"/>
        </w:rPr>
        <w:t>Фонд залишає за собою право прийняти тендерну пропозицію або не приймати  будь-яку із отриманих пропозицій.</w:t>
      </w:r>
    </w:p>
    <w:p w14:paraId="5394E169" w14:textId="48237263" w:rsidR="00383C72" w:rsidRPr="00762B04" w:rsidRDefault="00C372C2" w:rsidP="00A12182">
      <w:pPr>
        <w:spacing w:line="276" w:lineRule="auto"/>
        <w:ind w:firstLine="708"/>
        <w:jc w:val="both"/>
        <w:rPr>
          <w:color w:val="333333"/>
          <w:sz w:val="22"/>
          <w:szCs w:val="22"/>
        </w:rPr>
      </w:pPr>
      <w:r w:rsidRPr="00762B04">
        <w:rPr>
          <w:color w:val="333333"/>
          <w:sz w:val="22"/>
          <w:szCs w:val="22"/>
        </w:rPr>
        <w:t xml:space="preserve">Пропозиція повинна бути дійсною </w:t>
      </w:r>
      <w:r w:rsidRPr="00762B04">
        <w:rPr>
          <w:b/>
          <w:color w:val="000000"/>
          <w:sz w:val="22"/>
          <w:szCs w:val="22"/>
        </w:rPr>
        <w:t xml:space="preserve">до </w:t>
      </w:r>
      <w:r w:rsidR="00DC13EF" w:rsidRPr="00762B04">
        <w:rPr>
          <w:b/>
          <w:color w:val="000000"/>
          <w:sz w:val="22"/>
          <w:szCs w:val="22"/>
        </w:rPr>
        <w:t>3</w:t>
      </w:r>
      <w:r w:rsidR="002F6995">
        <w:rPr>
          <w:b/>
          <w:color w:val="000000"/>
          <w:sz w:val="22"/>
          <w:szCs w:val="22"/>
        </w:rPr>
        <w:t>1.12</w:t>
      </w:r>
      <w:r w:rsidR="00DC13EF" w:rsidRPr="00762B04">
        <w:rPr>
          <w:b/>
          <w:color w:val="000000"/>
          <w:sz w:val="22"/>
          <w:szCs w:val="22"/>
        </w:rPr>
        <w:t>.</w:t>
      </w:r>
      <w:r w:rsidR="00EC3A39" w:rsidRPr="00762B04">
        <w:rPr>
          <w:b/>
          <w:color w:val="000000"/>
          <w:sz w:val="22"/>
          <w:szCs w:val="22"/>
        </w:rPr>
        <w:t>202</w:t>
      </w:r>
      <w:r w:rsidR="00357E71" w:rsidRPr="00762B04">
        <w:rPr>
          <w:b/>
          <w:color w:val="000000"/>
          <w:sz w:val="22"/>
          <w:szCs w:val="22"/>
        </w:rPr>
        <w:t>6</w:t>
      </w:r>
      <w:r w:rsidR="00EC3A39" w:rsidRPr="00762B04">
        <w:rPr>
          <w:b/>
          <w:color w:val="000000"/>
          <w:sz w:val="22"/>
          <w:szCs w:val="22"/>
        </w:rPr>
        <w:t xml:space="preserve"> </w:t>
      </w:r>
      <w:r w:rsidRPr="00762B04">
        <w:rPr>
          <w:b/>
          <w:color w:val="000000"/>
          <w:sz w:val="22"/>
          <w:szCs w:val="22"/>
        </w:rPr>
        <w:t>року</w:t>
      </w:r>
      <w:r w:rsidRPr="00762B04">
        <w:rPr>
          <w:b/>
          <w:color w:val="333333"/>
          <w:sz w:val="22"/>
          <w:szCs w:val="22"/>
        </w:rPr>
        <w:t xml:space="preserve"> </w:t>
      </w:r>
      <w:r w:rsidRPr="00762B04">
        <w:rPr>
          <w:color w:val="333333"/>
          <w:sz w:val="22"/>
          <w:szCs w:val="22"/>
        </w:rPr>
        <w:t>або до повного виконання.</w:t>
      </w:r>
    </w:p>
    <w:p w14:paraId="11985B9A" w14:textId="77777777" w:rsidR="00383C72" w:rsidRPr="00762B04" w:rsidRDefault="00C372C2" w:rsidP="00A12182">
      <w:pPr>
        <w:spacing w:line="276" w:lineRule="auto"/>
        <w:ind w:firstLine="708"/>
        <w:jc w:val="both"/>
        <w:rPr>
          <w:color w:val="333333"/>
          <w:sz w:val="22"/>
          <w:szCs w:val="22"/>
        </w:rPr>
      </w:pPr>
      <w:r w:rsidRPr="00762B04">
        <w:rPr>
          <w:color w:val="333333"/>
          <w:sz w:val="22"/>
          <w:szCs w:val="22"/>
        </w:rPr>
        <w:t>Ціна на матеріали та роботи повинні бути зафіксовані в український гривні на термін виконання проекту.</w:t>
      </w:r>
    </w:p>
    <w:p w14:paraId="1CFEF059" w14:textId="77777777" w:rsidR="00383C72" w:rsidRPr="00762B04" w:rsidRDefault="00383C72" w:rsidP="00A12182">
      <w:pPr>
        <w:spacing w:line="276" w:lineRule="auto"/>
        <w:ind w:firstLine="708"/>
        <w:jc w:val="both"/>
        <w:rPr>
          <w:color w:val="333333"/>
          <w:sz w:val="22"/>
          <w:szCs w:val="22"/>
        </w:rPr>
      </w:pPr>
    </w:p>
    <w:p w14:paraId="7B575228" w14:textId="77777777" w:rsidR="00383C72" w:rsidRPr="00762B04" w:rsidRDefault="00C372C2" w:rsidP="00A12182">
      <w:pPr>
        <w:numPr>
          <w:ilvl w:val="0"/>
          <w:numId w:val="2"/>
        </w:numPr>
        <w:pBdr>
          <w:top w:val="nil"/>
          <w:left w:val="nil"/>
          <w:bottom w:val="nil"/>
          <w:right w:val="nil"/>
          <w:between w:val="nil"/>
        </w:pBdr>
        <w:spacing w:line="276" w:lineRule="auto"/>
        <w:jc w:val="both"/>
        <w:rPr>
          <w:b/>
          <w:color w:val="333333"/>
          <w:sz w:val="22"/>
          <w:szCs w:val="22"/>
        </w:rPr>
      </w:pPr>
      <w:r w:rsidRPr="00762B04">
        <w:rPr>
          <w:b/>
          <w:color w:val="333333"/>
          <w:sz w:val="22"/>
          <w:szCs w:val="22"/>
        </w:rPr>
        <w:t>РОЗ'ЯСНЕННЯ</w:t>
      </w:r>
    </w:p>
    <w:p w14:paraId="5FF7C1D7" w14:textId="281440C7" w:rsidR="00383C72" w:rsidRPr="00762B04" w:rsidRDefault="00C372C2" w:rsidP="00A12182">
      <w:pPr>
        <w:spacing w:line="276" w:lineRule="auto"/>
        <w:ind w:firstLine="708"/>
        <w:jc w:val="both"/>
        <w:rPr>
          <w:b/>
          <w:color w:val="333333"/>
          <w:sz w:val="22"/>
          <w:szCs w:val="22"/>
        </w:rPr>
      </w:pPr>
      <w:bookmarkStart w:id="2" w:name="_heading=h.jbvr7vdepa2v" w:colFirst="0" w:colLast="0"/>
      <w:bookmarkEnd w:id="2"/>
      <w:r w:rsidRPr="00762B04">
        <w:rPr>
          <w:color w:val="333333"/>
          <w:sz w:val="22"/>
          <w:szCs w:val="22"/>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sidRPr="00762B04">
        <w:rPr>
          <w:b/>
          <w:color w:val="333333"/>
          <w:sz w:val="22"/>
          <w:szCs w:val="22"/>
        </w:rPr>
        <w:t xml:space="preserve"> </w:t>
      </w:r>
      <w:r w:rsidRPr="00762B04">
        <w:rPr>
          <w:color w:val="333333"/>
          <w:sz w:val="22"/>
          <w:szCs w:val="22"/>
        </w:rPr>
        <w:t xml:space="preserve">та отримати відповідь в електронному вигляді. </w:t>
      </w:r>
      <w:r w:rsidRPr="00762B04">
        <w:rPr>
          <w:color w:val="333333"/>
          <w:sz w:val="22"/>
          <w:szCs w:val="22"/>
          <w:u w:val="single"/>
        </w:rPr>
        <w:t>Запитання від учасника можна ставити на протязі всього терміну подання пропозиції але не пізніше трьох днів до завершення тендеру</w:t>
      </w:r>
      <w:r w:rsidRPr="00762B04">
        <w:rPr>
          <w:color w:val="333333"/>
          <w:sz w:val="22"/>
          <w:szCs w:val="22"/>
        </w:rPr>
        <w:t xml:space="preserve">. Фонд може в будь-який момент до закінчення строку подання пропозицій </w:t>
      </w:r>
      <w:proofErr w:type="spellStart"/>
      <w:r w:rsidRPr="00762B04">
        <w:rPr>
          <w:color w:val="333333"/>
          <w:sz w:val="22"/>
          <w:szCs w:val="22"/>
        </w:rPr>
        <w:t>внести</w:t>
      </w:r>
      <w:proofErr w:type="spellEnd"/>
      <w:r w:rsidRPr="00762B04">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3ED431F1" w14:textId="039B337A" w:rsidR="00DD0695" w:rsidRPr="00762B04" w:rsidRDefault="00DD0695" w:rsidP="00A12182">
      <w:pPr>
        <w:spacing w:line="276" w:lineRule="auto"/>
        <w:ind w:firstLine="708"/>
        <w:jc w:val="both"/>
        <w:rPr>
          <w:i/>
          <w:sz w:val="22"/>
          <w:szCs w:val="22"/>
        </w:rPr>
      </w:pPr>
      <w:r w:rsidRPr="00762B04">
        <w:rPr>
          <w:i/>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762B04">
        <w:rPr>
          <w:i/>
          <w:sz w:val="22"/>
          <w:szCs w:val="22"/>
        </w:rPr>
        <w:t>залежатиме</w:t>
      </w:r>
      <w:proofErr w:type="spellEnd"/>
      <w:r w:rsidRPr="00762B04">
        <w:rPr>
          <w:i/>
          <w:sz w:val="22"/>
          <w:szCs w:val="22"/>
        </w:rPr>
        <w:t xml:space="preserve"> від фактичних потреб і наявних коштів, кількість регулюється </w:t>
      </w:r>
      <w:proofErr w:type="spellStart"/>
      <w:r w:rsidRPr="00762B04">
        <w:rPr>
          <w:i/>
          <w:sz w:val="22"/>
          <w:szCs w:val="22"/>
        </w:rPr>
        <w:t>видачею</w:t>
      </w:r>
      <w:proofErr w:type="spellEnd"/>
      <w:r w:rsidRPr="00762B04">
        <w:rPr>
          <w:i/>
          <w:sz w:val="22"/>
          <w:szCs w:val="22"/>
        </w:rPr>
        <w:t xml:space="preserve"> окремих Замовлень на закупівлю.</w:t>
      </w:r>
    </w:p>
    <w:p w14:paraId="6D8CC669" w14:textId="77777777" w:rsidR="00DD0695" w:rsidRPr="00762B04" w:rsidRDefault="00DD0695" w:rsidP="00A12182">
      <w:pPr>
        <w:spacing w:line="276" w:lineRule="auto"/>
        <w:ind w:firstLine="708"/>
        <w:jc w:val="both"/>
        <w:rPr>
          <w:i/>
          <w:sz w:val="22"/>
          <w:szCs w:val="22"/>
        </w:rPr>
      </w:pPr>
      <w:r w:rsidRPr="00762B04">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4CA49E82" w14:textId="641137EC" w:rsidR="00DD0695" w:rsidRPr="00762B04" w:rsidRDefault="00DD0695" w:rsidP="00A12182">
      <w:pPr>
        <w:spacing w:line="276" w:lineRule="auto"/>
        <w:ind w:firstLine="708"/>
        <w:jc w:val="both"/>
        <w:rPr>
          <w:i/>
          <w:sz w:val="22"/>
          <w:szCs w:val="22"/>
        </w:rPr>
      </w:pPr>
      <w:r w:rsidRPr="00762B04">
        <w:rPr>
          <w:i/>
          <w:sz w:val="22"/>
          <w:szCs w:val="22"/>
        </w:rPr>
        <w:t>БО «БЛАГОДІЙНИЙ ФОНД «РОКАДА</w:t>
      </w:r>
      <w:r w:rsidR="007306D5" w:rsidRPr="00762B04">
        <w:rPr>
          <w:i/>
          <w:sz w:val="22"/>
          <w:szCs w:val="22"/>
        </w:rPr>
        <w:t>»</w:t>
      </w:r>
      <w:r w:rsidRPr="00762B04">
        <w:rPr>
          <w:i/>
          <w:sz w:val="22"/>
          <w:szCs w:val="22"/>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w:t>
      </w:r>
      <w:r w:rsidRPr="00762B04">
        <w:rPr>
          <w:i/>
          <w:sz w:val="22"/>
          <w:szCs w:val="22"/>
        </w:rPr>
        <w:lastRenderedPageBreak/>
        <w:t>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261BE83" w14:textId="77777777" w:rsidR="00DD0695" w:rsidRPr="00762B04" w:rsidRDefault="00DD0695" w:rsidP="00A12182">
      <w:pPr>
        <w:spacing w:line="276" w:lineRule="auto"/>
        <w:jc w:val="both"/>
        <w:rPr>
          <w:i/>
          <w:color w:val="333333"/>
          <w:sz w:val="22"/>
          <w:szCs w:val="22"/>
          <w:u w:val="single"/>
        </w:rPr>
      </w:pPr>
      <w:r w:rsidRPr="00762B04">
        <w:rPr>
          <w:i/>
          <w:color w:val="333333"/>
          <w:sz w:val="22"/>
          <w:szCs w:val="22"/>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D686E6" w14:textId="3B402AAD" w:rsidR="00383C72" w:rsidRPr="00762B04" w:rsidRDefault="00C372C2" w:rsidP="00AB728A">
      <w:pPr>
        <w:spacing w:line="276" w:lineRule="auto"/>
        <w:ind w:left="113" w:firstLine="596"/>
        <w:jc w:val="both"/>
        <w:rPr>
          <w:b/>
          <w:color w:val="333333"/>
          <w:sz w:val="22"/>
          <w:szCs w:val="22"/>
        </w:rPr>
      </w:pPr>
      <w:r w:rsidRPr="00762B04">
        <w:rPr>
          <w:b/>
          <w:color w:val="333333"/>
          <w:sz w:val="22"/>
          <w:szCs w:val="22"/>
        </w:rPr>
        <w:t xml:space="preserve">Строк дії договору до </w:t>
      </w:r>
      <w:r w:rsidR="002F6995">
        <w:rPr>
          <w:b/>
          <w:color w:val="333333"/>
          <w:sz w:val="22"/>
          <w:szCs w:val="22"/>
        </w:rPr>
        <w:t>31.12.</w:t>
      </w:r>
      <w:r w:rsidR="00EC3A39" w:rsidRPr="00762B04">
        <w:rPr>
          <w:b/>
          <w:color w:val="333333"/>
          <w:sz w:val="22"/>
          <w:szCs w:val="22"/>
        </w:rPr>
        <w:t>202</w:t>
      </w:r>
      <w:r w:rsidR="00357E71" w:rsidRPr="00762B04">
        <w:rPr>
          <w:b/>
          <w:color w:val="333333"/>
          <w:sz w:val="22"/>
          <w:szCs w:val="22"/>
        </w:rPr>
        <w:t xml:space="preserve">6 </w:t>
      </w:r>
      <w:r w:rsidR="002F6995">
        <w:rPr>
          <w:b/>
          <w:color w:val="333333"/>
          <w:sz w:val="22"/>
          <w:szCs w:val="22"/>
        </w:rPr>
        <w:t xml:space="preserve">року </w:t>
      </w:r>
      <w:r w:rsidRPr="00762B04">
        <w:rPr>
          <w:b/>
          <w:color w:val="333333"/>
          <w:sz w:val="22"/>
          <w:szCs w:val="22"/>
        </w:rPr>
        <w:t>або до повного виконання.</w:t>
      </w:r>
    </w:p>
    <w:p w14:paraId="657877F1" w14:textId="77777777" w:rsidR="00DD0695" w:rsidRPr="00762B04" w:rsidRDefault="00DD0695" w:rsidP="00A12182">
      <w:pPr>
        <w:spacing w:line="276" w:lineRule="auto"/>
        <w:ind w:firstLine="708"/>
        <w:jc w:val="both"/>
        <w:rPr>
          <w:b/>
          <w:color w:val="333333"/>
          <w:sz w:val="22"/>
          <w:szCs w:val="22"/>
        </w:rPr>
      </w:pPr>
    </w:p>
    <w:p w14:paraId="599E3769" w14:textId="77777777" w:rsidR="00383C72" w:rsidRPr="00762B04" w:rsidRDefault="00C372C2" w:rsidP="00A12182">
      <w:pPr>
        <w:numPr>
          <w:ilvl w:val="0"/>
          <w:numId w:val="2"/>
        </w:numPr>
        <w:pBdr>
          <w:top w:val="nil"/>
          <w:left w:val="nil"/>
          <w:bottom w:val="nil"/>
          <w:right w:val="nil"/>
          <w:between w:val="nil"/>
        </w:pBdr>
        <w:spacing w:line="276" w:lineRule="auto"/>
        <w:jc w:val="both"/>
        <w:rPr>
          <w:b/>
          <w:color w:val="000000"/>
          <w:sz w:val="22"/>
          <w:szCs w:val="22"/>
        </w:rPr>
      </w:pPr>
      <w:r w:rsidRPr="00762B04">
        <w:rPr>
          <w:b/>
          <w:color w:val="000000"/>
          <w:sz w:val="22"/>
          <w:szCs w:val="22"/>
        </w:rPr>
        <w:t>ВИМОГИ ДО ПОДАННЯ ПРОПОЗИЦІЙ</w:t>
      </w:r>
    </w:p>
    <w:p w14:paraId="25C08F56" w14:textId="6869813A" w:rsidR="00DD0695" w:rsidRPr="00243E19" w:rsidRDefault="00DD0695" w:rsidP="00A12182">
      <w:pPr>
        <w:spacing w:line="276" w:lineRule="auto"/>
        <w:ind w:firstLine="720"/>
        <w:jc w:val="both"/>
        <w:rPr>
          <w:sz w:val="22"/>
          <w:szCs w:val="22"/>
        </w:rPr>
      </w:pPr>
      <w:bookmarkStart w:id="3" w:name="_heading=h.8hq2kwuhfrd4" w:colFirst="0" w:colLast="0"/>
      <w:bookmarkEnd w:id="3"/>
      <w:r w:rsidRPr="00762B04">
        <w:rPr>
          <w:sz w:val="22"/>
          <w:szCs w:val="22"/>
        </w:rPr>
        <w:t>Пропозиції надаються шляхом направлення на e-</w:t>
      </w:r>
      <w:proofErr w:type="spellStart"/>
      <w:r w:rsidRPr="00762B04">
        <w:rPr>
          <w:sz w:val="22"/>
          <w:szCs w:val="22"/>
        </w:rPr>
        <w:t>mail</w:t>
      </w:r>
      <w:proofErr w:type="spellEnd"/>
      <w:r w:rsidRPr="00762B04">
        <w:rPr>
          <w:sz w:val="22"/>
          <w:szCs w:val="22"/>
        </w:rPr>
        <w:t>: tender@rokada.org.ua та finance_tender@rokada.o</w:t>
      </w:r>
      <w:r w:rsidRPr="00243E19">
        <w:rPr>
          <w:sz w:val="22"/>
          <w:szCs w:val="22"/>
        </w:rPr>
        <w:t xml:space="preserve">rg.ua, або електронний майданчик https://zakupivli.pro/ або в паперовому вигляді окремими листами фінансова частина від технічної за </w:t>
      </w:r>
      <w:proofErr w:type="spellStart"/>
      <w:r w:rsidRPr="00243E19">
        <w:rPr>
          <w:sz w:val="22"/>
          <w:szCs w:val="22"/>
        </w:rPr>
        <w:t>адресою</w:t>
      </w:r>
      <w:proofErr w:type="spellEnd"/>
      <w:r w:rsidRPr="00243E19">
        <w:rPr>
          <w:sz w:val="22"/>
          <w:szCs w:val="22"/>
        </w:rPr>
        <w:t xml:space="preserve">, а/с 108 м. Київ - 065, 03065, Україна </w:t>
      </w:r>
      <w:r w:rsidR="007306D5" w:rsidRPr="00243E19">
        <w:rPr>
          <w:sz w:val="22"/>
          <w:szCs w:val="22"/>
        </w:rPr>
        <w:br/>
      </w:r>
      <w:r w:rsidRPr="00243E19">
        <w:rPr>
          <w:sz w:val="22"/>
          <w:szCs w:val="22"/>
        </w:rPr>
        <w:t>БО «БЛАГОДІЙНИЙ ФОНД «РОКАДА» не пізніше</w:t>
      </w:r>
      <w:r w:rsidRPr="00243E19">
        <w:rPr>
          <w:b/>
          <w:sz w:val="22"/>
          <w:szCs w:val="22"/>
          <w:u w:val="single"/>
        </w:rPr>
        <w:t xml:space="preserve"> </w:t>
      </w:r>
      <w:r w:rsidR="002F6995" w:rsidRPr="00243E19">
        <w:rPr>
          <w:b/>
          <w:sz w:val="22"/>
          <w:szCs w:val="22"/>
          <w:u w:val="single"/>
          <w:lang w:val="ru-RU"/>
        </w:rPr>
        <w:t>05.10</w:t>
      </w:r>
      <w:r w:rsidRPr="00243E19">
        <w:rPr>
          <w:b/>
          <w:sz w:val="22"/>
          <w:szCs w:val="22"/>
          <w:u w:val="single"/>
        </w:rPr>
        <w:t>.2026 –</w:t>
      </w:r>
      <w:r w:rsidR="009E72F2" w:rsidRPr="00243E19">
        <w:rPr>
          <w:b/>
          <w:sz w:val="22"/>
          <w:szCs w:val="22"/>
          <w:u w:val="single"/>
        </w:rPr>
        <w:t xml:space="preserve"> </w:t>
      </w:r>
      <w:r w:rsidRPr="00243E19">
        <w:rPr>
          <w:b/>
          <w:sz w:val="22"/>
          <w:szCs w:val="22"/>
          <w:u w:val="single"/>
        </w:rPr>
        <w:t>1</w:t>
      </w:r>
      <w:r w:rsidR="002F6995" w:rsidRPr="00243E19">
        <w:rPr>
          <w:b/>
          <w:sz w:val="22"/>
          <w:szCs w:val="22"/>
          <w:u w:val="single"/>
        </w:rPr>
        <w:t>7</w:t>
      </w:r>
      <w:r w:rsidRPr="00243E19">
        <w:rPr>
          <w:b/>
          <w:sz w:val="22"/>
          <w:szCs w:val="22"/>
          <w:u w:val="single"/>
        </w:rPr>
        <w:t>:00 UTC+2.</w:t>
      </w:r>
    </w:p>
    <w:p w14:paraId="6747A810" w14:textId="77777777" w:rsidR="00383C72" w:rsidRPr="00243E19" w:rsidRDefault="00C372C2" w:rsidP="00A12182">
      <w:pPr>
        <w:pBdr>
          <w:top w:val="nil"/>
          <w:left w:val="nil"/>
          <w:bottom w:val="nil"/>
          <w:right w:val="nil"/>
          <w:between w:val="nil"/>
        </w:pBdr>
        <w:spacing w:line="276" w:lineRule="auto"/>
        <w:ind w:firstLine="720"/>
        <w:jc w:val="both"/>
        <w:rPr>
          <w:color w:val="000000"/>
          <w:sz w:val="22"/>
          <w:szCs w:val="22"/>
        </w:rPr>
      </w:pPr>
      <w:r w:rsidRPr="00243E19">
        <w:rPr>
          <w:color w:val="000000"/>
          <w:sz w:val="22"/>
          <w:szCs w:val="22"/>
        </w:rPr>
        <w:t xml:space="preserve">Ваша пропозиція повинна складатися з наступного комплекту документів: </w:t>
      </w:r>
    </w:p>
    <w:p w14:paraId="43075524" w14:textId="58D821F5" w:rsidR="00383C72" w:rsidRPr="00243E19"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243E19">
        <w:rPr>
          <w:color w:val="000000"/>
          <w:sz w:val="22"/>
          <w:szCs w:val="22"/>
          <w:u w:val="single"/>
        </w:rPr>
        <w:t>Технічні вимоги та перелік робіт по проекту (Додаток 1)</w:t>
      </w:r>
    </w:p>
    <w:p w14:paraId="769B9C87" w14:textId="758BC228" w:rsidR="00243E19" w:rsidRPr="00243E19" w:rsidRDefault="00243E19" w:rsidP="00243E19">
      <w:pPr>
        <w:jc w:val="both"/>
        <w:rPr>
          <w:i/>
          <w:u w:val="single"/>
        </w:rPr>
      </w:pPr>
      <w:r w:rsidRPr="00243E19">
        <w:rPr>
          <w:i/>
          <w:sz w:val="22"/>
          <w:szCs w:val="22"/>
          <w:u w:val="single"/>
        </w:rPr>
        <w:t>* Додаток 1 «</w:t>
      </w:r>
      <w:r w:rsidRPr="00243E19">
        <w:rPr>
          <w:i/>
          <w:color w:val="000000"/>
          <w:sz w:val="22"/>
          <w:szCs w:val="22"/>
          <w:u w:val="single"/>
        </w:rPr>
        <w:t>Технічні вимоги та перелік робіт по проекту»</w:t>
      </w:r>
      <w:r w:rsidRPr="00243E19">
        <w:rPr>
          <w:i/>
          <w:sz w:val="22"/>
          <w:szCs w:val="22"/>
          <w:u w:val="single"/>
        </w:rPr>
        <w:t xml:space="preserve"> поділена на лоти. </w:t>
      </w:r>
      <w:r w:rsidRPr="00243E19">
        <w:rPr>
          <w:i/>
          <w:sz w:val="22"/>
          <w:szCs w:val="22"/>
        </w:rPr>
        <w:t>Для кожного лота форма технічної пропозиції подається о</w:t>
      </w:r>
      <w:r w:rsidRPr="00243E19">
        <w:rPr>
          <w:i/>
        </w:rPr>
        <w:t>кремим файлом</w:t>
      </w:r>
    </w:p>
    <w:p w14:paraId="0B5A0C11" w14:textId="77777777" w:rsidR="00383C72" w:rsidRPr="00762B04"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762B04">
        <w:rPr>
          <w:color w:val="000000"/>
          <w:sz w:val="22"/>
          <w:szCs w:val="22"/>
          <w:u w:val="single"/>
        </w:rPr>
        <w:t>Форма-технічної-пропозиції</w:t>
      </w:r>
      <w:r w:rsidR="00357E71" w:rsidRPr="00762B04">
        <w:rPr>
          <w:color w:val="000000"/>
          <w:sz w:val="22"/>
          <w:szCs w:val="22"/>
          <w:u w:val="single"/>
        </w:rPr>
        <w:t xml:space="preserve"> (Додаток 2)</w:t>
      </w:r>
    </w:p>
    <w:p w14:paraId="188D8E51" w14:textId="77777777" w:rsidR="00383C72" w:rsidRPr="00762B04"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762B04">
        <w:rPr>
          <w:color w:val="000000"/>
          <w:sz w:val="22"/>
          <w:szCs w:val="22"/>
          <w:u w:val="single"/>
        </w:rPr>
        <w:t>Форма реєстрації Постачальника (Додаток 3)</w:t>
      </w:r>
    </w:p>
    <w:p w14:paraId="09997E5D" w14:textId="77777777" w:rsidR="00383C72" w:rsidRPr="00762B04"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762B04">
        <w:rPr>
          <w:color w:val="000000"/>
          <w:sz w:val="22"/>
          <w:szCs w:val="22"/>
          <w:u w:val="single"/>
        </w:rPr>
        <w:t>Кодекс поведінки (Додаток 4)</w:t>
      </w:r>
    </w:p>
    <w:p w14:paraId="60916D75" w14:textId="77777777" w:rsidR="00383C72" w:rsidRPr="00762B04"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762B04">
        <w:rPr>
          <w:color w:val="000000"/>
          <w:sz w:val="22"/>
          <w:szCs w:val="22"/>
          <w:u w:val="single"/>
        </w:rPr>
        <w:t>Проект договору (Додаток 6)</w:t>
      </w:r>
    </w:p>
    <w:p w14:paraId="4620F9C5" w14:textId="77777777" w:rsidR="00383C72" w:rsidRPr="00762B04"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762B04">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722B2D43" w14:textId="6BE68C23" w:rsidR="00383C72" w:rsidRPr="002F6995" w:rsidRDefault="00C372C2" w:rsidP="00A12182">
      <w:pPr>
        <w:numPr>
          <w:ilvl w:val="0"/>
          <w:numId w:val="1"/>
        </w:numPr>
        <w:pBdr>
          <w:top w:val="nil"/>
          <w:left w:val="nil"/>
          <w:bottom w:val="nil"/>
          <w:right w:val="nil"/>
          <w:between w:val="nil"/>
        </w:pBdr>
        <w:spacing w:line="276" w:lineRule="auto"/>
        <w:ind w:left="1434" w:hanging="357"/>
        <w:jc w:val="both"/>
        <w:rPr>
          <w:color w:val="000000"/>
          <w:sz w:val="22"/>
          <w:szCs w:val="22"/>
          <w:u w:val="single"/>
        </w:rPr>
      </w:pPr>
      <w:r w:rsidRPr="00762B04">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чи послуга тощо).</w:t>
      </w:r>
    </w:p>
    <w:p w14:paraId="7D74500F" w14:textId="77777777" w:rsidR="00383C72" w:rsidRPr="00762B04" w:rsidRDefault="00C372C2" w:rsidP="00A12182">
      <w:pPr>
        <w:widowControl w:val="0"/>
        <w:numPr>
          <w:ilvl w:val="0"/>
          <w:numId w:val="1"/>
        </w:numPr>
        <w:pBdr>
          <w:top w:val="nil"/>
          <w:left w:val="nil"/>
          <w:bottom w:val="nil"/>
          <w:right w:val="nil"/>
          <w:between w:val="nil"/>
        </w:pBdr>
        <w:spacing w:line="276" w:lineRule="auto"/>
        <w:ind w:left="1434" w:right="116" w:hanging="357"/>
        <w:jc w:val="both"/>
        <w:rPr>
          <w:b/>
          <w:color w:val="000000"/>
          <w:sz w:val="22"/>
          <w:szCs w:val="22"/>
          <w:u w:val="single"/>
        </w:rPr>
      </w:pPr>
      <w:r w:rsidRPr="00762B04">
        <w:rPr>
          <w:b/>
          <w:color w:val="000000"/>
          <w:sz w:val="22"/>
          <w:szCs w:val="22"/>
          <w:u w:val="single"/>
        </w:rPr>
        <w:t>!!!</w:t>
      </w:r>
      <w:r w:rsidR="00357E71" w:rsidRPr="00762B04">
        <w:rPr>
          <w:b/>
          <w:color w:val="000000"/>
          <w:sz w:val="22"/>
          <w:szCs w:val="22"/>
          <w:u w:val="single"/>
        </w:rPr>
        <w:t xml:space="preserve"> </w:t>
      </w:r>
      <w:r w:rsidRPr="00762B04">
        <w:rPr>
          <w:b/>
          <w:color w:val="000000"/>
          <w:sz w:val="22"/>
          <w:szCs w:val="22"/>
          <w:u w:val="single"/>
        </w:rPr>
        <w:t xml:space="preserve">ДАНИЙ ПАКЕТ ДОКУМЕНТІВ НАПРАВЛЯЄТЬСЯ НА ПОШТУ </w:t>
      </w:r>
      <w:hyperlink r:id="rId9">
        <w:r w:rsidRPr="00762B04">
          <w:rPr>
            <w:b/>
            <w:color w:val="0000FF"/>
            <w:sz w:val="22"/>
            <w:szCs w:val="22"/>
            <w:u w:val="single"/>
          </w:rPr>
          <w:t>tender@rokada.org.ua</w:t>
        </w:r>
      </w:hyperlink>
    </w:p>
    <w:p w14:paraId="72303EDD" w14:textId="77777777" w:rsidR="00383C72" w:rsidRPr="00243E19" w:rsidRDefault="00C372C2" w:rsidP="00A12182">
      <w:pPr>
        <w:spacing w:line="276" w:lineRule="auto"/>
        <w:ind w:firstLine="708"/>
        <w:jc w:val="both"/>
        <w:rPr>
          <w:sz w:val="22"/>
          <w:szCs w:val="22"/>
        </w:rPr>
      </w:pPr>
      <w:r w:rsidRPr="00762B04">
        <w:rPr>
          <w:b/>
          <w:sz w:val="22"/>
          <w:szCs w:val="22"/>
        </w:rPr>
        <w:t>Додаток 5</w:t>
      </w:r>
      <w:r w:rsidRPr="00762B04">
        <w:rPr>
          <w:sz w:val="22"/>
          <w:szCs w:val="22"/>
        </w:rPr>
        <w:t xml:space="preserve"> (Форма фінансової проп</w:t>
      </w:r>
      <w:r w:rsidRPr="00243E19">
        <w:rPr>
          <w:sz w:val="22"/>
          <w:szCs w:val="22"/>
        </w:rPr>
        <w:t>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3FE8A862" w14:textId="33CE5524" w:rsidR="00383C72" w:rsidRPr="00243E19" w:rsidRDefault="00C372C2" w:rsidP="00A12182">
      <w:pPr>
        <w:numPr>
          <w:ilvl w:val="0"/>
          <w:numId w:val="1"/>
        </w:numPr>
        <w:pBdr>
          <w:top w:val="nil"/>
          <w:left w:val="nil"/>
          <w:bottom w:val="nil"/>
          <w:right w:val="nil"/>
          <w:between w:val="nil"/>
        </w:pBdr>
        <w:spacing w:line="276" w:lineRule="auto"/>
        <w:jc w:val="both"/>
        <w:rPr>
          <w:b/>
          <w:color w:val="000000"/>
          <w:sz w:val="22"/>
          <w:szCs w:val="22"/>
          <w:u w:val="single"/>
        </w:rPr>
      </w:pPr>
      <w:r w:rsidRPr="00243E19">
        <w:rPr>
          <w:color w:val="000000"/>
          <w:sz w:val="22"/>
          <w:szCs w:val="22"/>
          <w:u w:val="single"/>
        </w:rPr>
        <w:t xml:space="preserve">Форма фінансової пропозиції (Додаток 5) – </w:t>
      </w:r>
      <w:r w:rsidRPr="00243E19">
        <w:rPr>
          <w:b/>
          <w:color w:val="000000"/>
          <w:sz w:val="22"/>
          <w:szCs w:val="22"/>
          <w:u w:val="single"/>
        </w:rPr>
        <w:t xml:space="preserve">ДАНИЙ ДОДАТОК НАПРАВЛЯЄТЬСЯ НА ПОШТУ  </w:t>
      </w:r>
      <w:hyperlink r:id="rId10">
        <w:r w:rsidRPr="00243E19">
          <w:rPr>
            <w:b/>
            <w:color w:val="0000FF"/>
            <w:sz w:val="22"/>
            <w:szCs w:val="22"/>
            <w:u w:val="single"/>
          </w:rPr>
          <w:t>finance_tender</w:t>
        </w:r>
      </w:hyperlink>
      <w:hyperlink r:id="rId11">
        <w:r w:rsidRPr="00243E19">
          <w:rPr>
            <w:b/>
            <w:color w:val="0000FF"/>
            <w:sz w:val="22"/>
            <w:szCs w:val="22"/>
            <w:u w:val="single"/>
          </w:rPr>
          <w:t>@rokada.org.ua</w:t>
        </w:r>
      </w:hyperlink>
    </w:p>
    <w:p w14:paraId="0DA51821" w14:textId="077CD06D" w:rsidR="00243E19" w:rsidRPr="00243E19" w:rsidRDefault="00243E19" w:rsidP="00243E19">
      <w:pPr>
        <w:jc w:val="both"/>
        <w:rPr>
          <w:b/>
          <w:color w:val="0000FF"/>
          <w:sz w:val="22"/>
          <w:szCs w:val="22"/>
          <w:u w:val="single"/>
        </w:rPr>
      </w:pPr>
      <w:r w:rsidRPr="00243E19">
        <w:rPr>
          <w:i/>
          <w:sz w:val="22"/>
          <w:szCs w:val="22"/>
          <w:u w:val="single"/>
        </w:rPr>
        <w:t>* Додаток 5 Форма фінансової пропозиції поділена на лоти. Д</w:t>
      </w:r>
      <w:r w:rsidRPr="00243E19">
        <w:rPr>
          <w:i/>
          <w:sz w:val="22"/>
          <w:szCs w:val="22"/>
        </w:rPr>
        <w:t>ля кожного лота форма фінансової пропозиції подається окремим файлом</w:t>
      </w:r>
    </w:p>
    <w:p w14:paraId="5B909A6E" w14:textId="77777777" w:rsidR="00383C72" w:rsidRPr="00762B04" w:rsidRDefault="00C372C2" w:rsidP="00A12182">
      <w:pPr>
        <w:spacing w:line="276" w:lineRule="auto"/>
        <w:ind w:firstLine="708"/>
        <w:jc w:val="both"/>
        <w:rPr>
          <w:sz w:val="22"/>
          <w:szCs w:val="22"/>
        </w:rPr>
      </w:pPr>
      <w:r w:rsidRPr="00243E19">
        <w:rPr>
          <w:sz w:val="22"/>
          <w:szCs w:val="22"/>
        </w:rPr>
        <w:t>Ваша пропозиція повинна бу</w:t>
      </w:r>
      <w:r w:rsidRPr="00762B04">
        <w:rPr>
          <w:sz w:val="22"/>
          <w:szCs w:val="22"/>
        </w:rPr>
        <w:t xml:space="preserve">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55815E34" w14:textId="77777777" w:rsidR="00383C72" w:rsidRPr="00762B04" w:rsidRDefault="00C372C2" w:rsidP="00A12182">
      <w:pPr>
        <w:spacing w:line="276" w:lineRule="auto"/>
        <w:ind w:firstLine="708"/>
        <w:jc w:val="both"/>
        <w:rPr>
          <w:sz w:val="22"/>
          <w:szCs w:val="22"/>
        </w:rPr>
      </w:pPr>
      <w:r w:rsidRPr="00762B04">
        <w:rPr>
          <w:b/>
          <w:sz w:val="22"/>
          <w:szCs w:val="22"/>
        </w:rPr>
        <w:t>Додатки та всі інші супутні документи</w:t>
      </w:r>
      <w:r w:rsidRPr="00762B04">
        <w:rPr>
          <w:sz w:val="22"/>
          <w:szCs w:val="22"/>
        </w:rPr>
        <w:t xml:space="preserve"> повинні бути представлені у від сканованому вигляді в форматі PDF та бути завірені належним чином.  </w:t>
      </w:r>
    </w:p>
    <w:p w14:paraId="5F07CE79" w14:textId="77777777" w:rsidR="00383C72" w:rsidRPr="00762B04" w:rsidRDefault="00383C72" w:rsidP="00A12182">
      <w:pPr>
        <w:spacing w:line="276" w:lineRule="auto"/>
        <w:ind w:firstLine="708"/>
        <w:jc w:val="both"/>
        <w:rPr>
          <w:sz w:val="22"/>
          <w:szCs w:val="22"/>
        </w:rPr>
      </w:pPr>
    </w:p>
    <w:p w14:paraId="4988F324" w14:textId="77777777" w:rsidR="00383C72" w:rsidRPr="00762B04" w:rsidRDefault="00C372C2" w:rsidP="00A12182">
      <w:pPr>
        <w:numPr>
          <w:ilvl w:val="0"/>
          <w:numId w:val="2"/>
        </w:numPr>
        <w:pBdr>
          <w:top w:val="nil"/>
          <w:left w:val="nil"/>
          <w:bottom w:val="nil"/>
          <w:right w:val="nil"/>
          <w:between w:val="nil"/>
        </w:pBdr>
        <w:spacing w:line="276" w:lineRule="auto"/>
        <w:jc w:val="both"/>
        <w:rPr>
          <w:b/>
          <w:color w:val="000000"/>
          <w:sz w:val="22"/>
          <w:szCs w:val="22"/>
        </w:rPr>
      </w:pPr>
      <w:r w:rsidRPr="00762B04">
        <w:rPr>
          <w:b/>
          <w:color w:val="000000"/>
          <w:sz w:val="22"/>
          <w:szCs w:val="22"/>
        </w:rPr>
        <w:t>ОЦІНКА ПРОПОЗИЦІЙ</w:t>
      </w:r>
    </w:p>
    <w:p w14:paraId="25E4773C" w14:textId="13DB2599" w:rsidR="00383C72" w:rsidRPr="00762B04" w:rsidRDefault="00C372C2" w:rsidP="00A12182">
      <w:pPr>
        <w:spacing w:line="276" w:lineRule="auto"/>
        <w:ind w:firstLine="708"/>
        <w:jc w:val="both"/>
        <w:rPr>
          <w:sz w:val="22"/>
          <w:szCs w:val="22"/>
        </w:rPr>
      </w:pPr>
      <w:r w:rsidRPr="00762B04">
        <w:rPr>
          <w:sz w:val="22"/>
          <w:szCs w:val="22"/>
        </w:rPr>
        <w:t xml:space="preserve">Проект із </w:t>
      </w:r>
      <w:r w:rsidR="002F6995" w:rsidRPr="00762B04">
        <w:rPr>
          <w:sz w:val="22"/>
          <w:szCs w:val="22"/>
        </w:rPr>
        <w:t>поточн</w:t>
      </w:r>
      <w:r w:rsidR="002F6995">
        <w:rPr>
          <w:sz w:val="22"/>
          <w:szCs w:val="22"/>
        </w:rPr>
        <w:t>ого</w:t>
      </w:r>
      <w:r w:rsidR="002F6995" w:rsidRPr="00762B04">
        <w:rPr>
          <w:sz w:val="22"/>
          <w:szCs w:val="22"/>
        </w:rPr>
        <w:t xml:space="preserve"> ремо</w:t>
      </w:r>
      <w:r w:rsidR="002F6995" w:rsidRPr="002F6995">
        <w:rPr>
          <w:sz w:val="22"/>
          <w:szCs w:val="22"/>
        </w:rPr>
        <w:t>нт</w:t>
      </w:r>
      <w:r w:rsidR="002F6995">
        <w:rPr>
          <w:sz w:val="22"/>
          <w:szCs w:val="22"/>
        </w:rPr>
        <w:t>у</w:t>
      </w:r>
      <w:r w:rsidR="002F6995" w:rsidRPr="002F6995">
        <w:rPr>
          <w:sz w:val="22"/>
          <w:szCs w:val="22"/>
        </w:rPr>
        <w:t xml:space="preserve"> соціальних квартир м. Хмельницький</w:t>
      </w:r>
      <w:r w:rsidRPr="00762B04">
        <w:rPr>
          <w:sz w:val="22"/>
          <w:szCs w:val="22"/>
        </w:rPr>
        <w:t xml:space="preserve"> буде надаватися компанії, визначеною в результаті тендерного процесу. </w:t>
      </w:r>
    </w:p>
    <w:p w14:paraId="48BEF364" w14:textId="77777777" w:rsidR="00383C72" w:rsidRPr="00762B04" w:rsidRDefault="00C372C2" w:rsidP="00A12182">
      <w:pPr>
        <w:spacing w:line="276" w:lineRule="auto"/>
        <w:ind w:firstLine="708"/>
        <w:jc w:val="both"/>
        <w:rPr>
          <w:sz w:val="22"/>
          <w:szCs w:val="22"/>
        </w:rPr>
      </w:pPr>
      <w:r w:rsidRPr="00762B04">
        <w:rPr>
          <w:sz w:val="22"/>
          <w:szCs w:val="22"/>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608C1ED0" w14:textId="77777777" w:rsidR="00383C72" w:rsidRPr="00762B04" w:rsidRDefault="00C372C2" w:rsidP="00A12182">
      <w:pPr>
        <w:spacing w:line="276" w:lineRule="auto"/>
        <w:ind w:firstLine="708"/>
        <w:jc w:val="both"/>
        <w:rPr>
          <w:sz w:val="22"/>
          <w:szCs w:val="22"/>
        </w:rPr>
      </w:pPr>
      <w:r w:rsidRPr="00762B04">
        <w:rPr>
          <w:sz w:val="22"/>
          <w:szCs w:val="22"/>
        </w:rPr>
        <w:t xml:space="preserve">Технічна та фінансова оцінка: </w:t>
      </w:r>
    </w:p>
    <w:p w14:paraId="7A870972" w14:textId="77777777" w:rsidR="00383C72" w:rsidRPr="00762B04" w:rsidRDefault="00AA7D1C" w:rsidP="00A12182">
      <w:pPr>
        <w:spacing w:line="276" w:lineRule="auto"/>
        <w:ind w:firstLine="708"/>
        <w:jc w:val="both"/>
        <w:rPr>
          <w:sz w:val="22"/>
          <w:szCs w:val="22"/>
        </w:rPr>
      </w:pPr>
      <w:sdt>
        <w:sdtPr>
          <w:rPr>
            <w:sz w:val="22"/>
            <w:szCs w:val="22"/>
          </w:rPr>
          <w:tag w:val="goog_rdk_0"/>
          <w:id w:val="-1313252005"/>
        </w:sdtPr>
        <w:sdtEndPr/>
        <w:sdtContent>
          <w:r w:rsidR="00C372C2" w:rsidRPr="00762B04">
            <w:rPr>
              <w:rFonts w:eastAsia="Gungsuh"/>
              <w:sz w:val="22"/>
              <w:szCs w:val="22"/>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29824C3B" w14:textId="77777777" w:rsidR="00383C72" w:rsidRPr="00762B04" w:rsidRDefault="00C372C2" w:rsidP="00A12182">
      <w:pPr>
        <w:spacing w:line="276" w:lineRule="auto"/>
        <w:ind w:firstLine="708"/>
        <w:jc w:val="both"/>
        <w:rPr>
          <w:sz w:val="22"/>
          <w:szCs w:val="22"/>
        </w:rPr>
      </w:pPr>
      <w:r w:rsidRPr="00762B04">
        <w:rPr>
          <w:sz w:val="22"/>
          <w:szCs w:val="22"/>
        </w:rPr>
        <w:lastRenderedPageBreak/>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06B349FB" w14:textId="77777777" w:rsidR="00383C72" w:rsidRPr="00762B04" w:rsidRDefault="00C372C2" w:rsidP="00A12182">
      <w:pPr>
        <w:spacing w:line="276" w:lineRule="auto"/>
        <w:ind w:firstLine="708"/>
        <w:jc w:val="both"/>
        <w:rPr>
          <w:sz w:val="22"/>
          <w:szCs w:val="22"/>
        </w:rPr>
      </w:pPr>
      <w:r w:rsidRPr="00762B04">
        <w:rPr>
          <w:b/>
          <w:sz w:val="22"/>
          <w:szCs w:val="22"/>
        </w:rPr>
        <w:t>Технічна пропозиція</w:t>
      </w:r>
      <w:r w:rsidRPr="00762B04">
        <w:rPr>
          <w:sz w:val="22"/>
          <w:szCs w:val="22"/>
        </w:rPr>
        <w:t xml:space="preserve"> буде оцінюватися за такими критеріями та з  таким відсотковим розподілом: 60% - </w:t>
      </w:r>
      <w:r w:rsidR="00195D44" w:rsidRPr="00762B04">
        <w:rPr>
          <w:sz w:val="22"/>
          <w:szCs w:val="22"/>
          <w:lang w:val="ru-RU"/>
        </w:rPr>
        <w:t>875</w:t>
      </w:r>
      <w:r w:rsidRPr="00762B04">
        <w:rPr>
          <w:sz w:val="22"/>
          <w:szCs w:val="22"/>
        </w:rPr>
        <w:t xml:space="preserve"> балів від загального балу 1</w:t>
      </w:r>
      <w:r w:rsidR="00195D44" w:rsidRPr="00762B04">
        <w:rPr>
          <w:sz w:val="22"/>
          <w:szCs w:val="22"/>
          <w:lang w:val="ru-RU"/>
        </w:rPr>
        <w:t>458</w:t>
      </w:r>
      <w:r w:rsidRPr="00762B04">
        <w:rPr>
          <w:sz w:val="22"/>
          <w:szCs w:val="22"/>
        </w:rPr>
        <w:t>:</w:t>
      </w:r>
    </w:p>
    <w:p w14:paraId="2729CDCB" w14:textId="77777777" w:rsidR="00383C72" w:rsidRPr="00762B04" w:rsidRDefault="00383C72" w:rsidP="00A12182">
      <w:pPr>
        <w:spacing w:line="276" w:lineRule="auto"/>
        <w:ind w:firstLine="708"/>
        <w:jc w:val="both"/>
        <w:rPr>
          <w:sz w:val="22"/>
          <w:szCs w:val="22"/>
          <w:highlight w:val="yellow"/>
          <w:u w:val="single"/>
        </w:rPr>
      </w:pPr>
    </w:p>
    <w:tbl>
      <w:tblPr>
        <w:tblStyle w:val="afa"/>
        <w:tblW w:w="9918" w:type="dxa"/>
        <w:tblInd w:w="0" w:type="dxa"/>
        <w:tblLayout w:type="fixed"/>
        <w:tblLook w:val="0400" w:firstRow="0" w:lastRow="0" w:firstColumn="0" w:lastColumn="0" w:noHBand="0" w:noVBand="1"/>
      </w:tblPr>
      <w:tblGrid>
        <w:gridCol w:w="421"/>
        <w:gridCol w:w="7229"/>
        <w:gridCol w:w="2268"/>
      </w:tblGrid>
      <w:tr w:rsidR="00383C72" w:rsidRPr="00762B04" w14:paraId="181A6701" w14:textId="77777777">
        <w:trPr>
          <w:trHeight w:val="437"/>
        </w:trPr>
        <w:tc>
          <w:tcPr>
            <w:tcW w:w="421"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9C8B3A6" w14:textId="77777777" w:rsidR="00383C72" w:rsidRPr="00762B04" w:rsidRDefault="00C372C2" w:rsidP="00A12182">
            <w:pPr>
              <w:spacing w:line="276" w:lineRule="auto"/>
              <w:rPr>
                <w:b/>
                <w:sz w:val="22"/>
                <w:szCs w:val="22"/>
              </w:rPr>
            </w:pPr>
            <w:r w:rsidRPr="00762B04">
              <w:rPr>
                <w:b/>
                <w:sz w:val="22"/>
                <w:szCs w:val="22"/>
              </w:rPr>
              <w:t>#</w:t>
            </w:r>
          </w:p>
        </w:tc>
        <w:tc>
          <w:tcPr>
            <w:tcW w:w="7229" w:type="dxa"/>
            <w:tcBorders>
              <w:top w:val="single" w:sz="4" w:space="0" w:color="000000"/>
              <w:left w:val="nil"/>
              <w:bottom w:val="single" w:sz="4" w:space="0" w:color="000000"/>
              <w:right w:val="single" w:sz="4" w:space="0" w:color="000000"/>
            </w:tcBorders>
            <w:shd w:val="clear" w:color="auto" w:fill="DCE6F1"/>
            <w:vAlign w:val="center"/>
          </w:tcPr>
          <w:p w14:paraId="73A0A50B" w14:textId="77777777" w:rsidR="00383C72" w:rsidRPr="00762B04" w:rsidRDefault="00C372C2" w:rsidP="00A12182">
            <w:pPr>
              <w:spacing w:line="276" w:lineRule="auto"/>
              <w:jc w:val="center"/>
              <w:rPr>
                <w:b/>
                <w:sz w:val="22"/>
                <w:szCs w:val="22"/>
              </w:rPr>
            </w:pPr>
            <w:r w:rsidRPr="00762B04">
              <w:rPr>
                <w:b/>
                <w:sz w:val="22"/>
                <w:szCs w:val="22"/>
              </w:rPr>
              <w:t>Можливості / Кваліфікація учасника</w:t>
            </w:r>
          </w:p>
        </w:tc>
        <w:tc>
          <w:tcPr>
            <w:tcW w:w="2268" w:type="dxa"/>
            <w:tcBorders>
              <w:top w:val="single" w:sz="4" w:space="0" w:color="000000"/>
              <w:bottom w:val="single" w:sz="4" w:space="0" w:color="000000"/>
              <w:right w:val="single" w:sz="4" w:space="0" w:color="000000"/>
            </w:tcBorders>
            <w:vAlign w:val="center"/>
          </w:tcPr>
          <w:p w14:paraId="74E88A9C" w14:textId="77777777" w:rsidR="00383C72" w:rsidRPr="00762B04" w:rsidRDefault="00C372C2" w:rsidP="00A12182">
            <w:pPr>
              <w:spacing w:line="276" w:lineRule="auto"/>
              <w:jc w:val="center"/>
              <w:rPr>
                <w:b/>
                <w:sz w:val="22"/>
                <w:szCs w:val="22"/>
              </w:rPr>
            </w:pPr>
            <w:r w:rsidRPr="00762B04">
              <w:rPr>
                <w:b/>
                <w:sz w:val="22"/>
                <w:szCs w:val="22"/>
              </w:rPr>
              <w:t>Пройшов/не пройшов</w:t>
            </w:r>
          </w:p>
        </w:tc>
      </w:tr>
      <w:tr w:rsidR="00383C72" w:rsidRPr="00762B04" w14:paraId="4C4B3C8D" w14:textId="77777777">
        <w:trPr>
          <w:trHeight w:val="839"/>
        </w:trPr>
        <w:tc>
          <w:tcPr>
            <w:tcW w:w="421" w:type="dxa"/>
            <w:tcBorders>
              <w:top w:val="nil"/>
              <w:left w:val="single" w:sz="4" w:space="0" w:color="000000"/>
              <w:bottom w:val="single" w:sz="4" w:space="0" w:color="000000"/>
              <w:right w:val="single" w:sz="4" w:space="0" w:color="000000"/>
            </w:tcBorders>
            <w:shd w:val="clear" w:color="auto" w:fill="auto"/>
            <w:vAlign w:val="center"/>
          </w:tcPr>
          <w:p w14:paraId="47EE4D3B" w14:textId="77777777" w:rsidR="00383C72" w:rsidRPr="00762B04" w:rsidRDefault="00C372C2" w:rsidP="00A12182">
            <w:pPr>
              <w:spacing w:line="276" w:lineRule="auto"/>
              <w:jc w:val="center"/>
              <w:rPr>
                <w:sz w:val="22"/>
                <w:szCs w:val="22"/>
              </w:rPr>
            </w:pPr>
            <w:r w:rsidRPr="00762B04">
              <w:rPr>
                <w:sz w:val="22"/>
                <w:szCs w:val="22"/>
              </w:rPr>
              <w:t>1</w:t>
            </w:r>
          </w:p>
        </w:tc>
        <w:tc>
          <w:tcPr>
            <w:tcW w:w="7229" w:type="dxa"/>
            <w:tcBorders>
              <w:top w:val="nil"/>
              <w:left w:val="nil"/>
              <w:bottom w:val="single" w:sz="4" w:space="0" w:color="000000"/>
              <w:right w:val="single" w:sz="4" w:space="0" w:color="000000"/>
            </w:tcBorders>
            <w:shd w:val="clear" w:color="auto" w:fill="auto"/>
            <w:vAlign w:val="center"/>
          </w:tcPr>
          <w:p w14:paraId="1C15AF4C" w14:textId="77777777" w:rsidR="00383C72" w:rsidRPr="00762B04" w:rsidRDefault="00C372C2" w:rsidP="00A12182">
            <w:pPr>
              <w:spacing w:line="276" w:lineRule="auto"/>
              <w:rPr>
                <w:color w:val="000000"/>
                <w:sz w:val="22"/>
                <w:szCs w:val="22"/>
              </w:rPr>
            </w:pPr>
            <w:r w:rsidRPr="00762B04">
              <w:rPr>
                <w:color w:val="000000"/>
                <w:sz w:val="22"/>
                <w:szCs w:val="22"/>
              </w:rPr>
              <w:t xml:space="preserve">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w:t>
            </w:r>
          </w:p>
          <w:p w14:paraId="06F2A871" w14:textId="77777777" w:rsidR="00383C72" w:rsidRPr="00762B04" w:rsidRDefault="00C372C2" w:rsidP="00A12182">
            <w:pPr>
              <w:spacing w:line="276" w:lineRule="auto"/>
              <w:rPr>
                <w:sz w:val="22"/>
                <w:szCs w:val="22"/>
              </w:rPr>
            </w:pPr>
            <w:r w:rsidRPr="00762B04">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2634A283" w14:textId="77777777" w:rsidR="00383C72" w:rsidRPr="00762B04" w:rsidRDefault="00C372C2" w:rsidP="00A12182">
            <w:pPr>
              <w:spacing w:line="276" w:lineRule="auto"/>
              <w:rPr>
                <w:sz w:val="22"/>
                <w:szCs w:val="22"/>
              </w:rPr>
            </w:pPr>
            <w:r w:rsidRPr="00762B04">
              <w:rPr>
                <w:sz w:val="22"/>
                <w:szCs w:val="22"/>
              </w:rPr>
              <w:t>PASS/FAIL (дискваліфіковано, якщо не надано)</w:t>
            </w:r>
          </w:p>
        </w:tc>
      </w:tr>
      <w:tr w:rsidR="00383C72" w:rsidRPr="00762B04" w14:paraId="5A4278CB" w14:textId="77777777">
        <w:trPr>
          <w:trHeight w:val="838"/>
        </w:trPr>
        <w:tc>
          <w:tcPr>
            <w:tcW w:w="421" w:type="dxa"/>
            <w:tcBorders>
              <w:top w:val="nil"/>
              <w:left w:val="single" w:sz="4" w:space="0" w:color="000000"/>
              <w:bottom w:val="single" w:sz="4" w:space="0" w:color="000000"/>
              <w:right w:val="single" w:sz="4" w:space="0" w:color="000000"/>
            </w:tcBorders>
            <w:shd w:val="clear" w:color="auto" w:fill="auto"/>
            <w:vAlign w:val="center"/>
          </w:tcPr>
          <w:p w14:paraId="7D5ED991" w14:textId="77777777" w:rsidR="00383C72" w:rsidRPr="00762B04" w:rsidRDefault="00C372C2" w:rsidP="005671D6">
            <w:pPr>
              <w:spacing w:line="276" w:lineRule="auto"/>
              <w:jc w:val="center"/>
              <w:rPr>
                <w:sz w:val="22"/>
                <w:szCs w:val="22"/>
              </w:rPr>
            </w:pPr>
            <w:r w:rsidRPr="00762B04">
              <w:rPr>
                <w:sz w:val="22"/>
                <w:szCs w:val="22"/>
              </w:rPr>
              <w:t>2</w:t>
            </w:r>
          </w:p>
        </w:tc>
        <w:tc>
          <w:tcPr>
            <w:tcW w:w="7229" w:type="dxa"/>
            <w:tcBorders>
              <w:top w:val="nil"/>
              <w:left w:val="nil"/>
              <w:bottom w:val="single" w:sz="4" w:space="0" w:color="000000"/>
              <w:right w:val="single" w:sz="4" w:space="0" w:color="000000"/>
            </w:tcBorders>
            <w:shd w:val="clear" w:color="auto" w:fill="auto"/>
            <w:vAlign w:val="center"/>
          </w:tcPr>
          <w:p w14:paraId="7AFB1EAD" w14:textId="0ED4C724" w:rsidR="005671D6" w:rsidRPr="00762B04" w:rsidRDefault="00C372C2" w:rsidP="005671D6">
            <w:pPr>
              <w:spacing w:line="276" w:lineRule="auto"/>
              <w:rPr>
                <w:color w:val="000000"/>
                <w:sz w:val="22"/>
                <w:szCs w:val="22"/>
              </w:rPr>
            </w:pPr>
            <w:r w:rsidRPr="00762B04">
              <w:rPr>
                <w:color w:val="000000"/>
                <w:sz w:val="22"/>
                <w:szCs w:val="22"/>
              </w:rPr>
              <w:t>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w:t>
            </w:r>
            <w:r w:rsidR="005671D6" w:rsidRPr="00762B04">
              <w:rPr>
                <w:color w:val="000000"/>
                <w:sz w:val="22"/>
                <w:szCs w:val="22"/>
              </w:rPr>
              <w:t>и»</w:t>
            </w:r>
          </w:p>
          <w:p w14:paraId="7915D380" w14:textId="583B6E16" w:rsidR="00383C72" w:rsidRPr="00762B04" w:rsidRDefault="00C372C2" w:rsidP="005671D6">
            <w:pPr>
              <w:spacing w:line="276" w:lineRule="auto"/>
              <w:rPr>
                <w:color w:val="000000"/>
                <w:sz w:val="22"/>
                <w:szCs w:val="22"/>
              </w:rPr>
            </w:pPr>
            <w:r w:rsidRPr="00762B04">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555FE0DE" w14:textId="77777777" w:rsidR="00383C72" w:rsidRPr="00762B04" w:rsidRDefault="00C372C2" w:rsidP="005671D6">
            <w:pPr>
              <w:spacing w:line="276" w:lineRule="auto"/>
              <w:rPr>
                <w:sz w:val="22"/>
                <w:szCs w:val="22"/>
              </w:rPr>
            </w:pPr>
            <w:r w:rsidRPr="00762B04">
              <w:rPr>
                <w:sz w:val="22"/>
                <w:szCs w:val="22"/>
              </w:rPr>
              <w:t>PASS/FAIL (дискваліфіковано, якщо не надано)</w:t>
            </w:r>
          </w:p>
        </w:tc>
      </w:tr>
      <w:tr w:rsidR="00383C72" w:rsidRPr="00762B04" w14:paraId="7968FDD6" w14:textId="77777777">
        <w:trPr>
          <w:trHeight w:val="708"/>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0DCE9" w14:textId="77777777" w:rsidR="00383C72" w:rsidRPr="00762B04" w:rsidRDefault="00C372C2" w:rsidP="005671D6">
            <w:pPr>
              <w:spacing w:line="276" w:lineRule="auto"/>
              <w:jc w:val="center"/>
              <w:rPr>
                <w:sz w:val="22"/>
                <w:szCs w:val="22"/>
              </w:rPr>
            </w:pPr>
            <w:r w:rsidRPr="00762B04">
              <w:rPr>
                <w:sz w:val="22"/>
                <w:szCs w:val="22"/>
              </w:rPr>
              <w:t>3</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5EC7B654" w14:textId="77777777" w:rsidR="00383C72" w:rsidRPr="00762B04" w:rsidRDefault="00C372C2" w:rsidP="005671D6">
            <w:pPr>
              <w:spacing w:line="276" w:lineRule="auto"/>
              <w:rPr>
                <w:color w:val="000000"/>
                <w:sz w:val="22"/>
                <w:szCs w:val="22"/>
              </w:rPr>
            </w:pPr>
            <w:r w:rsidRPr="00762B04">
              <w:rPr>
                <w:color w:val="000000"/>
                <w:sz w:val="22"/>
                <w:szCs w:val="22"/>
              </w:rPr>
              <w:t>Прийняття Кодексу поведінки постачальників ООН</w:t>
            </w:r>
            <w:r w:rsidRPr="002F6995">
              <w:rPr>
                <w:color w:val="FF0000"/>
                <w:sz w:val="22"/>
                <w:szCs w:val="22"/>
              </w:rPr>
              <w:t xml:space="preserve"> (Додаток 4)</w:t>
            </w:r>
          </w:p>
          <w:p w14:paraId="2EAA8CA2" w14:textId="77777777" w:rsidR="00383C72" w:rsidRPr="00762B04" w:rsidRDefault="00C372C2" w:rsidP="005671D6">
            <w:pPr>
              <w:spacing w:line="276" w:lineRule="auto"/>
              <w:rPr>
                <w:sz w:val="22"/>
                <w:szCs w:val="22"/>
              </w:rPr>
            </w:pPr>
            <w:r w:rsidRPr="00762B04">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5FE1EDB4" w14:textId="77777777" w:rsidR="00383C72" w:rsidRPr="00762B04" w:rsidRDefault="00C372C2" w:rsidP="005671D6">
            <w:pPr>
              <w:spacing w:line="276" w:lineRule="auto"/>
              <w:rPr>
                <w:sz w:val="22"/>
                <w:szCs w:val="22"/>
              </w:rPr>
            </w:pPr>
            <w:r w:rsidRPr="00762B04">
              <w:rPr>
                <w:sz w:val="22"/>
                <w:szCs w:val="22"/>
              </w:rPr>
              <w:t>PASS/FAIL (дискваліфіковано, якщо не надано)</w:t>
            </w:r>
          </w:p>
        </w:tc>
      </w:tr>
      <w:tr w:rsidR="00383C72" w:rsidRPr="00762B04" w14:paraId="553FB6D7" w14:textId="77777777">
        <w:trPr>
          <w:trHeight w:val="704"/>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EE6B7" w14:textId="77777777" w:rsidR="00383C72" w:rsidRPr="00762B04" w:rsidRDefault="00C372C2" w:rsidP="00A12182">
            <w:pPr>
              <w:spacing w:line="276" w:lineRule="auto"/>
              <w:jc w:val="center"/>
              <w:rPr>
                <w:sz w:val="22"/>
                <w:szCs w:val="22"/>
              </w:rPr>
            </w:pPr>
            <w:r w:rsidRPr="00762B04">
              <w:rPr>
                <w:sz w:val="22"/>
                <w:szCs w:val="22"/>
              </w:rPr>
              <w:t>4</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4145CA94" w14:textId="79E0C47E" w:rsidR="00383C72" w:rsidRPr="00762B04" w:rsidRDefault="00C372C2" w:rsidP="00A12182">
            <w:pPr>
              <w:spacing w:line="276" w:lineRule="auto"/>
              <w:rPr>
                <w:color w:val="000000"/>
                <w:sz w:val="22"/>
                <w:szCs w:val="22"/>
              </w:rPr>
            </w:pPr>
            <w:r w:rsidRPr="00762B04">
              <w:rPr>
                <w:color w:val="000000"/>
                <w:sz w:val="22"/>
                <w:szCs w:val="22"/>
              </w:rPr>
              <w:t xml:space="preserve">Прийняття умов оплати </w:t>
            </w:r>
            <w:r w:rsidR="005671D6" w:rsidRPr="00762B04">
              <w:rPr>
                <w:color w:val="000000"/>
                <w:sz w:val="22"/>
                <w:szCs w:val="22"/>
              </w:rPr>
              <w:t>БО "БФ "Рокада»</w:t>
            </w:r>
            <w:r w:rsidRPr="00762B04">
              <w:rPr>
                <w:color w:val="000000"/>
                <w:sz w:val="22"/>
                <w:szCs w:val="22"/>
              </w:rPr>
              <w:t>, як зазначено в</w:t>
            </w:r>
            <w:r w:rsidRPr="002F6995">
              <w:rPr>
                <w:color w:val="FF0000"/>
                <w:sz w:val="22"/>
                <w:szCs w:val="22"/>
              </w:rPr>
              <w:t xml:space="preserve"> (Додатку 5)</w:t>
            </w:r>
            <w:r w:rsidR="00A6104D" w:rsidRPr="002F6995">
              <w:rPr>
                <w:color w:val="FF0000"/>
                <w:sz w:val="22"/>
                <w:szCs w:val="22"/>
              </w:rPr>
              <w:t xml:space="preserve"> </w:t>
            </w:r>
            <w:r w:rsidR="00A6104D" w:rsidRPr="00762B04">
              <w:rPr>
                <w:color w:val="000000"/>
                <w:sz w:val="22"/>
                <w:szCs w:val="22"/>
              </w:rPr>
              <w:t>(Гарантійний лист)</w:t>
            </w:r>
          </w:p>
          <w:p w14:paraId="2D797046" w14:textId="77777777" w:rsidR="00383C72" w:rsidRPr="00762B04" w:rsidRDefault="00C372C2" w:rsidP="00A12182">
            <w:pPr>
              <w:spacing w:line="276" w:lineRule="auto"/>
              <w:rPr>
                <w:color w:val="000000"/>
                <w:sz w:val="22"/>
                <w:szCs w:val="22"/>
              </w:rPr>
            </w:pPr>
            <w:r w:rsidRPr="00762B04">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26D50579" w14:textId="77777777" w:rsidR="00383C72" w:rsidRPr="00762B04" w:rsidRDefault="00C372C2" w:rsidP="00A12182">
            <w:pPr>
              <w:spacing w:line="276" w:lineRule="auto"/>
              <w:rPr>
                <w:sz w:val="22"/>
                <w:szCs w:val="22"/>
              </w:rPr>
            </w:pPr>
            <w:r w:rsidRPr="00762B04">
              <w:rPr>
                <w:sz w:val="22"/>
                <w:szCs w:val="22"/>
              </w:rPr>
              <w:t>PASS/FAIL (дискваліфіковано, якщо не надано)</w:t>
            </w:r>
          </w:p>
        </w:tc>
      </w:tr>
      <w:tr w:rsidR="00383C72" w:rsidRPr="00762B04" w14:paraId="4572AA39" w14:textId="77777777">
        <w:trPr>
          <w:trHeight w:val="686"/>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645AD" w14:textId="77777777" w:rsidR="00383C72" w:rsidRPr="00762B04" w:rsidRDefault="00C372C2" w:rsidP="00A12182">
            <w:pPr>
              <w:spacing w:line="276" w:lineRule="auto"/>
              <w:jc w:val="center"/>
              <w:rPr>
                <w:sz w:val="22"/>
                <w:szCs w:val="22"/>
              </w:rPr>
            </w:pPr>
            <w:r w:rsidRPr="00762B04">
              <w:rPr>
                <w:sz w:val="22"/>
                <w:szCs w:val="22"/>
              </w:rPr>
              <w:t>5</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70BBC314" w14:textId="77777777" w:rsidR="00383C72" w:rsidRPr="00762B04" w:rsidRDefault="00C372C2" w:rsidP="00A12182">
            <w:pPr>
              <w:spacing w:line="276" w:lineRule="auto"/>
              <w:rPr>
                <w:color w:val="000000"/>
                <w:sz w:val="22"/>
                <w:szCs w:val="22"/>
              </w:rPr>
            </w:pPr>
            <w:r w:rsidRPr="00762B04">
              <w:rPr>
                <w:color w:val="000000"/>
                <w:sz w:val="22"/>
                <w:szCs w:val="22"/>
              </w:rPr>
              <w:t xml:space="preserve">Прийняття умов проекту договору та підписання проекту як намір укладання </w:t>
            </w:r>
            <w:r w:rsidRPr="002F6995">
              <w:rPr>
                <w:color w:val="FF0000"/>
                <w:sz w:val="22"/>
                <w:szCs w:val="22"/>
              </w:rPr>
              <w:t>(Додаток 6)</w:t>
            </w:r>
          </w:p>
          <w:p w14:paraId="6E37D02C" w14:textId="77777777" w:rsidR="00383C72" w:rsidRPr="00762B04" w:rsidRDefault="00C372C2" w:rsidP="00A12182">
            <w:pPr>
              <w:spacing w:line="276" w:lineRule="auto"/>
              <w:rPr>
                <w:color w:val="000000"/>
                <w:sz w:val="22"/>
                <w:szCs w:val="22"/>
              </w:rPr>
            </w:pPr>
            <w:r w:rsidRPr="00762B04">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6E3A1634" w14:textId="77777777" w:rsidR="00383C72" w:rsidRPr="00762B04" w:rsidRDefault="00C372C2" w:rsidP="00A12182">
            <w:pPr>
              <w:spacing w:line="276" w:lineRule="auto"/>
              <w:rPr>
                <w:sz w:val="22"/>
                <w:szCs w:val="22"/>
              </w:rPr>
            </w:pPr>
            <w:r w:rsidRPr="00762B04">
              <w:rPr>
                <w:sz w:val="22"/>
                <w:szCs w:val="22"/>
              </w:rPr>
              <w:t>PASS/FAIL (дискваліфіковано, якщо не надано)</w:t>
            </w:r>
          </w:p>
        </w:tc>
      </w:tr>
      <w:tr w:rsidR="00383C72" w:rsidRPr="00762B04" w14:paraId="4964D778" w14:textId="77777777" w:rsidTr="00DD0695">
        <w:trPr>
          <w:trHeight w:val="822"/>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924BF" w14:textId="77777777" w:rsidR="00383C72" w:rsidRPr="00762B04" w:rsidRDefault="00C372C2" w:rsidP="00A12182">
            <w:pPr>
              <w:spacing w:line="276" w:lineRule="auto"/>
              <w:jc w:val="center"/>
              <w:rPr>
                <w:sz w:val="22"/>
                <w:szCs w:val="22"/>
              </w:rPr>
            </w:pPr>
            <w:r w:rsidRPr="00762B04">
              <w:rPr>
                <w:sz w:val="22"/>
                <w:szCs w:val="22"/>
              </w:rPr>
              <w:t>6</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23039DA3" w14:textId="11204B99" w:rsidR="00383C72" w:rsidRPr="00762B04" w:rsidRDefault="00C372C2" w:rsidP="00A12182">
            <w:pPr>
              <w:spacing w:line="276" w:lineRule="auto"/>
              <w:rPr>
                <w:color w:val="000000"/>
                <w:sz w:val="22"/>
                <w:szCs w:val="22"/>
              </w:rPr>
            </w:pPr>
            <w:r w:rsidRPr="00762B04">
              <w:rPr>
                <w:color w:val="000000"/>
                <w:sz w:val="22"/>
                <w:szCs w:val="22"/>
              </w:rPr>
              <w:t>Подання балансів за 202</w:t>
            </w:r>
            <w:r w:rsidR="005671D6" w:rsidRPr="00762B04">
              <w:rPr>
                <w:color w:val="000000"/>
                <w:sz w:val="22"/>
                <w:szCs w:val="22"/>
              </w:rPr>
              <w:t>3</w:t>
            </w:r>
            <w:r w:rsidRPr="00762B04">
              <w:rPr>
                <w:color w:val="000000"/>
                <w:sz w:val="22"/>
                <w:szCs w:val="22"/>
              </w:rPr>
              <w:t>, 202</w:t>
            </w:r>
            <w:r w:rsidR="005671D6" w:rsidRPr="00762B04">
              <w:rPr>
                <w:color w:val="000000"/>
                <w:sz w:val="22"/>
                <w:szCs w:val="22"/>
              </w:rPr>
              <w:t>4</w:t>
            </w:r>
            <w:r w:rsidRPr="00762B04">
              <w:rPr>
                <w:color w:val="000000"/>
                <w:sz w:val="22"/>
                <w:szCs w:val="22"/>
              </w:rPr>
              <w:t xml:space="preserve"> та 202</w:t>
            </w:r>
            <w:r w:rsidR="005671D6" w:rsidRPr="00762B04">
              <w:rPr>
                <w:color w:val="000000"/>
                <w:sz w:val="22"/>
                <w:szCs w:val="22"/>
              </w:rPr>
              <w:t>5</w:t>
            </w:r>
            <w:r w:rsidRPr="00762B04">
              <w:rPr>
                <w:color w:val="000000"/>
                <w:sz w:val="22"/>
                <w:szCs w:val="22"/>
              </w:rPr>
              <w:t xml:space="preserve"> роки</w:t>
            </w:r>
            <w:r w:rsidRPr="00762B04">
              <w:rPr>
                <w:color w:val="000000"/>
                <w:sz w:val="22"/>
                <w:szCs w:val="22"/>
              </w:rPr>
              <w:br/>
            </w:r>
            <w:r w:rsidRPr="00762B04">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5CC33F6B" w14:textId="77777777" w:rsidR="00383C72" w:rsidRPr="00762B04" w:rsidRDefault="00C372C2" w:rsidP="00A12182">
            <w:pPr>
              <w:spacing w:line="276" w:lineRule="auto"/>
              <w:rPr>
                <w:sz w:val="22"/>
                <w:szCs w:val="22"/>
              </w:rPr>
            </w:pPr>
            <w:r w:rsidRPr="00762B04">
              <w:rPr>
                <w:sz w:val="22"/>
                <w:szCs w:val="22"/>
              </w:rPr>
              <w:t>PASS/FAIL (дискваліфіковано, якщо не надано)</w:t>
            </w:r>
          </w:p>
        </w:tc>
      </w:tr>
      <w:tr w:rsidR="00383C72" w:rsidRPr="00762B04" w14:paraId="5BCD54BC" w14:textId="77777777">
        <w:trPr>
          <w:trHeight w:val="836"/>
        </w:trPr>
        <w:tc>
          <w:tcPr>
            <w:tcW w:w="421" w:type="dxa"/>
            <w:tcBorders>
              <w:top w:val="nil"/>
              <w:left w:val="single" w:sz="4" w:space="0" w:color="000000"/>
              <w:bottom w:val="single" w:sz="4" w:space="0" w:color="000000"/>
              <w:right w:val="single" w:sz="4" w:space="0" w:color="000000"/>
            </w:tcBorders>
            <w:shd w:val="clear" w:color="auto" w:fill="auto"/>
            <w:vAlign w:val="center"/>
          </w:tcPr>
          <w:p w14:paraId="3CAAEA24" w14:textId="77777777" w:rsidR="00383C72" w:rsidRPr="00762B04" w:rsidRDefault="00C372C2" w:rsidP="00A12182">
            <w:pPr>
              <w:spacing w:line="276" w:lineRule="auto"/>
              <w:jc w:val="center"/>
              <w:rPr>
                <w:sz w:val="22"/>
                <w:szCs w:val="22"/>
              </w:rPr>
            </w:pPr>
            <w:r w:rsidRPr="00762B04">
              <w:rPr>
                <w:sz w:val="22"/>
                <w:szCs w:val="22"/>
              </w:rPr>
              <w:t>7</w:t>
            </w:r>
          </w:p>
        </w:tc>
        <w:tc>
          <w:tcPr>
            <w:tcW w:w="7229" w:type="dxa"/>
            <w:tcBorders>
              <w:top w:val="nil"/>
              <w:left w:val="nil"/>
              <w:bottom w:val="single" w:sz="4" w:space="0" w:color="000000"/>
              <w:right w:val="single" w:sz="4" w:space="0" w:color="000000"/>
            </w:tcBorders>
            <w:shd w:val="clear" w:color="auto" w:fill="auto"/>
            <w:vAlign w:val="center"/>
          </w:tcPr>
          <w:p w14:paraId="03E52EDD" w14:textId="0839AC29" w:rsidR="00383C72" w:rsidRPr="00762B04" w:rsidRDefault="00C372C2" w:rsidP="00A12182">
            <w:pPr>
              <w:spacing w:line="276" w:lineRule="auto"/>
              <w:rPr>
                <w:color w:val="000000"/>
                <w:sz w:val="22"/>
                <w:szCs w:val="22"/>
              </w:rPr>
            </w:pPr>
            <w:r w:rsidRPr="00762B04">
              <w:rPr>
                <w:color w:val="000000"/>
                <w:sz w:val="22"/>
                <w:szCs w:val="22"/>
              </w:rPr>
              <w:t>Наявність належним чином заповненого</w:t>
            </w:r>
            <w:r w:rsidR="005671D6" w:rsidRPr="00762B04">
              <w:rPr>
                <w:sz w:val="22"/>
                <w:szCs w:val="22"/>
              </w:rPr>
              <w:t xml:space="preserve"> </w:t>
            </w:r>
            <w:r w:rsidR="005671D6" w:rsidRPr="00762B04">
              <w:rPr>
                <w:color w:val="FF0000"/>
                <w:sz w:val="22"/>
                <w:szCs w:val="22"/>
              </w:rPr>
              <w:t>Додатку 3</w:t>
            </w:r>
            <w:r w:rsidR="005671D6" w:rsidRPr="00762B04">
              <w:rPr>
                <w:color w:val="000000"/>
                <w:sz w:val="22"/>
                <w:szCs w:val="22"/>
              </w:rPr>
              <w:t xml:space="preserve"> (Форма реєстрації постачальника).</w:t>
            </w:r>
            <w:r w:rsidRPr="00762B04">
              <w:rPr>
                <w:color w:val="000000"/>
                <w:sz w:val="22"/>
                <w:szCs w:val="22"/>
              </w:rPr>
              <w:br/>
            </w:r>
            <w:r w:rsidRPr="00762B04">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0A438837" w14:textId="77777777" w:rsidR="00383C72" w:rsidRPr="00762B04" w:rsidRDefault="00C372C2" w:rsidP="00A12182">
            <w:pPr>
              <w:spacing w:line="276" w:lineRule="auto"/>
              <w:rPr>
                <w:sz w:val="22"/>
                <w:szCs w:val="22"/>
              </w:rPr>
            </w:pPr>
            <w:r w:rsidRPr="00762B04">
              <w:rPr>
                <w:sz w:val="22"/>
                <w:szCs w:val="22"/>
              </w:rPr>
              <w:t>PASS/FAIL (дискваліфіковано, якщо не надано)</w:t>
            </w:r>
          </w:p>
        </w:tc>
      </w:tr>
    </w:tbl>
    <w:p w14:paraId="6F389752" w14:textId="77777777" w:rsidR="00383C72" w:rsidRPr="00762B04" w:rsidRDefault="00383C72" w:rsidP="00A12182">
      <w:pPr>
        <w:spacing w:line="276" w:lineRule="auto"/>
        <w:ind w:firstLine="708"/>
        <w:jc w:val="both"/>
        <w:rPr>
          <w:sz w:val="22"/>
          <w:szCs w:val="22"/>
          <w:highlight w:val="yellow"/>
          <w:u w:val="single"/>
        </w:rPr>
      </w:pPr>
    </w:p>
    <w:p w14:paraId="69121BA0" w14:textId="77777777" w:rsidR="00383C72" w:rsidRPr="00762B04" w:rsidRDefault="00C372C2" w:rsidP="00A12182">
      <w:pPr>
        <w:spacing w:line="276" w:lineRule="auto"/>
        <w:ind w:firstLine="708"/>
        <w:jc w:val="both"/>
        <w:rPr>
          <w:sz w:val="22"/>
          <w:szCs w:val="22"/>
        </w:rPr>
      </w:pPr>
      <w:r w:rsidRPr="00762B04">
        <w:rPr>
          <w:sz w:val="22"/>
          <w:szCs w:val="22"/>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76BAA642" w14:textId="77777777" w:rsidR="00383C72" w:rsidRPr="00762B04" w:rsidRDefault="00383C72" w:rsidP="00A12182">
      <w:pPr>
        <w:spacing w:line="276" w:lineRule="auto"/>
        <w:ind w:firstLine="708"/>
        <w:jc w:val="both"/>
        <w:rPr>
          <w:sz w:val="22"/>
          <w:szCs w:val="22"/>
          <w:highlight w:val="yellow"/>
          <w:u w:val="single"/>
        </w:rPr>
      </w:pPr>
    </w:p>
    <w:p w14:paraId="718929B6" w14:textId="77777777" w:rsidR="00383C72" w:rsidRPr="00762B04" w:rsidRDefault="00C372C2" w:rsidP="00A12182">
      <w:pPr>
        <w:spacing w:line="276" w:lineRule="auto"/>
        <w:ind w:firstLine="708"/>
        <w:jc w:val="both"/>
        <w:rPr>
          <w:color w:val="000000"/>
          <w:sz w:val="22"/>
          <w:szCs w:val="22"/>
          <w:u w:val="single"/>
        </w:rPr>
      </w:pPr>
      <w:r w:rsidRPr="00762B04">
        <w:rPr>
          <w:sz w:val="22"/>
          <w:szCs w:val="22"/>
          <w:u w:val="single"/>
        </w:rPr>
        <w:t xml:space="preserve">РОЗУМІННЯ ТЕХНІЧНИХ ВИМОГ – </w:t>
      </w:r>
      <w:r w:rsidRPr="00762B04">
        <w:rPr>
          <w:color w:val="000000"/>
          <w:sz w:val="22"/>
          <w:szCs w:val="22"/>
          <w:u w:val="single"/>
        </w:rPr>
        <w:t>максимальний бал - 380</w:t>
      </w:r>
    </w:p>
    <w:p w14:paraId="36120F26" w14:textId="77777777" w:rsidR="00383C72" w:rsidRPr="00762B04" w:rsidRDefault="00C372C2" w:rsidP="00A12182">
      <w:pPr>
        <w:spacing w:line="276" w:lineRule="auto"/>
        <w:ind w:firstLine="708"/>
        <w:jc w:val="both"/>
        <w:rPr>
          <w:sz w:val="22"/>
          <w:szCs w:val="22"/>
          <w:u w:val="single"/>
          <w:lang w:val="ru-RU"/>
        </w:rPr>
      </w:pPr>
      <w:r w:rsidRPr="00762B04">
        <w:rPr>
          <w:color w:val="000000"/>
          <w:sz w:val="22"/>
          <w:szCs w:val="22"/>
          <w:u w:val="single"/>
        </w:rPr>
        <w:t xml:space="preserve">ЗАГАЛЬНІ ВИМОГИ ДО УЧАСНИКА КОНКУРСУ </w:t>
      </w:r>
      <w:r w:rsidRPr="00762B04">
        <w:rPr>
          <w:sz w:val="22"/>
          <w:szCs w:val="22"/>
          <w:u w:val="single"/>
        </w:rPr>
        <w:t xml:space="preserve">максимальний бал – </w:t>
      </w:r>
      <w:r w:rsidR="00195D44" w:rsidRPr="00762B04">
        <w:rPr>
          <w:sz w:val="22"/>
          <w:szCs w:val="22"/>
          <w:u w:val="single"/>
          <w:lang w:val="ru-RU"/>
        </w:rPr>
        <w:t>495</w:t>
      </w:r>
    </w:p>
    <w:p w14:paraId="6DDBEB29" w14:textId="77777777" w:rsidR="00383C72" w:rsidRPr="00762B04" w:rsidRDefault="00C372C2" w:rsidP="00A12182">
      <w:pPr>
        <w:spacing w:line="276" w:lineRule="auto"/>
        <w:ind w:firstLine="708"/>
        <w:jc w:val="both"/>
        <w:rPr>
          <w:sz w:val="22"/>
          <w:szCs w:val="22"/>
          <w:u w:val="single"/>
          <w:lang w:val="ru-RU"/>
        </w:rPr>
      </w:pPr>
      <w:r w:rsidRPr="00762B04">
        <w:rPr>
          <w:sz w:val="22"/>
          <w:szCs w:val="22"/>
          <w:u w:val="single"/>
        </w:rPr>
        <w:t xml:space="preserve">МАКСИМАЛЬНА кількість балів за технічну пропозицію – </w:t>
      </w:r>
      <w:r w:rsidR="00195D44" w:rsidRPr="00762B04">
        <w:rPr>
          <w:sz w:val="22"/>
          <w:szCs w:val="22"/>
          <w:u w:val="single"/>
          <w:lang w:val="ru-RU"/>
        </w:rPr>
        <w:t>875</w:t>
      </w:r>
    </w:p>
    <w:p w14:paraId="28D9733D" w14:textId="77777777" w:rsidR="00383C72" w:rsidRPr="00762B04" w:rsidRDefault="00C372C2" w:rsidP="00A12182">
      <w:pPr>
        <w:spacing w:line="276" w:lineRule="auto"/>
        <w:ind w:firstLine="708"/>
        <w:jc w:val="both"/>
        <w:rPr>
          <w:sz w:val="22"/>
          <w:szCs w:val="22"/>
          <w:u w:val="single"/>
          <w:lang w:val="ru-RU"/>
        </w:rPr>
      </w:pPr>
      <w:r w:rsidRPr="00762B04">
        <w:rPr>
          <w:sz w:val="22"/>
          <w:szCs w:val="22"/>
          <w:u w:val="single"/>
        </w:rPr>
        <w:t xml:space="preserve">МІНІМАЛЬНИЙ прохідний бал технічної пропозиції – </w:t>
      </w:r>
      <w:r w:rsidR="00195D44" w:rsidRPr="00762B04">
        <w:rPr>
          <w:sz w:val="22"/>
          <w:szCs w:val="22"/>
          <w:u w:val="single"/>
          <w:lang w:val="ru-RU"/>
        </w:rPr>
        <w:t>525</w:t>
      </w:r>
    </w:p>
    <w:p w14:paraId="3926C201" w14:textId="77777777" w:rsidR="00383C72" w:rsidRPr="00762B04" w:rsidRDefault="00C372C2" w:rsidP="00A12182">
      <w:pPr>
        <w:spacing w:line="276" w:lineRule="auto"/>
        <w:ind w:firstLine="708"/>
        <w:jc w:val="both"/>
        <w:rPr>
          <w:sz w:val="22"/>
          <w:szCs w:val="22"/>
          <w:u w:val="single"/>
          <w:lang w:val="ru-RU"/>
        </w:rPr>
      </w:pPr>
      <w:r w:rsidRPr="00762B04">
        <w:rPr>
          <w:sz w:val="22"/>
          <w:szCs w:val="22"/>
          <w:u w:val="single"/>
        </w:rPr>
        <w:t xml:space="preserve">МАКСИМАЛЬНА кількість балів за фінансову пропозицію – </w:t>
      </w:r>
      <w:r w:rsidR="00195D44" w:rsidRPr="00762B04">
        <w:rPr>
          <w:sz w:val="22"/>
          <w:szCs w:val="22"/>
          <w:u w:val="single"/>
          <w:lang w:val="ru-RU"/>
        </w:rPr>
        <w:t>583</w:t>
      </w:r>
    </w:p>
    <w:p w14:paraId="1EED67D9" w14:textId="77777777" w:rsidR="00383C72" w:rsidRPr="00762B04" w:rsidRDefault="00C372C2" w:rsidP="00A12182">
      <w:pPr>
        <w:spacing w:line="276" w:lineRule="auto"/>
        <w:ind w:firstLine="708"/>
        <w:jc w:val="both"/>
        <w:rPr>
          <w:sz w:val="22"/>
          <w:szCs w:val="22"/>
          <w:u w:val="single"/>
          <w:lang w:val="ru-RU"/>
        </w:rPr>
      </w:pPr>
      <w:r w:rsidRPr="00762B04">
        <w:rPr>
          <w:sz w:val="22"/>
          <w:szCs w:val="22"/>
          <w:u w:val="single"/>
        </w:rPr>
        <w:t xml:space="preserve">ВСЬОГО МАКСИМАЛЬНА кількість балів за тендером </w:t>
      </w:r>
      <w:r w:rsidR="0009033C" w:rsidRPr="00762B04">
        <w:rPr>
          <w:sz w:val="22"/>
          <w:szCs w:val="22"/>
          <w:u w:val="single"/>
        </w:rPr>
        <w:t>–</w:t>
      </w:r>
      <w:r w:rsidRPr="00762B04">
        <w:rPr>
          <w:sz w:val="22"/>
          <w:szCs w:val="22"/>
          <w:u w:val="single"/>
        </w:rPr>
        <w:t xml:space="preserve"> </w:t>
      </w:r>
      <w:r w:rsidR="00195D44" w:rsidRPr="00762B04">
        <w:rPr>
          <w:sz w:val="22"/>
          <w:szCs w:val="22"/>
          <w:u w:val="single"/>
          <w:lang w:val="ru-RU"/>
        </w:rPr>
        <w:t>1458</w:t>
      </w:r>
    </w:p>
    <w:p w14:paraId="14B5AE40" w14:textId="77777777" w:rsidR="00383C72" w:rsidRPr="00762B04" w:rsidRDefault="00383C72" w:rsidP="00A12182">
      <w:pPr>
        <w:spacing w:line="276" w:lineRule="auto"/>
        <w:ind w:firstLine="708"/>
        <w:jc w:val="both"/>
        <w:rPr>
          <w:color w:val="FF0000"/>
          <w:sz w:val="22"/>
          <w:szCs w:val="22"/>
          <w:highlight w:val="yellow"/>
          <w:u w:val="single"/>
        </w:rPr>
      </w:pPr>
    </w:p>
    <w:p w14:paraId="18EA8C7E" w14:textId="77777777" w:rsidR="00383C72" w:rsidRPr="00762B04" w:rsidRDefault="00C372C2" w:rsidP="00A12182">
      <w:pPr>
        <w:spacing w:line="276" w:lineRule="auto"/>
        <w:ind w:firstLine="708"/>
        <w:jc w:val="both"/>
        <w:rPr>
          <w:sz w:val="22"/>
          <w:szCs w:val="22"/>
        </w:rPr>
      </w:pPr>
      <w:r w:rsidRPr="00762B04">
        <w:rPr>
          <w:sz w:val="22"/>
          <w:szCs w:val="22"/>
        </w:rPr>
        <w:t xml:space="preserve">Граничні бали для заявки, яка вважається технічно відповідною становитиме мінімум </w:t>
      </w:r>
      <w:r w:rsidR="00A5104D" w:rsidRPr="00762B04">
        <w:rPr>
          <w:sz w:val="22"/>
          <w:szCs w:val="22"/>
        </w:rPr>
        <w:t>5</w:t>
      </w:r>
      <w:r w:rsidR="00195D44" w:rsidRPr="00762B04">
        <w:rPr>
          <w:sz w:val="22"/>
          <w:szCs w:val="22"/>
          <w:lang w:val="ru-RU"/>
        </w:rPr>
        <w:t>25</w:t>
      </w:r>
      <w:r w:rsidRPr="00762B04">
        <w:rPr>
          <w:sz w:val="22"/>
          <w:szCs w:val="22"/>
        </w:rPr>
        <w:t xml:space="preserve"> балів із максимально доступних </w:t>
      </w:r>
      <w:r w:rsidR="00195D44" w:rsidRPr="00762B04">
        <w:rPr>
          <w:sz w:val="22"/>
          <w:szCs w:val="22"/>
          <w:lang w:val="ru-RU"/>
        </w:rPr>
        <w:t>875</w:t>
      </w:r>
      <w:r w:rsidRPr="00762B04">
        <w:rPr>
          <w:sz w:val="22"/>
          <w:szCs w:val="22"/>
        </w:rPr>
        <w:t xml:space="preserve"> балів. </w:t>
      </w:r>
    </w:p>
    <w:p w14:paraId="791C7CEF" w14:textId="77777777" w:rsidR="00383C72" w:rsidRPr="00762B04" w:rsidRDefault="00C372C2" w:rsidP="00A12182">
      <w:pPr>
        <w:spacing w:line="276" w:lineRule="auto"/>
        <w:ind w:firstLine="708"/>
        <w:jc w:val="both"/>
        <w:rPr>
          <w:sz w:val="22"/>
          <w:szCs w:val="22"/>
        </w:rPr>
      </w:pPr>
      <w:r w:rsidRPr="00762B04">
        <w:rPr>
          <w:sz w:val="22"/>
          <w:szCs w:val="22"/>
        </w:rPr>
        <w:t>Фінансову пропозицію буде розглянуто, лише якщо технічна частина пропозиції постачальника набрала мінімум 5</w:t>
      </w:r>
      <w:r w:rsidR="00195D44" w:rsidRPr="00762B04">
        <w:rPr>
          <w:sz w:val="22"/>
          <w:szCs w:val="22"/>
          <w:lang w:val="ru-RU"/>
        </w:rPr>
        <w:t>25</w:t>
      </w:r>
      <w:r w:rsidRPr="00762B04">
        <w:rPr>
          <w:sz w:val="22"/>
          <w:szCs w:val="22"/>
        </w:rPr>
        <w:t xml:space="preserve"> балів з </w:t>
      </w:r>
      <w:r w:rsidR="00195D44" w:rsidRPr="00762B04">
        <w:rPr>
          <w:sz w:val="22"/>
          <w:szCs w:val="22"/>
          <w:lang w:val="ru-RU"/>
        </w:rPr>
        <w:t>875</w:t>
      </w:r>
      <w:r w:rsidRPr="00762B04">
        <w:rPr>
          <w:sz w:val="22"/>
          <w:szCs w:val="22"/>
        </w:rPr>
        <w:t xml:space="preserve"> для технічної пропозиції, яка приймається.</w:t>
      </w:r>
    </w:p>
    <w:p w14:paraId="54F1E1BF" w14:textId="77777777" w:rsidR="00383C72" w:rsidRPr="00762B04" w:rsidRDefault="00C372C2" w:rsidP="00A12182">
      <w:pPr>
        <w:spacing w:line="276" w:lineRule="auto"/>
        <w:ind w:firstLine="708"/>
        <w:jc w:val="both"/>
        <w:rPr>
          <w:sz w:val="22"/>
          <w:szCs w:val="22"/>
        </w:rPr>
      </w:pPr>
      <w:r w:rsidRPr="00762B04">
        <w:rPr>
          <w:sz w:val="22"/>
          <w:szCs w:val="22"/>
        </w:rPr>
        <w:t xml:space="preserve">Фінансова пропозиція матиме наступний відсотковий розподіл: 40% - </w:t>
      </w:r>
      <w:r w:rsidR="00195D44" w:rsidRPr="00762B04">
        <w:rPr>
          <w:sz w:val="22"/>
          <w:szCs w:val="22"/>
          <w:lang w:val="ru-RU"/>
        </w:rPr>
        <w:t>583</w:t>
      </w:r>
      <w:r w:rsidRPr="00762B04">
        <w:rPr>
          <w:sz w:val="22"/>
          <w:szCs w:val="22"/>
        </w:rPr>
        <w:t xml:space="preserve"> балів від загального балу 1</w:t>
      </w:r>
      <w:r w:rsidR="00195D44" w:rsidRPr="00762B04">
        <w:rPr>
          <w:sz w:val="22"/>
          <w:szCs w:val="22"/>
          <w:lang w:val="ru-RU"/>
        </w:rPr>
        <w:t>458</w:t>
      </w:r>
      <w:r w:rsidRPr="00762B04">
        <w:rPr>
          <w:sz w:val="22"/>
          <w:szCs w:val="22"/>
        </w:rPr>
        <w:t>.</w:t>
      </w:r>
    </w:p>
    <w:p w14:paraId="5E6E3F37" w14:textId="77777777" w:rsidR="00383C72" w:rsidRPr="00762B04" w:rsidRDefault="00C372C2" w:rsidP="00A12182">
      <w:pPr>
        <w:spacing w:line="276" w:lineRule="auto"/>
        <w:ind w:firstLine="708"/>
        <w:jc w:val="both"/>
        <w:rPr>
          <w:sz w:val="22"/>
          <w:szCs w:val="22"/>
        </w:rPr>
      </w:pPr>
      <w:r w:rsidRPr="00762B04">
        <w:rPr>
          <w:sz w:val="22"/>
          <w:szCs w:val="22"/>
        </w:rPr>
        <w:lastRenderedPageBreak/>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sidRPr="00762B04">
        <w:rPr>
          <w:sz w:val="22"/>
          <w:szCs w:val="22"/>
        </w:rPr>
        <w:t>пропорційно</w:t>
      </w:r>
      <w:proofErr w:type="spellEnd"/>
      <w:r w:rsidRPr="00762B04">
        <w:rPr>
          <w:sz w:val="22"/>
          <w:szCs w:val="22"/>
        </w:rPr>
        <w:t xml:space="preserve"> до найнижчої ціни, як наведено у формулі нижче:</w:t>
      </w:r>
    </w:p>
    <w:p w14:paraId="467C1139" w14:textId="77777777" w:rsidR="00383C72" w:rsidRPr="00762B04" w:rsidRDefault="00C372C2" w:rsidP="00A12182">
      <w:pPr>
        <w:spacing w:line="276" w:lineRule="auto"/>
        <w:jc w:val="center"/>
        <w:rPr>
          <w:rFonts w:eastAsia="Cambria Math"/>
          <w:color w:val="000000"/>
          <w:sz w:val="22"/>
          <w:szCs w:val="22"/>
        </w:rPr>
      </w:pPr>
      <m:oMathPara>
        <m:oMath>
          <m:r>
            <w:rPr>
              <w:rFonts w:ascii="Cambria Math" w:eastAsia="Cambria Math" w:hAnsi="Cambria Math"/>
              <w:color w:val="000000"/>
              <w:sz w:val="22"/>
              <w:szCs w:val="22"/>
            </w:rPr>
            <m:t>P=m*</m:t>
          </m:r>
          <m:d>
            <m:dPr>
              <m:ctrlPr>
                <w:rPr>
                  <w:rFonts w:ascii="Cambria Math" w:eastAsia="Cambria Math" w:hAnsi="Cambria Math"/>
                  <w:color w:val="000000"/>
                  <w:sz w:val="22"/>
                  <w:szCs w:val="22"/>
                </w:rPr>
              </m:ctrlPr>
            </m:dPr>
            <m:e>
              <m:f>
                <m:fPr>
                  <m:ctrlPr>
                    <w:rPr>
                      <w:rFonts w:ascii="Cambria Math" w:eastAsia="Cambria Math" w:hAnsi="Cambria Math"/>
                      <w:color w:val="000000"/>
                      <w:sz w:val="22"/>
                      <w:szCs w:val="22"/>
                    </w:rPr>
                  </m:ctrlPr>
                </m:fPr>
                <m:num>
                  <m:r>
                    <w:rPr>
                      <w:rFonts w:ascii="Cambria Math" w:eastAsia="Cambria Math" w:hAnsi="Cambria Math"/>
                      <w:color w:val="000000"/>
                      <w:sz w:val="22"/>
                      <w:szCs w:val="22"/>
                    </w:rPr>
                    <m:t>l</m:t>
                  </m:r>
                </m:num>
                <m:den>
                  <m:r>
                    <w:rPr>
                      <w:rFonts w:ascii="Cambria Math" w:eastAsia="Cambria Math" w:hAnsi="Cambria Math"/>
                      <w:color w:val="000000"/>
                      <w:sz w:val="22"/>
                      <w:szCs w:val="22"/>
                    </w:rPr>
                    <m:t>e</m:t>
                  </m:r>
                </m:den>
              </m:f>
            </m:e>
          </m:d>
        </m:oMath>
      </m:oMathPara>
    </w:p>
    <w:p w14:paraId="20AD954B" w14:textId="6EB59133" w:rsidR="00383C72" w:rsidRPr="00762B04" w:rsidRDefault="00DF6E61" w:rsidP="00A12182">
      <w:pPr>
        <w:spacing w:line="276" w:lineRule="auto"/>
        <w:ind w:firstLine="708"/>
        <w:jc w:val="both"/>
        <w:rPr>
          <w:sz w:val="22"/>
          <w:szCs w:val="22"/>
        </w:rPr>
      </w:pPr>
      <w:r w:rsidRPr="00762B04">
        <w:rPr>
          <w:sz w:val="22"/>
          <w:szCs w:val="22"/>
        </w:rPr>
        <w:t xml:space="preserve">, </w:t>
      </w:r>
      <w:r w:rsidR="00C372C2" w:rsidRPr="00762B04">
        <w:rPr>
          <w:sz w:val="22"/>
          <w:szCs w:val="22"/>
        </w:rPr>
        <w:t>де:</w:t>
      </w:r>
    </w:p>
    <w:p w14:paraId="3E453311" w14:textId="77777777" w:rsidR="00383C72" w:rsidRPr="00762B04" w:rsidRDefault="00383C72" w:rsidP="00A12182">
      <w:pPr>
        <w:spacing w:line="276" w:lineRule="auto"/>
        <w:ind w:firstLine="720"/>
        <w:jc w:val="both"/>
        <w:rPr>
          <w:color w:val="000000"/>
          <w:sz w:val="22"/>
          <w:szCs w:val="22"/>
        </w:rPr>
      </w:pPr>
    </w:p>
    <w:p w14:paraId="7FC4DE53" w14:textId="77777777" w:rsidR="00383C72" w:rsidRPr="00762B04" w:rsidRDefault="00C372C2" w:rsidP="00A12182">
      <w:pPr>
        <w:spacing w:line="276" w:lineRule="auto"/>
        <w:ind w:firstLine="708"/>
        <w:jc w:val="both"/>
        <w:rPr>
          <w:sz w:val="22"/>
          <w:szCs w:val="22"/>
        </w:rPr>
      </w:pPr>
      <w:r w:rsidRPr="00762B04">
        <w:rPr>
          <w:sz w:val="22"/>
          <w:szCs w:val="22"/>
        </w:rPr>
        <w:t>Р – бал за фінансову пропозицію, що оцінюється;</w:t>
      </w:r>
    </w:p>
    <w:p w14:paraId="3E921D79" w14:textId="77777777" w:rsidR="00383C72" w:rsidRPr="00762B04" w:rsidRDefault="00C372C2" w:rsidP="00A12182">
      <w:pPr>
        <w:spacing w:line="276" w:lineRule="auto"/>
        <w:ind w:firstLine="708"/>
        <w:jc w:val="both"/>
        <w:rPr>
          <w:sz w:val="22"/>
          <w:szCs w:val="22"/>
        </w:rPr>
      </w:pPr>
      <w:r w:rsidRPr="00762B04">
        <w:rPr>
          <w:sz w:val="22"/>
          <w:szCs w:val="22"/>
        </w:rPr>
        <w:t>m –  максимальна кількість балів за фінансову пропозицію;</w:t>
      </w:r>
    </w:p>
    <w:p w14:paraId="06818699" w14:textId="77777777" w:rsidR="00383C72" w:rsidRPr="00762B04" w:rsidRDefault="00C372C2" w:rsidP="00A12182">
      <w:pPr>
        <w:spacing w:line="276" w:lineRule="auto"/>
        <w:ind w:firstLine="708"/>
        <w:jc w:val="both"/>
        <w:rPr>
          <w:sz w:val="22"/>
          <w:szCs w:val="22"/>
        </w:rPr>
      </w:pPr>
      <w:r w:rsidRPr="00762B04">
        <w:rPr>
          <w:sz w:val="22"/>
          <w:szCs w:val="22"/>
        </w:rPr>
        <w:t>l – ціна найдешевшої технічно відповідної пропозиції;</w:t>
      </w:r>
    </w:p>
    <w:p w14:paraId="321554AE" w14:textId="77777777" w:rsidR="00383C72" w:rsidRPr="00762B04" w:rsidRDefault="00C372C2" w:rsidP="00A12182">
      <w:pPr>
        <w:spacing w:line="276" w:lineRule="auto"/>
        <w:ind w:firstLine="708"/>
        <w:jc w:val="both"/>
        <w:rPr>
          <w:sz w:val="22"/>
          <w:szCs w:val="22"/>
        </w:rPr>
      </w:pPr>
      <w:r w:rsidRPr="00762B04">
        <w:rPr>
          <w:sz w:val="22"/>
          <w:szCs w:val="22"/>
        </w:rPr>
        <w:t xml:space="preserve">е – ціна пропозиції, що оцінюється.  </w:t>
      </w:r>
    </w:p>
    <w:p w14:paraId="775E5A6B" w14:textId="77777777" w:rsidR="00383C72" w:rsidRPr="00762B04" w:rsidRDefault="00383C72" w:rsidP="00A12182">
      <w:pPr>
        <w:spacing w:line="276" w:lineRule="auto"/>
        <w:ind w:firstLine="708"/>
        <w:jc w:val="both"/>
        <w:rPr>
          <w:sz w:val="22"/>
          <w:szCs w:val="22"/>
          <w:highlight w:val="yellow"/>
        </w:rPr>
      </w:pPr>
    </w:p>
    <w:p w14:paraId="79BFB873" w14:textId="77777777" w:rsidR="00383C72" w:rsidRPr="00762B04" w:rsidRDefault="00C372C2" w:rsidP="00A12182">
      <w:pPr>
        <w:spacing w:line="276" w:lineRule="auto"/>
        <w:ind w:firstLine="708"/>
        <w:jc w:val="both"/>
        <w:rPr>
          <w:sz w:val="22"/>
          <w:szCs w:val="22"/>
        </w:rPr>
      </w:pPr>
      <w:r w:rsidRPr="00762B04">
        <w:rPr>
          <w:sz w:val="22"/>
          <w:szCs w:val="22"/>
        </w:rPr>
        <w:t xml:space="preserve">Фінансова складова оцінюватиметься лише для тих постачальників, які пройдуть технічну оцінку. </w:t>
      </w:r>
    </w:p>
    <w:p w14:paraId="4B13FE1A" w14:textId="77777777" w:rsidR="00383C72" w:rsidRPr="00762B04" w:rsidRDefault="00C372C2" w:rsidP="00A12182">
      <w:pPr>
        <w:spacing w:line="276" w:lineRule="auto"/>
        <w:ind w:firstLine="708"/>
        <w:jc w:val="both"/>
        <w:rPr>
          <w:sz w:val="22"/>
          <w:szCs w:val="22"/>
        </w:rPr>
      </w:pPr>
      <w:r w:rsidRPr="00762B04">
        <w:rPr>
          <w:sz w:val="22"/>
          <w:szCs w:val="22"/>
        </w:rPr>
        <w:t>Буде обраний найбільш відповідний учасник(и) тендеру, який набрав найвищий загальний (технічна + фінансова частина) бал від доступних 1</w:t>
      </w:r>
      <w:r w:rsidR="00195D44" w:rsidRPr="00762B04">
        <w:rPr>
          <w:sz w:val="22"/>
          <w:szCs w:val="22"/>
          <w:lang w:val="ru-RU"/>
        </w:rPr>
        <w:t>458</w:t>
      </w:r>
      <w:r w:rsidRPr="00762B04">
        <w:rPr>
          <w:sz w:val="22"/>
          <w:szCs w:val="22"/>
        </w:rPr>
        <w:t xml:space="preserve"> балів.</w:t>
      </w:r>
    </w:p>
    <w:p w14:paraId="5907FBB1" w14:textId="77777777" w:rsidR="00383C72" w:rsidRPr="00762B04" w:rsidRDefault="00C372C2" w:rsidP="00A12182">
      <w:pPr>
        <w:spacing w:line="276" w:lineRule="auto"/>
        <w:ind w:firstLine="708"/>
        <w:jc w:val="both"/>
        <w:rPr>
          <w:sz w:val="22"/>
          <w:szCs w:val="22"/>
          <w:u w:val="single"/>
        </w:rPr>
      </w:pPr>
      <w:r w:rsidRPr="00762B04">
        <w:rPr>
          <w:sz w:val="22"/>
          <w:szCs w:val="22"/>
          <w:u w:val="single"/>
        </w:rPr>
        <w:t xml:space="preserve">Уточнення щодо пропозицій: </w:t>
      </w:r>
    </w:p>
    <w:p w14:paraId="224FA3BF" w14:textId="77777777" w:rsidR="00383C72" w:rsidRPr="00762B04" w:rsidRDefault="00C372C2" w:rsidP="00A12182">
      <w:pPr>
        <w:spacing w:line="276" w:lineRule="auto"/>
        <w:ind w:firstLine="708"/>
        <w:jc w:val="both"/>
        <w:rPr>
          <w:sz w:val="22"/>
          <w:szCs w:val="22"/>
        </w:rPr>
      </w:pPr>
      <w:r w:rsidRPr="00762B04">
        <w:rPr>
          <w:sz w:val="22"/>
          <w:szCs w:val="22"/>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sidRPr="00762B04">
        <w:rPr>
          <w:sz w:val="22"/>
          <w:szCs w:val="22"/>
        </w:rPr>
        <w:t>надсилатимуться</w:t>
      </w:r>
      <w:proofErr w:type="spellEnd"/>
      <w:r w:rsidRPr="00762B04">
        <w:rPr>
          <w:sz w:val="22"/>
          <w:szCs w:val="22"/>
        </w:rPr>
        <w:t xml:space="preserve"> Відділом </w:t>
      </w:r>
      <w:proofErr w:type="spellStart"/>
      <w:r w:rsidRPr="00762B04">
        <w:rPr>
          <w:sz w:val="22"/>
          <w:szCs w:val="22"/>
        </w:rPr>
        <w:t>закупівель</w:t>
      </w:r>
      <w:proofErr w:type="spellEnd"/>
      <w:r w:rsidRPr="00762B04">
        <w:rPr>
          <w:sz w:val="22"/>
          <w:szCs w:val="22"/>
        </w:rPr>
        <w:t>.</w:t>
      </w:r>
    </w:p>
    <w:p w14:paraId="6449A62F" w14:textId="77777777" w:rsidR="00383C72" w:rsidRPr="00762B04" w:rsidRDefault="00C372C2" w:rsidP="00A12182">
      <w:pPr>
        <w:spacing w:line="276" w:lineRule="auto"/>
        <w:ind w:firstLine="708"/>
        <w:jc w:val="both"/>
        <w:rPr>
          <w:sz w:val="22"/>
          <w:szCs w:val="22"/>
        </w:rPr>
      </w:pPr>
      <w:r w:rsidRPr="00762B04">
        <w:rPr>
          <w:sz w:val="22"/>
          <w:szCs w:val="22"/>
        </w:rPr>
        <w:t>Пропозиція, що відповідає всім технічним вимогам та має ринкову ціну, буде визнана найкращою.</w:t>
      </w:r>
    </w:p>
    <w:p w14:paraId="78794412" w14:textId="77777777" w:rsidR="00383C72" w:rsidRPr="00762B04" w:rsidRDefault="00C372C2" w:rsidP="00A12182">
      <w:pPr>
        <w:spacing w:line="276" w:lineRule="auto"/>
        <w:jc w:val="both"/>
        <w:rPr>
          <w:sz w:val="22"/>
          <w:szCs w:val="22"/>
        </w:rPr>
      </w:pPr>
      <w:r w:rsidRPr="00762B04">
        <w:rPr>
          <w:sz w:val="22"/>
          <w:szCs w:val="22"/>
        </w:rPr>
        <w:t>Надаючи свою пропозицію, учасник підтверджує її відповідність вимогам, викладеним у цьому Запрошенні.</w:t>
      </w:r>
    </w:p>
    <w:p w14:paraId="5F354F10" w14:textId="0BDE3F54" w:rsidR="00383C72" w:rsidRDefault="00383C72" w:rsidP="00A12182">
      <w:pPr>
        <w:spacing w:line="276" w:lineRule="auto"/>
        <w:jc w:val="both"/>
        <w:rPr>
          <w:color w:val="333333"/>
          <w:sz w:val="22"/>
          <w:szCs w:val="22"/>
        </w:rPr>
      </w:pPr>
    </w:p>
    <w:p w14:paraId="6830298B" w14:textId="77777777" w:rsidR="00274A4F" w:rsidRPr="00762B04" w:rsidRDefault="00274A4F" w:rsidP="00A12182">
      <w:pPr>
        <w:spacing w:line="276" w:lineRule="auto"/>
        <w:jc w:val="both"/>
        <w:rPr>
          <w:color w:val="333333"/>
          <w:sz w:val="22"/>
          <w:szCs w:val="22"/>
        </w:rPr>
      </w:pPr>
    </w:p>
    <w:p w14:paraId="1B2701A4" w14:textId="46B10083" w:rsidR="00383C72" w:rsidRPr="00762B04" w:rsidRDefault="00C372C2" w:rsidP="00274A4F">
      <w:pPr>
        <w:pBdr>
          <w:top w:val="nil"/>
          <w:left w:val="nil"/>
          <w:bottom w:val="nil"/>
          <w:right w:val="nil"/>
          <w:between w:val="nil"/>
        </w:pBdr>
        <w:spacing w:line="276" w:lineRule="auto"/>
        <w:jc w:val="both"/>
        <w:rPr>
          <w:color w:val="333333"/>
          <w:sz w:val="22"/>
          <w:szCs w:val="22"/>
        </w:rPr>
      </w:pPr>
      <w:r w:rsidRPr="00762B04">
        <w:rPr>
          <w:color w:val="333333"/>
          <w:sz w:val="22"/>
          <w:szCs w:val="22"/>
        </w:rPr>
        <w:t>Голова Правління БО «БЛАГОДІЙНИЙ ФОНД «РОКАДА»</w:t>
      </w:r>
      <w:r w:rsidR="00274A4F">
        <w:rPr>
          <w:color w:val="333333"/>
          <w:sz w:val="22"/>
          <w:szCs w:val="22"/>
        </w:rPr>
        <w:t xml:space="preserve">                         </w:t>
      </w:r>
      <w:r w:rsidR="00365A3F" w:rsidRPr="00762B04">
        <w:rPr>
          <w:color w:val="333333"/>
          <w:sz w:val="22"/>
          <w:szCs w:val="22"/>
        </w:rPr>
        <w:t xml:space="preserve"> </w:t>
      </w:r>
      <w:r w:rsidRPr="00762B04">
        <w:rPr>
          <w:color w:val="333333"/>
          <w:sz w:val="22"/>
          <w:szCs w:val="22"/>
        </w:rPr>
        <w:t>________________ Н.Ю. Гуржій</w:t>
      </w:r>
    </w:p>
    <w:p w14:paraId="4276A87A" w14:textId="77777777" w:rsidR="00383C72" w:rsidRPr="00762B04" w:rsidRDefault="00383C72" w:rsidP="00A12182">
      <w:pPr>
        <w:spacing w:line="276" w:lineRule="auto"/>
        <w:rPr>
          <w:sz w:val="22"/>
          <w:szCs w:val="22"/>
        </w:rPr>
      </w:pPr>
    </w:p>
    <w:p w14:paraId="5D2A1720" w14:textId="77777777" w:rsidR="00383C72" w:rsidRPr="00762B04" w:rsidRDefault="00C372C2" w:rsidP="00A12182">
      <w:pPr>
        <w:pBdr>
          <w:top w:val="single" w:sz="4" w:space="10" w:color="4F81BD"/>
          <w:left w:val="nil"/>
          <w:bottom w:val="single" w:sz="4" w:space="10" w:color="4F81BD"/>
          <w:right w:val="nil"/>
          <w:between w:val="nil"/>
        </w:pBdr>
        <w:spacing w:before="360" w:line="276" w:lineRule="auto"/>
        <w:ind w:left="864" w:right="864"/>
        <w:jc w:val="center"/>
        <w:rPr>
          <w:i/>
          <w:color w:val="4F81BD"/>
          <w:sz w:val="22"/>
          <w:szCs w:val="22"/>
        </w:rPr>
      </w:pPr>
      <w:r w:rsidRPr="00762B04">
        <w:rPr>
          <w:i/>
          <w:color w:val="4F81BD"/>
          <w:sz w:val="22"/>
          <w:szCs w:val="22"/>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rsidRPr="00762B04">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95374" w14:textId="77777777" w:rsidR="00AA7D1C" w:rsidRDefault="00AA7D1C">
      <w:r>
        <w:separator/>
      </w:r>
    </w:p>
  </w:endnote>
  <w:endnote w:type="continuationSeparator" w:id="0">
    <w:p w14:paraId="41F342F7" w14:textId="77777777" w:rsidR="00AA7D1C" w:rsidRDefault="00AA7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7C8B8" w14:textId="77777777" w:rsidR="00383C72" w:rsidRPr="00FE7676" w:rsidRDefault="00AA7D1C">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6D3C1761"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1F806210" wp14:editId="1B3EB7A3">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57C0B7CE"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1F806210"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57C0B7CE"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5017A80E" wp14:editId="3696F1A2">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2F897116"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5017A80E"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2F897116"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B012E" w14:textId="77777777" w:rsidR="00AA7D1C" w:rsidRDefault="00AA7D1C">
      <w:r>
        <w:separator/>
      </w:r>
    </w:p>
  </w:footnote>
  <w:footnote w:type="continuationSeparator" w:id="0">
    <w:p w14:paraId="0793A19A" w14:textId="77777777" w:rsidR="00AA7D1C" w:rsidRDefault="00AA7D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724C8"/>
    <w:rsid w:val="0009033C"/>
    <w:rsid w:val="000E30BB"/>
    <w:rsid w:val="00104715"/>
    <w:rsid w:val="00192672"/>
    <w:rsid w:val="00195D44"/>
    <w:rsid w:val="00243E19"/>
    <w:rsid w:val="00274A4F"/>
    <w:rsid w:val="002A35F3"/>
    <w:rsid w:val="002F6995"/>
    <w:rsid w:val="003061C9"/>
    <w:rsid w:val="003263A6"/>
    <w:rsid w:val="00357E71"/>
    <w:rsid w:val="00365A3F"/>
    <w:rsid w:val="00383C72"/>
    <w:rsid w:val="004641FF"/>
    <w:rsid w:val="004A5B69"/>
    <w:rsid w:val="004D04B1"/>
    <w:rsid w:val="00511A20"/>
    <w:rsid w:val="005671D6"/>
    <w:rsid w:val="005950B7"/>
    <w:rsid w:val="005C2DE7"/>
    <w:rsid w:val="00636E2A"/>
    <w:rsid w:val="00726487"/>
    <w:rsid w:val="007306D5"/>
    <w:rsid w:val="0073095C"/>
    <w:rsid w:val="00762B04"/>
    <w:rsid w:val="007737C8"/>
    <w:rsid w:val="007909C9"/>
    <w:rsid w:val="007B71CB"/>
    <w:rsid w:val="008766DD"/>
    <w:rsid w:val="00883956"/>
    <w:rsid w:val="008B5AB6"/>
    <w:rsid w:val="008C4F3D"/>
    <w:rsid w:val="0095625A"/>
    <w:rsid w:val="00960367"/>
    <w:rsid w:val="009969E7"/>
    <w:rsid w:val="009D345E"/>
    <w:rsid w:val="009E72F2"/>
    <w:rsid w:val="009F777E"/>
    <w:rsid w:val="00A11922"/>
    <w:rsid w:val="00A12182"/>
    <w:rsid w:val="00A5104D"/>
    <w:rsid w:val="00A6104D"/>
    <w:rsid w:val="00A725D6"/>
    <w:rsid w:val="00AA7D1C"/>
    <w:rsid w:val="00AB728A"/>
    <w:rsid w:val="00B0600A"/>
    <w:rsid w:val="00B66A22"/>
    <w:rsid w:val="00B84FD9"/>
    <w:rsid w:val="00C372C2"/>
    <w:rsid w:val="00CA5426"/>
    <w:rsid w:val="00CF0F1C"/>
    <w:rsid w:val="00D132F3"/>
    <w:rsid w:val="00D96760"/>
    <w:rsid w:val="00DC13EF"/>
    <w:rsid w:val="00DD0695"/>
    <w:rsid w:val="00DE2FC1"/>
    <w:rsid w:val="00DF6E61"/>
    <w:rsid w:val="00E538C8"/>
    <w:rsid w:val="00E54D84"/>
    <w:rsid w:val="00E60705"/>
    <w:rsid w:val="00EC06D7"/>
    <w:rsid w:val="00EC3A39"/>
    <w:rsid w:val="00EC3F54"/>
    <w:rsid w:val="00ED47CA"/>
    <w:rsid w:val="00F93452"/>
    <w:rsid w:val="00FB604A"/>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AA2374"/>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8386</Words>
  <Characters>4781</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23</cp:revision>
  <dcterms:created xsi:type="dcterms:W3CDTF">2026-03-25T11:04:00Z</dcterms:created>
  <dcterms:modified xsi:type="dcterms:W3CDTF">2026-09-21T12:19:00Z</dcterms:modified>
</cp:coreProperties>
</file>