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B44414" w14:textId="520ABCFA" w:rsidR="003D4941" w:rsidRPr="00E52F88" w:rsidRDefault="001525D6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</w:rPr>
      </w:pPr>
      <w:r w:rsidRPr="004A141F">
        <w:rPr>
          <w:noProof/>
        </w:rPr>
        <w:drawing>
          <wp:inline distT="0" distB="0" distL="0" distR="0" wp14:anchorId="01009B9D" wp14:editId="0F5E92E1">
            <wp:extent cx="6115050" cy="1042800"/>
            <wp:effectExtent l="0" t="0" r="0" b="0"/>
            <wp:docPr id="5" name="image1.png" title="Изображение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title="Изображение">
                      <a:extLst>
                        <a:ext uri="{FF2B5EF4-FFF2-40B4-BE49-F238E27FC236}">
                          <a16:creationId xmlns:a16="http://schemas.microsoft.com/office/drawing/2014/main" id="{00000000-0008-0000-0000-000002000000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9" cstate="print"/>
                    <a:srcRect t="13494" b="18555"/>
                    <a:stretch/>
                  </pic:blipFill>
                  <pic:spPr bwMode="auto">
                    <a:xfrm>
                      <a:off x="0" y="0"/>
                      <a:ext cx="6115050" cy="104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487B9D" w14:textId="77777777" w:rsidR="001525D6" w:rsidRDefault="001525D6" w:rsidP="001525D6">
      <w:pPr>
        <w:widowControl w:val="0"/>
        <w:spacing w:after="0"/>
        <w:rPr>
          <w:rFonts w:ascii="Times New Roman" w:eastAsia="Times New Roman" w:hAnsi="Times New Roman" w:cs="Times New Roman"/>
          <w:b/>
        </w:rPr>
      </w:pPr>
    </w:p>
    <w:p w14:paraId="12BA0FE6" w14:textId="070099FD" w:rsidR="001525D6" w:rsidRDefault="0050187E" w:rsidP="001525D6">
      <w:pPr>
        <w:widowControl w:val="0"/>
        <w:spacing w:after="0"/>
        <w:ind w:firstLine="720"/>
        <w:jc w:val="right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</w:rPr>
        <w:t xml:space="preserve">Додаток </w:t>
      </w:r>
      <w:r w:rsidR="009A5509" w:rsidRPr="00471FAC">
        <w:rPr>
          <w:rFonts w:ascii="Times New Roman" w:eastAsia="Times New Roman" w:hAnsi="Times New Roman" w:cs="Times New Roman"/>
          <w:b/>
          <w:lang w:val="ru-RU"/>
        </w:rPr>
        <w:t xml:space="preserve">4 </w:t>
      </w:r>
    </w:p>
    <w:p w14:paraId="3D203190" w14:textId="77777777" w:rsidR="001525D6" w:rsidRDefault="001525D6" w:rsidP="001525D6">
      <w:pPr>
        <w:widowControl w:val="0"/>
        <w:spacing w:after="0"/>
        <w:ind w:firstLine="720"/>
        <w:jc w:val="right"/>
        <w:rPr>
          <w:rFonts w:ascii="Times New Roman" w:eastAsia="Times New Roman" w:hAnsi="Times New Roman" w:cs="Times New Roman"/>
          <w:b/>
          <w:lang w:val="ru-RU"/>
        </w:rPr>
      </w:pPr>
    </w:p>
    <w:p w14:paraId="69A4859C" w14:textId="2ABF94BE" w:rsidR="003D4941" w:rsidRDefault="0050187E">
      <w:pPr>
        <w:widowControl w:val="0"/>
        <w:spacing w:after="0"/>
        <w:ind w:firstLine="72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Технічне завдання</w:t>
      </w:r>
    </w:p>
    <w:p w14:paraId="67A6A369" w14:textId="77777777" w:rsidR="003D4941" w:rsidRDefault="0050187E">
      <w:pPr>
        <w:widowControl w:val="0"/>
        <w:spacing w:after="0"/>
        <w:ind w:firstLine="72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до тендеру Благодійної організації "Благодійний фонд "РОКАДА"</w:t>
      </w:r>
    </w:p>
    <w:p w14:paraId="4D135ACF" w14:textId="77777777" w:rsidR="001525D6" w:rsidRPr="001525D6" w:rsidRDefault="001525D6" w:rsidP="001525D6">
      <w:pPr>
        <w:widowControl w:val="0"/>
        <w:spacing w:after="0"/>
        <w:ind w:firstLine="720"/>
        <w:jc w:val="center"/>
        <w:rPr>
          <w:rFonts w:ascii="Times New Roman" w:eastAsia="Times New Roman" w:hAnsi="Times New Roman" w:cs="Times New Roman"/>
          <w:b/>
        </w:rPr>
      </w:pPr>
      <w:bookmarkStart w:id="0" w:name="_heading=h.u18jpvl9fe1b" w:colFirst="0" w:colLast="0"/>
      <w:bookmarkEnd w:id="0"/>
      <w:r w:rsidRPr="001525D6">
        <w:rPr>
          <w:rFonts w:ascii="Times New Roman" w:eastAsia="Times New Roman" w:hAnsi="Times New Roman" w:cs="Times New Roman"/>
          <w:b/>
          <w:lang w:val="en-US"/>
        </w:rPr>
        <w:t>ITB</w:t>
      </w:r>
      <w:r w:rsidRPr="001525D6">
        <w:rPr>
          <w:rFonts w:ascii="Times New Roman" w:eastAsia="Times New Roman" w:hAnsi="Times New Roman" w:cs="Times New Roman"/>
          <w:b/>
        </w:rPr>
        <w:t xml:space="preserve"> 08/10/2026-5</w:t>
      </w:r>
    </w:p>
    <w:p w14:paraId="2E0C5903" w14:textId="77777777" w:rsidR="001525D6" w:rsidRDefault="001525D6" w:rsidP="001525D6">
      <w:pPr>
        <w:widowControl w:val="0"/>
        <w:spacing w:after="0"/>
        <w:ind w:firstLine="720"/>
        <w:jc w:val="center"/>
        <w:rPr>
          <w:rFonts w:ascii="Times New Roman" w:eastAsia="Times New Roman" w:hAnsi="Times New Roman" w:cs="Times New Roman"/>
          <w:b/>
        </w:rPr>
      </w:pPr>
      <w:r w:rsidRPr="001525D6">
        <w:rPr>
          <w:rFonts w:ascii="Times New Roman" w:eastAsia="Times New Roman" w:hAnsi="Times New Roman" w:cs="Times New Roman"/>
          <w:b/>
        </w:rPr>
        <w:t>для УКЛАДЕННЯ ДОГОВОРУ(</w:t>
      </w:r>
      <w:proofErr w:type="spellStart"/>
      <w:r w:rsidRPr="001525D6">
        <w:rPr>
          <w:rFonts w:ascii="Times New Roman" w:eastAsia="Times New Roman" w:hAnsi="Times New Roman" w:cs="Times New Roman"/>
          <w:b/>
        </w:rPr>
        <w:t>ів</w:t>
      </w:r>
      <w:proofErr w:type="spellEnd"/>
      <w:r w:rsidRPr="001525D6">
        <w:rPr>
          <w:rFonts w:ascii="Times New Roman" w:eastAsia="Times New Roman" w:hAnsi="Times New Roman" w:cs="Times New Roman"/>
          <w:b/>
        </w:rPr>
        <w:t>) НА ЗАКУПІВЛЮ ПОСЛУГ З ОРГАНІЗАЦІЇ ТА ОРГАНІЗАЦІЙНО-ЛОГІСТИЧНОГО ЗАБЕЗПЕЧЕННЯ НАВЧАЛЬНОГО ВІЗИТУ (</w:t>
      </w:r>
      <w:r w:rsidRPr="001525D6">
        <w:rPr>
          <w:rFonts w:ascii="Times New Roman" w:eastAsia="Times New Roman" w:hAnsi="Times New Roman" w:cs="Times New Roman"/>
          <w:b/>
          <w:lang w:val="en-US"/>
        </w:rPr>
        <w:t>STUDY</w:t>
      </w:r>
      <w:r w:rsidRPr="001525D6">
        <w:rPr>
          <w:rFonts w:ascii="Times New Roman" w:eastAsia="Times New Roman" w:hAnsi="Times New Roman" w:cs="Times New Roman"/>
          <w:b/>
        </w:rPr>
        <w:t xml:space="preserve"> </w:t>
      </w:r>
      <w:r w:rsidRPr="001525D6">
        <w:rPr>
          <w:rFonts w:ascii="Times New Roman" w:eastAsia="Times New Roman" w:hAnsi="Times New Roman" w:cs="Times New Roman"/>
          <w:b/>
          <w:lang w:val="en-US"/>
        </w:rPr>
        <w:t>TOUR</w:t>
      </w:r>
      <w:r w:rsidRPr="001525D6">
        <w:rPr>
          <w:rFonts w:ascii="Times New Roman" w:eastAsia="Times New Roman" w:hAnsi="Times New Roman" w:cs="Times New Roman"/>
          <w:b/>
        </w:rPr>
        <w:t>)</w:t>
      </w:r>
    </w:p>
    <w:p w14:paraId="367D3DD8" w14:textId="71D5B1A1" w:rsidR="00471FAC" w:rsidRPr="001525D6" w:rsidRDefault="00471FAC" w:rsidP="001525D6">
      <w:pPr>
        <w:widowControl w:val="0"/>
        <w:spacing w:after="0"/>
        <w:ind w:firstLine="720"/>
        <w:jc w:val="center"/>
        <w:rPr>
          <w:rFonts w:ascii="Times New Roman" w:eastAsia="Times New Roman" w:hAnsi="Times New Roman" w:cs="Times New Roman"/>
          <w:b/>
        </w:rPr>
      </w:pPr>
      <w:r w:rsidRPr="001525D6">
        <w:rPr>
          <w:rFonts w:ascii="Times New Roman" w:eastAsia="Times New Roman" w:hAnsi="Times New Roman" w:cs="Times New Roman"/>
          <w:b/>
        </w:rPr>
        <w:t xml:space="preserve">В РАМКАХ ПРОЄКТУ </w:t>
      </w:r>
      <w:r w:rsidRPr="00471FAC">
        <w:rPr>
          <w:rFonts w:ascii="Times New Roman" w:eastAsia="Times New Roman" w:hAnsi="Times New Roman" w:cs="Times New Roman"/>
          <w:b/>
          <w:lang w:val="en-US"/>
        </w:rPr>
        <w:t>GIZ</w:t>
      </w:r>
      <w:r w:rsidRPr="001525D6">
        <w:rPr>
          <w:rFonts w:ascii="Times New Roman" w:eastAsia="Times New Roman" w:hAnsi="Times New Roman" w:cs="Times New Roman"/>
          <w:b/>
        </w:rPr>
        <w:t>-</w:t>
      </w:r>
      <w:r w:rsidRPr="00471FAC">
        <w:rPr>
          <w:rFonts w:ascii="Times New Roman" w:eastAsia="Times New Roman" w:hAnsi="Times New Roman" w:cs="Times New Roman"/>
          <w:b/>
          <w:lang w:val="en-US"/>
        </w:rPr>
        <w:t>RETURNEES</w:t>
      </w:r>
    </w:p>
    <w:p w14:paraId="7DBA485A" w14:textId="77777777" w:rsidR="00471FAC" w:rsidRPr="001525D6" w:rsidRDefault="00471FAC" w:rsidP="00471FAC">
      <w:pPr>
        <w:widowControl w:val="0"/>
        <w:spacing w:after="0"/>
        <w:ind w:firstLine="720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24D822B8" w14:textId="090E8297" w:rsidR="001525D6" w:rsidRDefault="00471FAC" w:rsidP="001525D6">
      <w:pPr>
        <w:widowControl w:val="0"/>
        <w:spacing w:after="0"/>
        <w:ind w:firstLine="720"/>
        <w:jc w:val="both"/>
        <w:rPr>
          <w:rFonts w:ascii="Times New Roman" w:hAnsi="Times New Roman" w:cs="Times New Roman"/>
          <w:b/>
          <w:shd w:val="clear" w:color="auto" w:fill="FFFFFF"/>
          <w:lang w:val="uk-UA"/>
        </w:rPr>
      </w:pPr>
      <w:r w:rsidRPr="00471FAC"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Послуги </w:t>
      </w:r>
      <w:r w:rsidR="001525D6" w:rsidRPr="001525D6">
        <w:rPr>
          <w:rFonts w:ascii="Times New Roman" w:hAnsi="Times New Roman" w:cs="Times New Roman"/>
          <w:b/>
          <w:shd w:val="clear" w:color="auto" w:fill="FFFFFF"/>
          <w:lang w:val="uk-UA"/>
        </w:rPr>
        <w:t>з організації та організаційно-логістичного забезпечення</w:t>
      </w:r>
      <w:r w:rsidR="001525D6"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 </w:t>
      </w:r>
      <w:r w:rsidR="001525D6" w:rsidRPr="001525D6">
        <w:rPr>
          <w:rFonts w:ascii="Times New Roman" w:hAnsi="Times New Roman" w:cs="Times New Roman"/>
          <w:b/>
          <w:shd w:val="clear" w:color="auto" w:fill="FFFFFF"/>
          <w:lang w:val="uk-UA"/>
        </w:rPr>
        <w:t>навчального візиту (</w:t>
      </w:r>
      <w:proofErr w:type="spellStart"/>
      <w:r w:rsidR="001525D6" w:rsidRPr="001525D6">
        <w:rPr>
          <w:rFonts w:ascii="Times New Roman" w:hAnsi="Times New Roman" w:cs="Times New Roman"/>
          <w:b/>
          <w:shd w:val="clear" w:color="auto" w:fill="FFFFFF"/>
          <w:lang w:val="uk-UA"/>
        </w:rPr>
        <w:t>Study</w:t>
      </w:r>
      <w:proofErr w:type="spellEnd"/>
      <w:r w:rsidR="001525D6" w:rsidRPr="001525D6"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 </w:t>
      </w:r>
      <w:proofErr w:type="spellStart"/>
      <w:r w:rsidR="001525D6" w:rsidRPr="001525D6">
        <w:rPr>
          <w:rFonts w:ascii="Times New Roman" w:hAnsi="Times New Roman" w:cs="Times New Roman"/>
          <w:b/>
          <w:shd w:val="clear" w:color="auto" w:fill="FFFFFF"/>
          <w:lang w:val="uk-UA"/>
        </w:rPr>
        <w:t>Tour</w:t>
      </w:r>
      <w:proofErr w:type="spellEnd"/>
      <w:r w:rsidR="001525D6" w:rsidRPr="001525D6">
        <w:rPr>
          <w:rFonts w:ascii="Times New Roman" w:hAnsi="Times New Roman" w:cs="Times New Roman"/>
          <w:b/>
          <w:shd w:val="clear" w:color="auto" w:fill="FFFFFF"/>
          <w:lang w:val="uk-UA"/>
        </w:rPr>
        <w:t>) представників 9 пілотних громад до Німеччини, запланованого на 25 жовтня – 2</w:t>
      </w:r>
      <w:r w:rsidR="001525D6"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 </w:t>
      </w:r>
      <w:r w:rsidR="001525D6" w:rsidRPr="001525D6"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листопада 2026 року в межах проєкту "Зміцнення стійкості громад для повернення та реінтеграції" GIZ-RETURNEES. </w:t>
      </w:r>
    </w:p>
    <w:p w14:paraId="5A5B8962" w14:textId="3CC67736" w:rsidR="00471FAC" w:rsidRPr="003F17A8" w:rsidRDefault="00471FAC" w:rsidP="001525D6">
      <w:pPr>
        <w:widowControl w:val="0"/>
        <w:spacing w:after="0"/>
        <w:ind w:firstLine="720"/>
        <w:jc w:val="both"/>
        <w:rPr>
          <w:rFonts w:ascii="Times New Roman" w:hAnsi="Times New Roman" w:cs="Times New Roman"/>
        </w:rPr>
      </w:pPr>
      <w:proofErr w:type="spellStart"/>
      <w:r w:rsidRPr="003F17A8">
        <w:rPr>
          <w:rFonts w:ascii="Times New Roman" w:hAnsi="Times New Roman" w:cs="Times New Roman"/>
          <w:i/>
        </w:rPr>
        <w:t>Проєкт</w:t>
      </w:r>
      <w:proofErr w:type="spellEnd"/>
      <w:r w:rsidRPr="003F17A8">
        <w:rPr>
          <w:rFonts w:ascii="Times New Roman" w:hAnsi="Times New Roman" w:cs="Times New Roman"/>
          <w:i/>
          <w:spacing w:val="-8"/>
        </w:rPr>
        <w:t xml:space="preserve"> </w:t>
      </w:r>
      <w:r w:rsidRPr="003F17A8">
        <w:rPr>
          <w:rFonts w:ascii="Times New Roman" w:hAnsi="Times New Roman" w:cs="Times New Roman"/>
          <w:i/>
        </w:rPr>
        <w:t>«Зміцнення</w:t>
      </w:r>
      <w:r w:rsidRPr="003F17A8">
        <w:rPr>
          <w:rFonts w:ascii="Times New Roman" w:hAnsi="Times New Roman" w:cs="Times New Roman"/>
          <w:i/>
          <w:spacing w:val="-10"/>
        </w:rPr>
        <w:t xml:space="preserve"> </w:t>
      </w:r>
      <w:r w:rsidRPr="003F17A8">
        <w:rPr>
          <w:rFonts w:ascii="Times New Roman" w:hAnsi="Times New Roman" w:cs="Times New Roman"/>
          <w:i/>
        </w:rPr>
        <w:t>стійкості</w:t>
      </w:r>
      <w:r w:rsidRPr="003F17A8">
        <w:rPr>
          <w:rFonts w:ascii="Times New Roman" w:hAnsi="Times New Roman" w:cs="Times New Roman"/>
          <w:i/>
          <w:spacing w:val="-9"/>
        </w:rPr>
        <w:t xml:space="preserve"> </w:t>
      </w:r>
      <w:r w:rsidRPr="003F17A8">
        <w:rPr>
          <w:rFonts w:ascii="Times New Roman" w:hAnsi="Times New Roman" w:cs="Times New Roman"/>
          <w:i/>
        </w:rPr>
        <w:t>громад</w:t>
      </w:r>
      <w:r w:rsidRPr="003F17A8">
        <w:rPr>
          <w:rFonts w:ascii="Times New Roman" w:hAnsi="Times New Roman" w:cs="Times New Roman"/>
          <w:i/>
          <w:spacing w:val="-11"/>
        </w:rPr>
        <w:t xml:space="preserve"> </w:t>
      </w:r>
      <w:r w:rsidRPr="003F17A8">
        <w:rPr>
          <w:rFonts w:ascii="Times New Roman" w:hAnsi="Times New Roman" w:cs="Times New Roman"/>
          <w:i/>
        </w:rPr>
        <w:t>для</w:t>
      </w:r>
      <w:r w:rsidRPr="003F17A8">
        <w:rPr>
          <w:rFonts w:ascii="Times New Roman" w:hAnsi="Times New Roman" w:cs="Times New Roman"/>
          <w:i/>
          <w:spacing w:val="-10"/>
        </w:rPr>
        <w:t xml:space="preserve"> </w:t>
      </w:r>
      <w:r w:rsidRPr="003F17A8">
        <w:rPr>
          <w:rFonts w:ascii="Times New Roman" w:hAnsi="Times New Roman" w:cs="Times New Roman"/>
          <w:i/>
        </w:rPr>
        <w:t>повернення</w:t>
      </w:r>
      <w:r w:rsidRPr="003F17A8">
        <w:rPr>
          <w:rFonts w:ascii="Times New Roman" w:hAnsi="Times New Roman" w:cs="Times New Roman"/>
          <w:i/>
          <w:spacing w:val="-11"/>
        </w:rPr>
        <w:t xml:space="preserve"> </w:t>
      </w:r>
      <w:r w:rsidRPr="003F17A8">
        <w:rPr>
          <w:rFonts w:ascii="Times New Roman" w:hAnsi="Times New Roman" w:cs="Times New Roman"/>
          <w:i/>
        </w:rPr>
        <w:t>та</w:t>
      </w:r>
      <w:r w:rsidRPr="003F17A8">
        <w:rPr>
          <w:rFonts w:ascii="Times New Roman" w:hAnsi="Times New Roman" w:cs="Times New Roman"/>
          <w:i/>
          <w:spacing w:val="-9"/>
        </w:rPr>
        <w:t xml:space="preserve"> </w:t>
      </w:r>
      <w:r w:rsidRPr="003F17A8">
        <w:rPr>
          <w:rFonts w:ascii="Times New Roman" w:hAnsi="Times New Roman" w:cs="Times New Roman"/>
          <w:i/>
        </w:rPr>
        <w:t>реінтеграції»</w:t>
      </w:r>
      <w:r w:rsidRPr="003F17A8">
        <w:rPr>
          <w:rFonts w:ascii="Times New Roman" w:hAnsi="Times New Roman" w:cs="Times New Roman"/>
          <w:i/>
          <w:spacing w:val="-13"/>
        </w:rPr>
        <w:t xml:space="preserve"> </w:t>
      </w:r>
      <w:r w:rsidRPr="003F17A8">
        <w:rPr>
          <w:rFonts w:ascii="Times New Roman" w:hAnsi="Times New Roman" w:cs="Times New Roman"/>
          <w:i/>
        </w:rPr>
        <w:t>реалізується</w:t>
      </w:r>
      <w:r w:rsidRPr="003F17A8">
        <w:rPr>
          <w:rFonts w:ascii="Times New Roman" w:hAnsi="Times New Roman" w:cs="Times New Roman"/>
          <w:i/>
          <w:spacing w:val="-9"/>
        </w:rPr>
        <w:t xml:space="preserve"> </w:t>
      </w:r>
      <w:r w:rsidRPr="003F17A8">
        <w:rPr>
          <w:rFonts w:ascii="Times New Roman" w:hAnsi="Times New Roman" w:cs="Times New Roman"/>
          <w:i/>
        </w:rPr>
        <w:t>Благодійною організацією</w:t>
      </w:r>
      <w:r w:rsidRPr="003F17A8">
        <w:rPr>
          <w:rFonts w:ascii="Times New Roman" w:hAnsi="Times New Roman" w:cs="Times New Roman"/>
          <w:i/>
          <w:spacing w:val="-14"/>
        </w:rPr>
        <w:t xml:space="preserve"> </w:t>
      </w:r>
      <w:r w:rsidRPr="003F17A8">
        <w:rPr>
          <w:rFonts w:ascii="Times New Roman" w:hAnsi="Times New Roman" w:cs="Times New Roman"/>
          <w:i/>
        </w:rPr>
        <w:t>«Благодійний</w:t>
      </w:r>
      <w:r w:rsidRPr="003F17A8">
        <w:rPr>
          <w:rFonts w:ascii="Times New Roman" w:hAnsi="Times New Roman" w:cs="Times New Roman"/>
          <w:i/>
          <w:spacing w:val="-13"/>
        </w:rPr>
        <w:t xml:space="preserve"> </w:t>
      </w:r>
      <w:r w:rsidRPr="003F17A8">
        <w:rPr>
          <w:rFonts w:ascii="Times New Roman" w:hAnsi="Times New Roman" w:cs="Times New Roman"/>
          <w:i/>
        </w:rPr>
        <w:t>фонд</w:t>
      </w:r>
      <w:r w:rsidRPr="003F17A8">
        <w:rPr>
          <w:rFonts w:ascii="Times New Roman" w:hAnsi="Times New Roman" w:cs="Times New Roman"/>
          <w:i/>
          <w:spacing w:val="-14"/>
        </w:rPr>
        <w:t xml:space="preserve"> </w:t>
      </w:r>
      <w:r w:rsidRPr="003F17A8">
        <w:rPr>
          <w:rFonts w:ascii="Times New Roman" w:hAnsi="Times New Roman" w:cs="Times New Roman"/>
          <w:i/>
        </w:rPr>
        <w:t>«Рокада»</w:t>
      </w:r>
      <w:r w:rsidRPr="003F17A8">
        <w:rPr>
          <w:rFonts w:ascii="Times New Roman" w:hAnsi="Times New Roman" w:cs="Times New Roman"/>
          <w:i/>
          <w:spacing w:val="-13"/>
        </w:rPr>
        <w:t xml:space="preserve"> </w:t>
      </w:r>
      <w:r w:rsidRPr="003F17A8">
        <w:rPr>
          <w:rFonts w:ascii="Times New Roman" w:hAnsi="Times New Roman" w:cs="Times New Roman"/>
          <w:i/>
        </w:rPr>
        <w:t>в</w:t>
      </w:r>
      <w:r w:rsidRPr="003F17A8">
        <w:rPr>
          <w:rFonts w:ascii="Times New Roman" w:hAnsi="Times New Roman" w:cs="Times New Roman"/>
          <w:i/>
          <w:spacing w:val="-12"/>
        </w:rPr>
        <w:t xml:space="preserve"> </w:t>
      </w:r>
      <w:r w:rsidRPr="003F17A8">
        <w:rPr>
          <w:rFonts w:ascii="Times New Roman" w:hAnsi="Times New Roman" w:cs="Times New Roman"/>
          <w:i/>
        </w:rPr>
        <w:t>межах</w:t>
      </w:r>
      <w:r w:rsidRPr="003F17A8">
        <w:rPr>
          <w:rFonts w:ascii="Times New Roman" w:hAnsi="Times New Roman" w:cs="Times New Roman"/>
          <w:i/>
          <w:spacing w:val="-12"/>
        </w:rPr>
        <w:t xml:space="preserve"> </w:t>
      </w:r>
      <w:r w:rsidRPr="003F17A8">
        <w:rPr>
          <w:rFonts w:ascii="Times New Roman" w:hAnsi="Times New Roman" w:cs="Times New Roman"/>
          <w:i/>
        </w:rPr>
        <w:t>глобального</w:t>
      </w:r>
      <w:r w:rsidRPr="003F17A8">
        <w:rPr>
          <w:rFonts w:ascii="Times New Roman" w:hAnsi="Times New Roman" w:cs="Times New Roman"/>
          <w:i/>
          <w:spacing w:val="-14"/>
        </w:rPr>
        <w:t xml:space="preserve"> </w:t>
      </w:r>
      <w:r w:rsidRPr="003F17A8">
        <w:rPr>
          <w:rFonts w:ascii="Times New Roman" w:hAnsi="Times New Roman" w:cs="Times New Roman"/>
          <w:i/>
        </w:rPr>
        <w:t>проєкту</w:t>
      </w:r>
      <w:r w:rsidRPr="003F17A8">
        <w:rPr>
          <w:rFonts w:ascii="Times New Roman" w:hAnsi="Times New Roman" w:cs="Times New Roman"/>
          <w:i/>
          <w:spacing w:val="-14"/>
        </w:rPr>
        <w:t xml:space="preserve"> </w:t>
      </w:r>
      <w:r w:rsidRPr="003F17A8">
        <w:rPr>
          <w:rFonts w:ascii="Times New Roman" w:hAnsi="Times New Roman" w:cs="Times New Roman"/>
          <w:i/>
        </w:rPr>
        <w:t>«Центри</w:t>
      </w:r>
      <w:r w:rsidRPr="003F17A8">
        <w:rPr>
          <w:rFonts w:ascii="Times New Roman" w:hAnsi="Times New Roman" w:cs="Times New Roman"/>
          <w:i/>
          <w:spacing w:val="-12"/>
        </w:rPr>
        <w:t xml:space="preserve"> </w:t>
      </w:r>
      <w:r w:rsidRPr="003F17A8">
        <w:rPr>
          <w:rFonts w:ascii="Times New Roman" w:hAnsi="Times New Roman" w:cs="Times New Roman"/>
          <w:i/>
        </w:rPr>
        <w:t>міграції</w:t>
      </w:r>
      <w:r w:rsidRPr="003F17A8">
        <w:rPr>
          <w:rFonts w:ascii="Times New Roman" w:hAnsi="Times New Roman" w:cs="Times New Roman"/>
          <w:i/>
          <w:spacing w:val="-14"/>
        </w:rPr>
        <w:t xml:space="preserve"> </w:t>
      </w:r>
      <w:r w:rsidRPr="003F17A8">
        <w:rPr>
          <w:rFonts w:ascii="Times New Roman" w:hAnsi="Times New Roman" w:cs="Times New Roman"/>
          <w:i/>
        </w:rPr>
        <w:t>та</w:t>
      </w:r>
      <w:r w:rsidRPr="003F17A8">
        <w:rPr>
          <w:rFonts w:ascii="Times New Roman" w:hAnsi="Times New Roman" w:cs="Times New Roman"/>
          <w:i/>
          <w:spacing w:val="-12"/>
        </w:rPr>
        <w:t xml:space="preserve"> </w:t>
      </w:r>
      <w:r w:rsidRPr="003F17A8">
        <w:rPr>
          <w:rFonts w:ascii="Times New Roman" w:hAnsi="Times New Roman" w:cs="Times New Roman"/>
          <w:i/>
        </w:rPr>
        <w:t>розвитку» (ZME), Національний компонент – Україна «YOUA – Формуємо нові шляхи, будуємо майбутнє України», який реалізується за дорученням Федерального</w:t>
      </w:r>
      <w:r w:rsidRPr="003F17A8">
        <w:rPr>
          <w:rFonts w:ascii="Times New Roman" w:hAnsi="Times New Roman" w:cs="Times New Roman"/>
          <w:i/>
          <w:spacing w:val="-1"/>
        </w:rPr>
        <w:t xml:space="preserve"> </w:t>
      </w:r>
      <w:r w:rsidRPr="003F17A8">
        <w:rPr>
          <w:rFonts w:ascii="Times New Roman" w:hAnsi="Times New Roman" w:cs="Times New Roman"/>
          <w:i/>
        </w:rPr>
        <w:t xml:space="preserve">міністерства економічного співробітництва та розвитку Німеччини (BMZ) через </w:t>
      </w:r>
      <w:proofErr w:type="spellStart"/>
      <w:r w:rsidRPr="003F17A8">
        <w:rPr>
          <w:rFonts w:ascii="Times New Roman" w:hAnsi="Times New Roman" w:cs="Times New Roman"/>
          <w:i/>
        </w:rPr>
        <w:t>Deutsche</w:t>
      </w:r>
      <w:proofErr w:type="spellEnd"/>
      <w:r w:rsidRPr="003F17A8">
        <w:rPr>
          <w:rFonts w:ascii="Times New Roman" w:hAnsi="Times New Roman" w:cs="Times New Roman"/>
          <w:i/>
        </w:rPr>
        <w:t xml:space="preserve"> </w:t>
      </w:r>
      <w:proofErr w:type="spellStart"/>
      <w:r w:rsidRPr="003F17A8">
        <w:rPr>
          <w:rFonts w:ascii="Times New Roman" w:hAnsi="Times New Roman" w:cs="Times New Roman"/>
          <w:i/>
        </w:rPr>
        <w:t>Gesellschaft</w:t>
      </w:r>
      <w:proofErr w:type="spellEnd"/>
      <w:r w:rsidRPr="003F17A8">
        <w:rPr>
          <w:rFonts w:ascii="Times New Roman" w:hAnsi="Times New Roman" w:cs="Times New Roman"/>
          <w:i/>
        </w:rPr>
        <w:t xml:space="preserve"> </w:t>
      </w:r>
      <w:proofErr w:type="spellStart"/>
      <w:r w:rsidRPr="003F17A8">
        <w:rPr>
          <w:rFonts w:ascii="Times New Roman" w:hAnsi="Times New Roman" w:cs="Times New Roman"/>
          <w:i/>
        </w:rPr>
        <w:t>für</w:t>
      </w:r>
      <w:proofErr w:type="spellEnd"/>
      <w:r w:rsidRPr="003F17A8">
        <w:rPr>
          <w:rFonts w:ascii="Times New Roman" w:hAnsi="Times New Roman" w:cs="Times New Roman"/>
          <w:i/>
        </w:rPr>
        <w:t xml:space="preserve"> </w:t>
      </w:r>
      <w:proofErr w:type="spellStart"/>
      <w:r w:rsidRPr="003F17A8">
        <w:rPr>
          <w:rFonts w:ascii="Times New Roman" w:hAnsi="Times New Roman" w:cs="Times New Roman"/>
          <w:i/>
        </w:rPr>
        <w:t>Internationale</w:t>
      </w:r>
      <w:proofErr w:type="spellEnd"/>
      <w:r w:rsidRPr="003F17A8">
        <w:rPr>
          <w:rFonts w:ascii="Times New Roman" w:hAnsi="Times New Roman" w:cs="Times New Roman"/>
          <w:i/>
        </w:rPr>
        <w:t xml:space="preserve"> </w:t>
      </w:r>
      <w:proofErr w:type="spellStart"/>
      <w:r w:rsidRPr="003F17A8">
        <w:rPr>
          <w:rFonts w:ascii="Times New Roman" w:hAnsi="Times New Roman" w:cs="Times New Roman"/>
          <w:i/>
        </w:rPr>
        <w:t>Zusammenarbeit</w:t>
      </w:r>
      <w:proofErr w:type="spellEnd"/>
      <w:r w:rsidRPr="003F17A8">
        <w:rPr>
          <w:rFonts w:ascii="Times New Roman" w:hAnsi="Times New Roman" w:cs="Times New Roman"/>
          <w:i/>
        </w:rPr>
        <w:t xml:space="preserve"> (GIZ) </w:t>
      </w:r>
      <w:proofErr w:type="spellStart"/>
      <w:r w:rsidRPr="003F17A8">
        <w:rPr>
          <w:rFonts w:ascii="Times New Roman" w:hAnsi="Times New Roman" w:cs="Times New Roman"/>
          <w:i/>
          <w:spacing w:val="-2"/>
        </w:rPr>
        <w:t>GmbH</w:t>
      </w:r>
      <w:proofErr w:type="spellEnd"/>
    </w:p>
    <w:p w14:paraId="04B26692" w14:textId="77777777" w:rsidR="00471FAC" w:rsidRDefault="00471FAC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lang w:val="uk-UA"/>
        </w:rPr>
      </w:pPr>
    </w:p>
    <w:p w14:paraId="4B15AD14" w14:textId="409ACFF9" w:rsidR="003D4941" w:rsidRPr="00FC2195" w:rsidRDefault="0050187E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u w:val="single"/>
        </w:rPr>
      </w:pPr>
      <w:r w:rsidRPr="00FC2195">
        <w:rPr>
          <w:rFonts w:ascii="Times New Roman" w:eastAsia="Times New Roman" w:hAnsi="Times New Roman" w:cs="Times New Roman"/>
          <w:b/>
          <w:u w:val="single"/>
        </w:rPr>
        <w:t>Основне завдання</w:t>
      </w:r>
    </w:p>
    <w:p w14:paraId="199DC165" w14:textId="7B25F2F1" w:rsidR="003D4941" w:rsidRDefault="0050187E">
      <w:pPr>
        <w:widowControl w:val="0"/>
        <w:spacing w:after="0"/>
        <w:jc w:val="both"/>
        <w:rPr>
          <w:rFonts w:ascii="Times New Roman" w:eastAsia="Times New Roman" w:hAnsi="Times New Roman" w:cs="Times New Roman"/>
        </w:rPr>
      </w:pPr>
      <w:r w:rsidRPr="00FC2195">
        <w:rPr>
          <w:rFonts w:ascii="Times New Roman" w:eastAsia="Times New Roman" w:hAnsi="Times New Roman" w:cs="Times New Roman"/>
          <w:u w:val="single"/>
        </w:rPr>
        <w:t xml:space="preserve">Благодійна організація "Благодійний фонд "РОКАДА" (далі –Замовник), має намір відібрати надавача послуг </w:t>
      </w:r>
      <w:r w:rsidR="00471FAC" w:rsidRPr="00FC2195">
        <w:rPr>
          <w:rFonts w:ascii="Times New Roman" w:hAnsi="Times New Roman" w:cs="Times New Roman"/>
          <w:u w:val="single"/>
          <w:shd w:val="clear" w:color="auto" w:fill="FFFFFF"/>
          <w:lang w:val="uk-UA"/>
        </w:rPr>
        <w:t xml:space="preserve">організації </w:t>
      </w:r>
      <w:r w:rsidR="00772571" w:rsidRPr="00FC2195">
        <w:rPr>
          <w:rFonts w:ascii="Times New Roman" w:hAnsi="Times New Roman" w:cs="Times New Roman"/>
          <w:u w:val="single"/>
          <w:shd w:val="clear" w:color="auto" w:fill="FFFFFF"/>
          <w:lang w:val="uk-UA"/>
        </w:rPr>
        <w:t>та організаційно-логістичного забезпечення навчального візиту (</w:t>
      </w:r>
      <w:proofErr w:type="spellStart"/>
      <w:r w:rsidR="00772571" w:rsidRPr="00FC2195">
        <w:rPr>
          <w:rFonts w:ascii="Times New Roman" w:hAnsi="Times New Roman" w:cs="Times New Roman"/>
          <w:u w:val="single"/>
          <w:shd w:val="clear" w:color="auto" w:fill="FFFFFF"/>
          <w:lang w:val="uk-UA"/>
        </w:rPr>
        <w:t>Study</w:t>
      </w:r>
      <w:proofErr w:type="spellEnd"/>
      <w:r w:rsidR="00772571" w:rsidRPr="00FC2195">
        <w:rPr>
          <w:rFonts w:ascii="Times New Roman" w:hAnsi="Times New Roman" w:cs="Times New Roman"/>
          <w:u w:val="single"/>
          <w:shd w:val="clear" w:color="auto" w:fill="FFFFFF"/>
          <w:lang w:val="uk-UA"/>
        </w:rPr>
        <w:t xml:space="preserve"> </w:t>
      </w:r>
      <w:proofErr w:type="spellStart"/>
      <w:r w:rsidR="00772571" w:rsidRPr="00FC2195">
        <w:rPr>
          <w:rFonts w:ascii="Times New Roman" w:hAnsi="Times New Roman" w:cs="Times New Roman"/>
          <w:u w:val="single"/>
          <w:shd w:val="clear" w:color="auto" w:fill="FFFFFF"/>
          <w:lang w:val="uk-UA"/>
        </w:rPr>
        <w:t>Tour</w:t>
      </w:r>
      <w:proofErr w:type="spellEnd"/>
      <w:r w:rsidR="00772571" w:rsidRPr="00FC2195">
        <w:rPr>
          <w:rFonts w:ascii="Times New Roman" w:hAnsi="Times New Roman" w:cs="Times New Roman"/>
          <w:u w:val="single"/>
          <w:shd w:val="clear" w:color="auto" w:fill="FFFFFF"/>
          <w:lang w:val="uk-UA"/>
        </w:rPr>
        <w:t>), а саме</w:t>
      </w:r>
      <w:r w:rsidR="00471FAC" w:rsidRPr="00FC2195">
        <w:rPr>
          <w:rFonts w:ascii="Times New Roman" w:hAnsi="Times New Roman" w:cs="Times New Roman"/>
          <w:u w:val="single"/>
          <w:shd w:val="clear" w:color="auto" w:fill="FFFFFF"/>
          <w:lang w:val="uk-UA"/>
        </w:rPr>
        <w:t xml:space="preserve"> </w:t>
      </w:r>
      <w:r w:rsidR="00471FAC" w:rsidRPr="00FC2195">
        <w:rPr>
          <w:rFonts w:ascii="Times New Roman" w:eastAsia="Times New Roman" w:hAnsi="Times New Roman" w:cs="Times New Roman"/>
          <w:u w:val="single"/>
        </w:rPr>
        <w:t xml:space="preserve"> </w:t>
      </w:r>
      <w:r w:rsidR="00772571" w:rsidRPr="00FC2195">
        <w:rPr>
          <w:rFonts w:ascii="Times New Roman" w:eastAsia="Times New Roman" w:hAnsi="Times New Roman" w:cs="Times New Roman"/>
          <w:u w:val="single"/>
        </w:rPr>
        <w:t>забезпеч</w:t>
      </w:r>
      <w:proofErr w:type="spellStart"/>
      <w:r w:rsidR="00772571" w:rsidRPr="00FC2195">
        <w:rPr>
          <w:rFonts w:ascii="Times New Roman" w:eastAsia="Times New Roman" w:hAnsi="Times New Roman" w:cs="Times New Roman"/>
          <w:u w:val="single"/>
          <w:lang w:val="uk-UA"/>
        </w:rPr>
        <w:t>ення</w:t>
      </w:r>
      <w:proofErr w:type="spellEnd"/>
      <w:r w:rsidR="00772571" w:rsidRPr="00FC2195">
        <w:rPr>
          <w:rFonts w:ascii="Times New Roman" w:eastAsia="Times New Roman" w:hAnsi="Times New Roman" w:cs="Times New Roman"/>
          <w:u w:val="single"/>
        </w:rPr>
        <w:t xml:space="preserve"> </w:t>
      </w:r>
      <w:proofErr w:type="spellStart"/>
      <w:r w:rsidR="00772571" w:rsidRPr="00FC2195">
        <w:rPr>
          <w:rFonts w:ascii="Times New Roman" w:eastAsia="Times New Roman" w:hAnsi="Times New Roman" w:cs="Times New Roman"/>
          <w:u w:val="single"/>
        </w:rPr>
        <w:t>внутрішн</w:t>
      </w:r>
      <w:r w:rsidR="00772571" w:rsidRPr="00FC2195">
        <w:rPr>
          <w:rFonts w:ascii="Times New Roman" w:eastAsia="Times New Roman" w:hAnsi="Times New Roman" w:cs="Times New Roman"/>
          <w:u w:val="single"/>
          <w:lang w:val="uk-UA"/>
        </w:rPr>
        <w:t>ьої</w:t>
      </w:r>
      <w:proofErr w:type="spellEnd"/>
      <w:r w:rsidR="00772571" w:rsidRPr="00FC2195">
        <w:rPr>
          <w:rFonts w:ascii="Times New Roman" w:eastAsia="Times New Roman" w:hAnsi="Times New Roman" w:cs="Times New Roman"/>
          <w:u w:val="single"/>
        </w:rPr>
        <w:t xml:space="preserve"> </w:t>
      </w:r>
      <w:proofErr w:type="spellStart"/>
      <w:r w:rsidR="00772571" w:rsidRPr="00FC2195">
        <w:rPr>
          <w:rFonts w:ascii="Times New Roman" w:eastAsia="Times New Roman" w:hAnsi="Times New Roman" w:cs="Times New Roman"/>
          <w:u w:val="single"/>
        </w:rPr>
        <w:t>логістик</w:t>
      </w:r>
      <w:proofErr w:type="spellEnd"/>
      <w:r w:rsidR="00772571" w:rsidRPr="00FC2195">
        <w:rPr>
          <w:rFonts w:ascii="Times New Roman" w:eastAsia="Times New Roman" w:hAnsi="Times New Roman" w:cs="Times New Roman"/>
          <w:u w:val="single"/>
          <w:lang w:val="uk-UA"/>
        </w:rPr>
        <w:t>и</w:t>
      </w:r>
      <w:r w:rsidR="00772571" w:rsidRPr="00FC2195">
        <w:rPr>
          <w:rFonts w:ascii="Times New Roman" w:eastAsia="Times New Roman" w:hAnsi="Times New Roman" w:cs="Times New Roman"/>
          <w:u w:val="single"/>
        </w:rPr>
        <w:t xml:space="preserve"> учасників в Україні, проживання та харчування в</w:t>
      </w:r>
      <w:r w:rsidR="00772571" w:rsidRPr="00FC2195">
        <w:rPr>
          <w:rFonts w:ascii="Times New Roman" w:eastAsia="Times New Roman" w:hAnsi="Times New Roman" w:cs="Times New Roman"/>
          <w:u w:val="single"/>
          <w:lang w:val="uk-UA"/>
        </w:rPr>
        <w:t xml:space="preserve"> </w:t>
      </w:r>
      <w:r w:rsidR="00772571" w:rsidRPr="00FC2195">
        <w:rPr>
          <w:rFonts w:ascii="Times New Roman" w:eastAsia="Times New Roman" w:hAnsi="Times New Roman" w:cs="Times New Roman"/>
          <w:u w:val="single"/>
        </w:rPr>
        <w:t>Ужгороді перед виїздом і, за необхідності, у Львові після повернення, а також виготовлення робочих матеріалів</w:t>
      </w:r>
      <w:r w:rsidR="00772571" w:rsidRPr="00FC2195">
        <w:rPr>
          <w:rFonts w:ascii="Times New Roman" w:eastAsia="Times New Roman" w:hAnsi="Times New Roman" w:cs="Times New Roman"/>
          <w:u w:val="single"/>
          <w:lang w:val="uk-UA"/>
        </w:rPr>
        <w:t xml:space="preserve"> (</w:t>
      </w:r>
      <w:proofErr w:type="spellStart"/>
      <w:r w:rsidR="00772571" w:rsidRPr="00FC2195">
        <w:rPr>
          <w:rFonts w:ascii="Times New Roman" w:eastAsia="Times New Roman" w:hAnsi="Times New Roman" w:cs="Times New Roman"/>
          <w:u w:val="single"/>
          <w:lang w:val="uk-UA"/>
        </w:rPr>
        <w:t>брендованих</w:t>
      </w:r>
      <w:proofErr w:type="spellEnd"/>
      <w:r w:rsidR="00772571" w:rsidRPr="00FC2195">
        <w:rPr>
          <w:rFonts w:ascii="Times New Roman" w:eastAsia="Times New Roman" w:hAnsi="Times New Roman" w:cs="Times New Roman"/>
          <w:u w:val="single"/>
          <w:lang w:val="uk-UA"/>
        </w:rPr>
        <w:t xml:space="preserve"> блокнотів та ручок) </w:t>
      </w:r>
      <w:r w:rsidR="00772571" w:rsidRPr="00FC2195">
        <w:rPr>
          <w:rFonts w:ascii="Times New Roman" w:eastAsia="Times New Roman" w:hAnsi="Times New Roman" w:cs="Times New Roman"/>
          <w:u w:val="single"/>
        </w:rPr>
        <w:t>для діалогових зустріче</w:t>
      </w:r>
      <w:r w:rsidR="00772571" w:rsidRPr="00FC2195">
        <w:rPr>
          <w:rFonts w:ascii="Times New Roman" w:eastAsia="Times New Roman" w:hAnsi="Times New Roman" w:cs="Times New Roman"/>
          <w:u w:val="single"/>
          <w:lang w:val="uk-UA"/>
        </w:rPr>
        <w:t>й</w:t>
      </w:r>
      <w:r w:rsidR="00FC2195" w:rsidRPr="00FC2195">
        <w:rPr>
          <w:rFonts w:ascii="Times New Roman" w:eastAsia="Times New Roman" w:hAnsi="Times New Roman" w:cs="Times New Roman"/>
          <w:u w:val="single"/>
          <w:lang w:val="uk-UA"/>
        </w:rPr>
        <w:t xml:space="preserve"> з представниками української діаспори.</w:t>
      </w:r>
    </w:p>
    <w:p w14:paraId="6134BCB4" w14:textId="77777777" w:rsidR="00FC2195" w:rsidRDefault="00FC219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1" w:name="_heading=h.1fob9te" w:colFirst="0" w:colLast="0"/>
      <w:bookmarkEnd w:id="1"/>
    </w:p>
    <w:p w14:paraId="24496946" w14:textId="77777777" w:rsidR="00FC2195" w:rsidRDefault="00FC2195" w:rsidP="00FC2195">
      <w:pPr>
        <w:tabs>
          <w:tab w:val="left" w:pos="9639"/>
        </w:tabs>
        <w:spacing w:after="0" w:line="276" w:lineRule="auto"/>
        <w:ind w:right="-1"/>
        <w:jc w:val="both"/>
        <w:rPr>
          <w:rFonts w:ascii="Times New Roman" w:hAnsi="Times New Roman" w:cs="Times New Roman"/>
          <w:b/>
        </w:rPr>
      </w:pPr>
      <w:bookmarkStart w:id="2" w:name="_heading=h.ketw6gajess" w:colFirst="0" w:colLast="0"/>
      <w:bookmarkStart w:id="3" w:name="_heading=h.vzenyr5v1jhp" w:colFirst="0" w:colLast="0"/>
      <w:bookmarkStart w:id="4" w:name="_heading=h.30j0zll" w:colFirst="0" w:colLast="0"/>
      <w:bookmarkStart w:id="5" w:name="_heading=h.27hlpsnugqch" w:colFirst="0" w:colLast="0"/>
      <w:bookmarkEnd w:id="2"/>
      <w:bookmarkEnd w:id="3"/>
      <w:bookmarkEnd w:id="4"/>
      <w:bookmarkEnd w:id="5"/>
      <w:r w:rsidRPr="00FC2195">
        <w:rPr>
          <w:rFonts w:ascii="Times New Roman" w:hAnsi="Times New Roman" w:cs="Times New Roman"/>
          <w:b/>
        </w:rPr>
        <w:t>Загальні умови:</w:t>
      </w:r>
    </w:p>
    <w:p w14:paraId="64FE834E" w14:textId="6B1E364F" w:rsidR="00FC2195" w:rsidRDefault="00FC2195" w:rsidP="00FC2195">
      <w:pPr>
        <w:tabs>
          <w:tab w:val="left" w:pos="9639"/>
        </w:tabs>
        <w:spacing w:after="0" w:line="276" w:lineRule="auto"/>
        <w:ind w:right="-1"/>
        <w:jc w:val="both"/>
        <w:rPr>
          <w:rFonts w:ascii="Times New Roman" w:hAnsi="Times New Roman" w:cs="Times New Roman"/>
        </w:rPr>
      </w:pPr>
      <w:r w:rsidRPr="00FC2195">
        <w:rPr>
          <w:rFonts w:ascii="Times New Roman" w:hAnsi="Times New Roman" w:cs="Times New Roman"/>
        </w:rPr>
        <w:t xml:space="preserve">Локація та Дата проведення заходу: м. Ужгород (25–26.10.2026 р.) та м. Львів (01–02.11.2026 р.)  </w:t>
      </w:r>
    </w:p>
    <w:p w14:paraId="31B62147" w14:textId="77777777" w:rsidR="00FC2195" w:rsidRDefault="00FC2195" w:rsidP="00FC2195">
      <w:pPr>
        <w:tabs>
          <w:tab w:val="left" w:pos="9639"/>
        </w:tabs>
        <w:spacing w:after="0" w:line="276" w:lineRule="auto"/>
        <w:ind w:right="-1"/>
        <w:jc w:val="both"/>
        <w:rPr>
          <w:rFonts w:ascii="Times New Roman" w:hAnsi="Times New Roman" w:cs="Times New Roman"/>
        </w:rPr>
      </w:pPr>
      <w:r w:rsidRPr="00FC2195">
        <w:rPr>
          <w:rFonts w:ascii="Times New Roman" w:hAnsi="Times New Roman" w:cs="Times New Roman"/>
        </w:rPr>
        <w:t>Загальний склад делегації: до 22 осіб.</w:t>
      </w:r>
    </w:p>
    <w:p w14:paraId="01814E56" w14:textId="77777777" w:rsidR="00FC2195" w:rsidRDefault="00FC2195" w:rsidP="00FC2195">
      <w:pPr>
        <w:tabs>
          <w:tab w:val="left" w:pos="9639"/>
        </w:tabs>
        <w:spacing w:after="0" w:line="276" w:lineRule="auto"/>
        <w:ind w:right="-1"/>
        <w:jc w:val="both"/>
        <w:rPr>
          <w:rFonts w:ascii="Times New Roman" w:hAnsi="Times New Roman" w:cs="Times New Roman"/>
        </w:rPr>
      </w:pPr>
      <w:r w:rsidRPr="00FC2195">
        <w:rPr>
          <w:rFonts w:ascii="Times New Roman" w:hAnsi="Times New Roman" w:cs="Times New Roman"/>
        </w:rPr>
        <w:t>Кількість осіб, логістичне забезпечення яких у межах цієї закупівлі може здійснювати БО «БФ «Рокада»:</w:t>
      </w:r>
    </w:p>
    <w:p w14:paraId="033270CA" w14:textId="77777777" w:rsidR="00FC2195" w:rsidRDefault="00FC2195" w:rsidP="00FC2195">
      <w:pPr>
        <w:tabs>
          <w:tab w:val="left" w:pos="9639"/>
        </w:tabs>
        <w:spacing w:after="0" w:line="276" w:lineRule="auto"/>
        <w:ind w:right="-1"/>
        <w:jc w:val="both"/>
        <w:rPr>
          <w:rFonts w:ascii="Times New Roman" w:hAnsi="Times New Roman" w:cs="Times New Roman"/>
        </w:rPr>
      </w:pPr>
      <w:r w:rsidRPr="00FC2195">
        <w:rPr>
          <w:rFonts w:ascii="Times New Roman" w:hAnsi="Times New Roman" w:cs="Times New Roman"/>
        </w:rPr>
        <w:t>МАКСИМАЛЬНА КІЛЬКІСТЬ – 1</w:t>
      </w:r>
      <w:r>
        <w:rPr>
          <w:rFonts w:ascii="Times New Roman" w:hAnsi="Times New Roman" w:cs="Times New Roman"/>
          <w:lang w:val="uk-UA"/>
        </w:rPr>
        <w:t>8</w:t>
      </w:r>
      <w:r w:rsidRPr="00FC2195">
        <w:rPr>
          <w:rFonts w:ascii="Times New Roman" w:hAnsi="Times New Roman" w:cs="Times New Roman"/>
        </w:rPr>
        <w:t xml:space="preserve"> осіб (16 представників пілотних громад та до </w:t>
      </w:r>
      <w:r w:rsidRPr="00FC2195">
        <w:rPr>
          <w:rFonts w:ascii="Times New Roman" w:hAnsi="Times New Roman" w:cs="Times New Roman"/>
          <w:lang w:val="uk-UA"/>
        </w:rPr>
        <w:t>2</w:t>
      </w:r>
      <w:r w:rsidRPr="00FC2195">
        <w:rPr>
          <w:rFonts w:ascii="Times New Roman" w:hAnsi="Times New Roman" w:cs="Times New Roman"/>
        </w:rPr>
        <w:t xml:space="preserve"> представників БО «БФ «Рокада»).</w:t>
      </w:r>
    </w:p>
    <w:p w14:paraId="28FDDBF2" w14:textId="77777777" w:rsidR="00FC2195" w:rsidRDefault="00FC2195" w:rsidP="00FC2195">
      <w:pPr>
        <w:tabs>
          <w:tab w:val="left" w:pos="9639"/>
        </w:tabs>
        <w:spacing w:after="0" w:line="276" w:lineRule="auto"/>
        <w:ind w:right="-1"/>
        <w:jc w:val="both"/>
        <w:rPr>
          <w:rFonts w:ascii="Times New Roman" w:hAnsi="Times New Roman" w:cs="Times New Roman"/>
          <w:b/>
        </w:rPr>
      </w:pPr>
    </w:p>
    <w:p w14:paraId="5B5F627F" w14:textId="77777777" w:rsidR="00FC2195" w:rsidRDefault="00FC2195" w:rsidP="00FC2195">
      <w:pPr>
        <w:tabs>
          <w:tab w:val="left" w:pos="9639"/>
        </w:tabs>
        <w:spacing w:after="0" w:line="276" w:lineRule="auto"/>
        <w:ind w:right="-1"/>
        <w:jc w:val="both"/>
        <w:rPr>
          <w:rFonts w:ascii="Times New Roman" w:hAnsi="Times New Roman" w:cs="Times New Roman"/>
          <w:b/>
        </w:rPr>
      </w:pPr>
      <w:r w:rsidRPr="00FC2195">
        <w:rPr>
          <w:rFonts w:ascii="Times New Roman" w:hAnsi="Times New Roman" w:cs="Times New Roman"/>
          <w:b/>
        </w:rPr>
        <w:t>1. Транспортне забезпечення до м. Ужгород (25.10.2026):</w:t>
      </w:r>
    </w:p>
    <w:p w14:paraId="59AF48CB" w14:textId="77777777" w:rsidR="00FC2195" w:rsidRDefault="00FC2195" w:rsidP="00FC2195">
      <w:pPr>
        <w:tabs>
          <w:tab w:val="left" w:pos="9639"/>
        </w:tabs>
        <w:spacing w:after="0" w:line="276" w:lineRule="auto"/>
        <w:ind w:right="-1"/>
        <w:jc w:val="both"/>
        <w:rPr>
          <w:rFonts w:ascii="Times New Roman" w:hAnsi="Times New Roman" w:cs="Times New Roman"/>
        </w:rPr>
      </w:pPr>
      <w:r w:rsidRPr="00FC2195">
        <w:rPr>
          <w:rFonts w:ascii="Times New Roman" w:hAnsi="Times New Roman" w:cs="Times New Roman"/>
        </w:rPr>
        <w:t>Кількість осіб, що потребують організації проїзду / придбання або компенсації квитків / трансферу:</w:t>
      </w:r>
    </w:p>
    <w:p w14:paraId="3986A710" w14:textId="77777777" w:rsidR="00FC2195" w:rsidRDefault="00FC2195" w:rsidP="00FC2195">
      <w:pPr>
        <w:tabs>
          <w:tab w:val="left" w:pos="9639"/>
        </w:tabs>
        <w:spacing w:after="0" w:line="276" w:lineRule="auto"/>
        <w:ind w:right="-1"/>
        <w:jc w:val="both"/>
        <w:rPr>
          <w:rFonts w:ascii="Times New Roman" w:hAnsi="Times New Roman" w:cs="Times New Roman"/>
        </w:rPr>
      </w:pPr>
      <w:r w:rsidRPr="00FC2195">
        <w:rPr>
          <w:rFonts w:ascii="Times New Roman" w:hAnsi="Times New Roman" w:cs="Times New Roman"/>
        </w:rPr>
        <w:t>МАКСИМАЛЬНА КІЛЬКІСТЬ – 1</w:t>
      </w:r>
      <w:r w:rsidRPr="00FC2195">
        <w:rPr>
          <w:rFonts w:ascii="Times New Roman" w:hAnsi="Times New Roman" w:cs="Times New Roman"/>
          <w:lang w:val="uk-UA"/>
        </w:rPr>
        <w:t>8</w:t>
      </w:r>
      <w:r w:rsidRPr="00FC2195">
        <w:rPr>
          <w:rFonts w:ascii="Times New Roman" w:hAnsi="Times New Roman" w:cs="Times New Roman"/>
        </w:rPr>
        <w:t xml:space="preserve"> осіб.</w:t>
      </w:r>
    </w:p>
    <w:p w14:paraId="44466902" w14:textId="77777777" w:rsidR="00FC2195" w:rsidRDefault="00FC2195" w:rsidP="00FC2195">
      <w:pPr>
        <w:tabs>
          <w:tab w:val="left" w:pos="9639"/>
        </w:tabs>
        <w:spacing w:after="0" w:line="276" w:lineRule="auto"/>
        <w:ind w:right="-1"/>
        <w:jc w:val="both"/>
        <w:rPr>
          <w:rFonts w:ascii="Times New Roman" w:hAnsi="Times New Roman" w:cs="Times New Roman"/>
        </w:rPr>
      </w:pPr>
      <w:r w:rsidRPr="00FC2195">
        <w:rPr>
          <w:rFonts w:ascii="Times New Roman" w:hAnsi="Times New Roman" w:cs="Times New Roman"/>
        </w:rPr>
        <w:t>Забезпечити прибуття учасників з пілотних громад Вінницької, Львівської та Рівненської областей та представників БО «БФ «Рокада» до м. Ужгород 25.10.2026.</w:t>
      </w:r>
    </w:p>
    <w:p w14:paraId="7A0B1EA1" w14:textId="1EFBD4DD" w:rsidR="00FC2195" w:rsidRDefault="00FC2195" w:rsidP="00FC2195">
      <w:pPr>
        <w:tabs>
          <w:tab w:val="left" w:pos="9639"/>
        </w:tabs>
        <w:spacing w:after="0" w:line="276" w:lineRule="auto"/>
        <w:ind w:right="-1"/>
        <w:jc w:val="both"/>
        <w:rPr>
          <w:rFonts w:ascii="Times New Roman" w:hAnsi="Times New Roman" w:cs="Times New Roman"/>
        </w:rPr>
      </w:pPr>
      <w:r w:rsidRPr="00FC2195">
        <w:rPr>
          <w:rFonts w:ascii="Times New Roman" w:hAnsi="Times New Roman" w:cs="Times New Roman"/>
        </w:rPr>
        <w:t xml:space="preserve">Виконавець забезпечує транспортне забезпечення шляхом підбору оптимального маршруту, придбання залізничних та/або автобусних квитків, організації трансферу або компенсації документально </w:t>
      </w:r>
      <w:r w:rsidRPr="00FC2195">
        <w:rPr>
          <w:rFonts w:ascii="Times New Roman" w:hAnsi="Times New Roman" w:cs="Times New Roman"/>
        </w:rPr>
        <w:lastRenderedPageBreak/>
        <w:t>підтвердженої вартості проїзду відповідно до погодженого із Замовником способу організації логістики.</w:t>
      </w:r>
      <w:r w:rsidRPr="00FC2195">
        <w:rPr>
          <w:rFonts w:ascii="Times New Roman" w:hAnsi="Times New Roman" w:cs="Times New Roman"/>
        </w:rPr>
        <w:br/>
        <w:t>За потреби передбачити локальний трансфер у м. Ужгород від залізничного вокзалу/автостанції до місця проживання та/або місця відправлення делегації.</w:t>
      </w:r>
    </w:p>
    <w:p w14:paraId="3E21ECD7" w14:textId="77777777" w:rsid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</w:rPr>
      </w:pPr>
    </w:p>
    <w:p w14:paraId="500F2DDF" w14:textId="77777777" w:rsid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  <w:b/>
        </w:rPr>
      </w:pPr>
      <w:r w:rsidRPr="00FC2195">
        <w:rPr>
          <w:rFonts w:ascii="Times New Roman" w:hAnsi="Times New Roman" w:cs="Times New Roman"/>
          <w:b/>
        </w:rPr>
        <w:t>2. Проживання у м. Ужгород:</w:t>
      </w:r>
    </w:p>
    <w:p w14:paraId="128BB283" w14:textId="77777777" w:rsid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</w:rPr>
      </w:pPr>
      <w:r w:rsidRPr="00FC2195">
        <w:rPr>
          <w:rFonts w:ascii="Times New Roman" w:hAnsi="Times New Roman" w:cs="Times New Roman"/>
        </w:rPr>
        <w:t>Дата поселення: 25.10.2026. Дата виселення: 26.10.2026.</w:t>
      </w:r>
    </w:p>
    <w:p w14:paraId="2C67FC6B" w14:textId="77777777" w:rsid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</w:rPr>
      </w:pPr>
      <w:r w:rsidRPr="00FC2195">
        <w:rPr>
          <w:rFonts w:ascii="Times New Roman" w:hAnsi="Times New Roman" w:cs="Times New Roman"/>
        </w:rPr>
        <w:t>Кількість учасників, що потребують поселення: МАКСИМАЛЬНА КІЛЬКІСТЬ – 1</w:t>
      </w:r>
      <w:r w:rsidRPr="00FC2195">
        <w:rPr>
          <w:rFonts w:ascii="Times New Roman" w:hAnsi="Times New Roman" w:cs="Times New Roman"/>
          <w:lang w:val="uk-UA"/>
        </w:rPr>
        <w:t>8</w:t>
      </w:r>
      <w:r w:rsidRPr="00FC2195">
        <w:rPr>
          <w:rFonts w:ascii="Times New Roman" w:hAnsi="Times New Roman" w:cs="Times New Roman"/>
        </w:rPr>
        <w:t xml:space="preserve"> осіб.</w:t>
      </w:r>
    </w:p>
    <w:p w14:paraId="63DB41A9" w14:textId="77777777" w:rsid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</w:rPr>
      </w:pPr>
      <w:r w:rsidRPr="00FC2195">
        <w:rPr>
          <w:rFonts w:ascii="Times New Roman" w:hAnsi="Times New Roman" w:cs="Times New Roman"/>
        </w:rPr>
        <w:t>Передбачити можливість бронювання до 1</w:t>
      </w:r>
      <w:r w:rsidRPr="00FC2195">
        <w:rPr>
          <w:rFonts w:ascii="Times New Roman" w:hAnsi="Times New Roman" w:cs="Times New Roman"/>
          <w:lang w:val="uk-UA"/>
        </w:rPr>
        <w:t>8</w:t>
      </w:r>
      <w:r w:rsidRPr="00FC2195">
        <w:rPr>
          <w:rFonts w:ascii="Times New Roman" w:hAnsi="Times New Roman" w:cs="Times New Roman"/>
        </w:rPr>
        <w:t xml:space="preserve"> одномісних номерів на 1 ніч.</w:t>
      </w:r>
    </w:p>
    <w:p w14:paraId="02995E68" w14:textId="77777777" w:rsid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</w:rPr>
      </w:pPr>
      <w:r w:rsidRPr="00FC2195">
        <w:rPr>
          <w:rFonts w:ascii="Times New Roman" w:hAnsi="Times New Roman" w:cs="Times New Roman"/>
        </w:rPr>
        <w:t>У вартість проживання має входити сніданок.</w:t>
      </w:r>
    </w:p>
    <w:p w14:paraId="7CCE5B93" w14:textId="77777777" w:rsid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  <w:b/>
        </w:rPr>
      </w:pPr>
      <w:r w:rsidRPr="00FC2195">
        <w:rPr>
          <w:rFonts w:ascii="Times New Roman" w:hAnsi="Times New Roman" w:cs="Times New Roman"/>
        </w:rPr>
        <w:t xml:space="preserve">Місце проживання має бути </w:t>
      </w:r>
      <w:proofErr w:type="spellStart"/>
      <w:r w:rsidRPr="00FC2195">
        <w:rPr>
          <w:rFonts w:ascii="Times New Roman" w:hAnsi="Times New Roman" w:cs="Times New Roman"/>
        </w:rPr>
        <w:t>логістично</w:t>
      </w:r>
      <w:proofErr w:type="spellEnd"/>
      <w:r w:rsidRPr="00FC2195">
        <w:rPr>
          <w:rFonts w:ascii="Times New Roman" w:hAnsi="Times New Roman" w:cs="Times New Roman"/>
        </w:rPr>
        <w:t xml:space="preserve"> зручним щодо місця відправлення міжнародного трансферу.</w:t>
      </w:r>
      <w:r w:rsidRPr="00FC2195">
        <w:rPr>
          <w:rFonts w:ascii="Times New Roman" w:hAnsi="Times New Roman" w:cs="Times New Roman"/>
        </w:rPr>
        <w:br/>
      </w:r>
      <w:r w:rsidRPr="00FC2195">
        <w:rPr>
          <w:rFonts w:ascii="Times New Roman" w:hAnsi="Times New Roman" w:cs="Times New Roman"/>
        </w:rPr>
        <w:br/>
      </w:r>
      <w:r w:rsidRPr="00FC2195">
        <w:rPr>
          <w:rFonts w:ascii="Times New Roman" w:hAnsi="Times New Roman" w:cs="Times New Roman"/>
          <w:b/>
        </w:rPr>
        <w:t>3. Харчування у м. Ужгород:</w:t>
      </w:r>
    </w:p>
    <w:p w14:paraId="6104D7FF" w14:textId="77777777" w:rsid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</w:rPr>
      </w:pPr>
      <w:r w:rsidRPr="00FC2195">
        <w:rPr>
          <w:rFonts w:ascii="Times New Roman" w:hAnsi="Times New Roman" w:cs="Times New Roman"/>
        </w:rPr>
        <w:t>25.10.2026 – вечеря для МАКСИМАЛЬНОЇ КІЛЬКОСТІ 1</w:t>
      </w:r>
      <w:r w:rsidRPr="00FC2195">
        <w:rPr>
          <w:rFonts w:ascii="Times New Roman" w:hAnsi="Times New Roman" w:cs="Times New Roman"/>
          <w:lang w:val="uk-UA"/>
        </w:rPr>
        <w:t>8</w:t>
      </w:r>
      <w:r w:rsidRPr="00FC2195">
        <w:rPr>
          <w:rFonts w:ascii="Times New Roman" w:hAnsi="Times New Roman" w:cs="Times New Roman"/>
        </w:rPr>
        <w:t xml:space="preserve"> осіб.</w:t>
      </w:r>
    </w:p>
    <w:p w14:paraId="2EDDA4D2" w14:textId="77777777" w:rsid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</w:rPr>
      </w:pPr>
      <w:r w:rsidRPr="00FC2195">
        <w:rPr>
          <w:rFonts w:ascii="Times New Roman" w:hAnsi="Times New Roman" w:cs="Times New Roman"/>
        </w:rPr>
        <w:t>Передбачити стандартне меню з можливістю врахування попередньо повідомлених спеціальних дієтичних потреб.</w:t>
      </w:r>
    </w:p>
    <w:p w14:paraId="39586B76" w14:textId="6CC0788D" w:rsid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  <w:b/>
        </w:rPr>
      </w:pPr>
      <w:r w:rsidRPr="00FC2195">
        <w:rPr>
          <w:rFonts w:ascii="Times New Roman" w:hAnsi="Times New Roman" w:cs="Times New Roman"/>
        </w:rPr>
        <w:br/>
      </w:r>
      <w:r w:rsidRPr="00FC2195">
        <w:rPr>
          <w:rFonts w:ascii="Times New Roman" w:hAnsi="Times New Roman" w:cs="Times New Roman"/>
          <w:b/>
        </w:rPr>
        <w:t xml:space="preserve">4. Транспортне забезпечення після повернення </w:t>
      </w:r>
      <w:r w:rsidRPr="00FC2195">
        <w:rPr>
          <w:rFonts w:ascii="Times New Roman" w:hAnsi="Times New Roman" w:cs="Times New Roman"/>
          <w:b/>
          <w:lang w:val="uk-UA"/>
        </w:rPr>
        <w:t>України</w:t>
      </w:r>
      <w:r w:rsidRPr="00FC2195">
        <w:rPr>
          <w:rFonts w:ascii="Times New Roman" w:hAnsi="Times New Roman" w:cs="Times New Roman"/>
          <w:b/>
        </w:rPr>
        <w:t xml:space="preserve"> (01–02.11.2026):</w:t>
      </w:r>
    </w:p>
    <w:p w14:paraId="7E01AED5" w14:textId="77777777" w:rsidR="00FC2195" w:rsidRDefault="00FC2195" w:rsidP="00C91299">
      <w:pPr>
        <w:spacing w:after="0" w:line="276" w:lineRule="auto"/>
        <w:ind w:right="-1"/>
        <w:jc w:val="both"/>
        <w:rPr>
          <w:rFonts w:ascii="Times New Roman" w:hAnsi="Times New Roman" w:cs="Times New Roman"/>
        </w:rPr>
      </w:pPr>
      <w:r w:rsidRPr="00FC2195">
        <w:rPr>
          <w:rFonts w:ascii="Times New Roman" w:hAnsi="Times New Roman" w:cs="Times New Roman"/>
        </w:rPr>
        <w:t>Кількість осіб, що можуть потребувати організації подальшого проїзду / придбання або компенсації квитків / трансферу: МАКСИМАЛЬНА КІЛЬКІСТЬ – 1</w:t>
      </w:r>
      <w:r w:rsidRPr="00FC2195">
        <w:rPr>
          <w:rFonts w:ascii="Times New Roman" w:hAnsi="Times New Roman" w:cs="Times New Roman"/>
          <w:lang w:val="uk-UA"/>
        </w:rPr>
        <w:t xml:space="preserve">8 </w:t>
      </w:r>
      <w:r w:rsidRPr="00FC2195">
        <w:rPr>
          <w:rFonts w:ascii="Times New Roman" w:hAnsi="Times New Roman" w:cs="Times New Roman"/>
        </w:rPr>
        <w:t>осіб.</w:t>
      </w:r>
    </w:p>
    <w:p w14:paraId="15C87DD2" w14:textId="3083A01A" w:rsidR="00FC2195" w:rsidRDefault="00FC2195" w:rsidP="00C91299">
      <w:pPr>
        <w:spacing w:after="0" w:line="276" w:lineRule="auto"/>
        <w:ind w:right="-1"/>
        <w:jc w:val="both"/>
        <w:rPr>
          <w:rFonts w:ascii="Times New Roman" w:hAnsi="Times New Roman" w:cs="Times New Roman"/>
        </w:rPr>
      </w:pPr>
      <w:r w:rsidRPr="00FC2195">
        <w:rPr>
          <w:rFonts w:ascii="Times New Roman" w:hAnsi="Times New Roman" w:cs="Times New Roman"/>
        </w:rPr>
        <w:t xml:space="preserve">Після прибуття міжнародного трансферу до м. </w:t>
      </w:r>
      <w:r w:rsidRPr="00FC2195">
        <w:rPr>
          <w:rFonts w:ascii="Times New Roman" w:hAnsi="Times New Roman" w:cs="Times New Roman"/>
          <w:lang w:val="uk-UA"/>
        </w:rPr>
        <w:t xml:space="preserve">Ужгород або м. </w:t>
      </w:r>
      <w:r w:rsidRPr="00FC2195">
        <w:rPr>
          <w:rFonts w:ascii="Times New Roman" w:hAnsi="Times New Roman" w:cs="Times New Roman"/>
        </w:rPr>
        <w:t>Львів 01.11.2026 Виконавець забезпечує підбір оптимальних маршрутів та організацію подальшого проїзду учасників до пілотних громад</w:t>
      </w:r>
      <w:r w:rsidR="00C91299">
        <w:rPr>
          <w:rFonts w:ascii="Times New Roman" w:hAnsi="Times New Roman" w:cs="Times New Roman"/>
          <w:lang w:val="uk-UA"/>
        </w:rPr>
        <w:t xml:space="preserve"> </w:t>
      </w:r>
      <w:r w:rsidRPr="00FC2195">
        <w:rPr>
          <w:rFonts w:ascii="Times New Roman" w:hAnsi="Times New Roman" w:cs="Times New Roman"/>
        </w:rPr>
        <w:t>Львівської, Рівненської та Вінницької областей та до місць проживання представників БО «БФ «Рокада».</w:t>
      </w:r>
    </w:p>
    <w:p w14:paraId="5F3BDAF7" w14:textId="7EE68FBA" w:rsidR="00FC2195" w:rsidRDefault="00FC2195" w:rsidP="00C91299">
      <w:pPr>
        <w:spacing w:after="0" w:line="276" w:lineRule="auto"/>
        <w:ind w:right="-1"/>
        <w:jc w:val="both"/>
        <w:rPr>
          <w:rFonts w:ascii="Times New Roman" w:hAnsi="Times New Roman" w:cs="Times New Roman"/>
        </w:rPr>
      </w:pPr>
      <w:r w:rsidRPr="00FC2195">
        <w:rPr>
          <w:rFonts w:ascii="Times New Roman" w:hAnsi="Times New Roman" w:cs="Times New Roman"/>
        </w:rPr>
        <w:t xml:space="preserve">За наявності транспортного сполучення учасники </w:t>
      </w:r>
      <w:r w:rsidRPr="00FC2195">
        <w:rPr>
          <w:rFonts w:ascii="Times New Roman" w:hAnsi="Times New Roman" w:cs="Times New Roman"/>
          <w:lang w:val="uk-UA"/>
        </w:rPr>
        <w:t>можуть</w:t>
      </w:r>
      <w:r w:rsidRPr="00FC2195">
        <w:rPr>
          <w:rFonts w:ascii="Times New Roman" w:hAnsi="Times New Roman" w:cs="Times New Roman"/>
        </w:rPr>
        <w:t xml:space="preserve"> продовжити маршрут 01.11.2026. Для учасників, які не можуть продовжити маршрут у день прибуття, проїзд організовується 02.11.2026.</w:t>
      </w:r>
      <w:r w:rsidR="00C91299">
        <w:rPr>
          <w:rFonts w:ascii="Times New Roman" w:hAnsi="Times New Roman" w:cs="Times New Roman"/>
          <w:lang w:val="uk-UA"/>
        </w:rPr>
        <w:t xml:space="preserve"> </w:t>
      </w:r>
      <w:r w:rsidRPr="00FC2195">
        <w:rPr>
          <w:rFonts w:ascii="Times New Roman" w:hAnsi="Times New Roman" w:cs="Times New Roman"/>
        </w:rPr>
        <w:t>У разі зміни фактичного часу прибуття групи Виконавець має забезпечити оперативне коригування</w:t>
      </w:r>
      <w:r w:rsidR="00C91299">
        <w:rPr>
          <w:rFonts w:ascii="Times New Roman" w:hAnsi="Times New Roman" w:cs="Times New Roman"/>
          <w:lang w:val="uk-UA"/>
        </w:rPr>
        <w:t xml:space="preserve"> </w:t>
      </w:r>
      <w:r w:rsidRPr="00FC2195">
        <w:rPr>
          <w:rFonts w:ascii="Times New Roman" w:hAnsi="Times New Roman" w:cs="Times New Roman"/>
        </w:rPr>
        <w:t>маршруту, а за можливості – обмін або повернення раніше придбаних квитків.</w:t>
      </w:r>
    </w:p>
    <w:p w14:paraId="18200210" w14:textId="77777777" w:rsidR="00FC2195" w:rsidRDefault="00FC2195" w:rsidP="00C91299">
      <w:pPr>
        <w:spacing w:after="0" w:line="276" w:lineRule="auto"/>
        <w:ind w:right="-1"/>
        <w:jc w:val="both"/>
        <w:rPr>
          <w:rFonts w:ascii="Times New Roman" w:hAnsi="Times New Roman" w:cs="Times New Roman"/>
        </w:rPr>
      </w:pPr>
    </w:p>
    <w:p w14:paraId="6079496A" w14:textId="77777777" w:rsid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  <w:b/>
        </w:rPr>
      </w:pPr>
      <w:r w:rsidRPr="00FC2195">
        <w:rPr>
          <w:rFonts w:ascii="Times New Roman" w:hAnsi="Times New Roman" w:cs="Times New Roman"/>
          <w:b/>
        </w:rPr>
        <w:t>5. Проживання у м. Львів:</w:t>
      </w:r>
    </w:p>
    <w:p w14:paraId="7FCCF028" w14:textId="77777777" w:rsid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</w:rPr>
      </w:pPr>
      <w:r w:rsidRPr="00FC2195">
        <w:rPr>
          <w:rFonts w:ascii="Times New Roman" w:hAnsi="Times New Roman" w:cs="Times New Roman"/>
        </w:rPr>
        <w:t>Дата можливого поселення: 01.11.2026. Дата виселення: 02.11.2026.</w:t>
      </w:r>
    </w:p>
    <w:p w14:paraId="61FE144E" w14:textId="77777777" w:rsid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</w:rPr>
      </w:pPr>
      <w:r w:rsidRPr="00FC2195">
        <w:rPr>
          <w:rFonts w:ascii="Times New Roman" w:hAnsi="Times New Roman" w:cs="Times New Roman"/>
        </w:rPr>
        <w:t>МАКСИМАЛЬНА КІЛЬКІСТЬ учасників, що можуть потребувати поселення, – до 1</w:t>
      </w:r>
      <w:r w:rsidRPr="00FC2195">
        <w:rPr>
          <w:rFonts w:ascii="Times New Roman" w:hAnsi="Times New Roman" w:cs="Times New Roman"/>
          <w:lang w:val="uk-UA"/>
        </w:rPr>
        <w:t>8</w:t>
      </w:r>
      <w:r w:rsidRPr="00FC2195">
        <w:rPr>
          <w:rFonts w:ascii="Times New Roman" w:hAnsi="Times New Roman" w:cs="Times New Roman"/>
        </w:rPr>
        <w:t xml:space="preserve"> осіб.</w:t>
      </w:r>
      <w:r w:rsidRPr="00FC2195">
        <w:rPr>
          <w:rFonts w:ascii="Times New Roman" w:hAnsi="Times New Roman" w:cs="Times New Roman"/>
        </w:rPr>
        <w:br/>
        <w:t>Передбачити можливість бронювання до 1</w:t>
      </w:r>
      <w:r w:rsidRPr="00FC2195">
        <w:rPr>
          <w:rFonts w:ascii="Times New Roman" w:hAnsi="Times New Roman" w:cs="Times New Roman"/>
          <w:lang w:val="uk-UA"/>
        </w:rPr>
        <w:t>8</w:t>
      </w:r>
      <w:r w:rsidRPr="00FC2195">
        <w:rPr>
          <w:rFonts w:ascii="Times New Roman" w:hAnsi="Times New Roman" w:cs="Times New Roman"/>
        </w:rPr>
        <w:t xml:space="preserve"> одномісних номерів на 1 ніч зі сніданком.</w:t>
      </w:r>
    </w:p>
    <w:p w14:paraId="3D617D6D" w14:textId="77777777" w:rsid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</w:rPr>
      </w:pPr>
      <w:r w:rsidRPr="00FC2195">
        <w:rPr>
          <w:rFonts w:ascii="Times New Roman" w:hAnsi="Times New Roman" w:cs="Times New Roman"/>
        </w:rPr>
        <w:t>Поселення забезпечується для фактичної кількості учасників, які через час прибуття до Львова не можуть продовжити маршрут 01.11.2026.</w:t>
      </w:r>
    </w:p>
    <w:p w14:paraId="3F6E82B6" w14:textId="77777777" w:rsid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</w:rPr>
      </w:pPr>
      <w:r w:rsidRPr="00FC2195">
        <w:rPr>
          <w:rFonts w:ascii="Times New Roman" w:hAnsi="Times New Roman" w:cs="Times New Roman"/>
        </w:rPr>
        <w:t>Фактична кількість номерів попередньо погоджується із Замовником. Оплаті підлягає фактично замовлена та надана кількість номерів.</w:t>
      </w:r>
    </w:p>
    <w:p w14:paraId="4C511DE1" w14:textId="77777777" w:rsid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  <w:b/>
        </w:rPr>
      </w:pPr>
    </w:p>
    <w:p w14:paraId="2C66D7D7" w14:textId="77777777" w:rsid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  <w:b/>
        </w:rPr>
      </w:pPr>
      <w:r w:rsidRPr="00FC2195">
        <w:rPr>
          <w:rFonts w:ascii="Times New Roman" w:hAnsi="Times New Roman" w:cs="Times New Roman"/>
          <w:b/>
        </w:rPr>
        <w:t>6. Харчування у м. Львів:</w:t>
      </w:r>
    </w:p>
    <w:p w14:paraId="7F87F7A6" w14:textId="77777777" w:rsid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</w:rPr>
      </w:pPr>
      <w:r w:rsidRPr="00FC2195">
        <w:rPr>
          <w:rFonts w:ascii="Times New Roman" w:hAnsi="Times New Roman" w:cs="Times New Roman"/>
        </w:rPr>
        <w:t>01.11.2026 – вечеря для фактичної кількості учасників, які залишаються на ночівлю, але не більше 1</w:t>
      </w:r>
      <w:r w:rsidRPr="00FC2195">
        <w:rPr>
          <w:rFonts w:ascii="Times New Roman" w:hAnsi="Times New Roman" w:cs="Times New Roman"/>
          <w:lang w:val="uk-UA"/>
        </w:rPr>
        <w:t>8</w:t>
      </w:r>
      <w:r w:rsidRPr="00FC2195">
        <w:rPr>
          <w:rFonts w:ascii="Times New Roman" w:hAnsi="Times New Roman" w:cs="Times New Roman"/>
        </w:rPr>
        <w:t xml:space="preserve"> осіб.</w:t>
      </w:r>
      <w:r w:rsidRPr="00FC2195">
        <w:rPr>
          <w:rFonts w:ascii="Times New Roman" w:hAnsi="Times New Roman" w:cs="Times New Roman"/>
        </w:rPr>
        <w:br/>
        <w:t>Передбачити стандартне меню з можливістю врахування попередньо повідомлених спеціальних дієтичних потреб.</w:t>
      </w:r>
    </w:p>
    <w:p w14:paraId="548B55F0" w14:textId="77777777" w:rsid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  <w:b/>
        </w:rPr>
      </w:pPr>
      <w:r w:rsidRPr="00FC2195">
        <w:rPr>
          <w:rFonts w:ascii="Times New Roman" w:hAnsi="Times New Roman" w:cs="Times New Roman"/>
        </w:rPr>
        <w:br/>
      </w:r>
      <w:r w:rsidRPr="00FC2195">
        <w:rPr>
          <w:rFonts w:ascii="Times New Roman" w:hAnsi="Times New Roman" w:cs="Times New Roman"/>
          <w:b/>
        </w:rPr>
        <w:t xml:space="preserve">7. Робочі матеріали для </w:t>
      </w:r>
      <w:proofErr w:type="spellStart"/>
      <w:r w:rsidRPr="00FC2195">
        <w:rPr>
          <w:rFonts w:ascii="Times New Roman" w:hAnsi="Times New Roman" w:cs="Times New Roman"/>
          <w:b/>
        </w:rPr>
        <w:t>фасилітованих</w:t>
      </w:r>
      <w:proofErr w:type="spellEnd"/>
      <w:r w:rsidRPr="00FC2195">
        <w:rPr>
          <w:rFonts w:ascii="Times New Roman" w:hAnsi="Times New Roman" w:cs="Times New Roman"/>
          <w:b/>
        </w:rPr>
        <w:t xml:space="preserve"> діалогових зустрічей:</w:t>
      </w:r>
    </w:p>
    <w:p w14:paraId="5AE198F7" w14:textId="77777777" w:rsid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</w:rPr>
      </w:pPr>
      <w:r w:rsidRPr="00FC2195">
        <w:rPr>
          <w:rFonts w:ascii="Times New Roman" w:hAnsi="Times New Roman" w:cs="Times New Roman"/>
        </w:rPr>
        <w:t xml:space="preserve">У межах навчального візиту планується проведення щонайменше 3 </w:t>
      </w:r>
      <w:proofErr w:type="spellStart"/>
      <w:r w:rsidRPr="00FC2195">
        <w:rPr>
          <w:rFonts w:ascii="Times New Roman" w:hAnsi="Times New Roman" w:cs="Times New Roman"/>
        </w:rPr>
        <w:t>фасилітованих</w:t>
      </w:r>
      <w:proofErr w:type="spellEnd"/>
      <w:r w:rsidRPr="00FC2195">
        <w:rPr>
          <w:rFonts w:ascii="Times New Roman" w:hAnsi="Times New Roman" w:cs="Times New Roman"/>
        </w:rPr>
        <w:t xml:space="preserve"> діалогових зустрічей з представниками української діаспори із загальним охопленням щонайменше 50 учасників.</w:t>
      </w:r>
    </w:p>
    <w:p w14:paraId="7D5AF2B2" w14:textId="77777777" w:rsid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</w:rPr>
      </w:pPr>
      <w:r w:rsidRPr="00FC2195">
        <w:rPr>
          <w:rFonts w:ascii="Times New Roman" w:hAnsi="Times New Roman" w:cs="Times New Roman"/>
        </w:rPr>
        <w:t>Необхідно виготовити 50 комплектів робочих матеріалів для учасників, а саме:</w:t>
      </w:r>
    </w:p>
    <w:p w14:paraId="03255F11" w14:textId="77777777" w:rsid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</w:rPr>
      </w:pPr>
      <w:r w:rsidRPr="00FC2195">
        <w:rPr>
          <w:rFonts w:ascii="Times New Roman" w:hAnsi="Times New Roman" w:cs="Times New Roman"/>
        </w:rPr>
        <w:t xml:space="preserve">– </w:t>
      </w:r>
      <w:proofErr w:type="spellStart"/>
      <w:r w:rsidRPr="00FC2195">
        <w:rPr>
          <w:rFonts w:ascii="Times New Roman" w:hAnsi="Times New Roman" w:cs="Times New Roman"/>
        </w:rPr>
        <w:t>брендований</w:t>
      </w:r>
      <w:proofErr w:type="spellEnd"/>
      <w:r w:rsidRPr="00FC2195">
        <w:rPr>
          <w:rFonts w:ascii="Times New Roman" w:hAnsi="Times New Roman" w:cs="Times New Roman"/>
        </w:rPr>
        <w:t xml:space="preserve"> блокнот формату А5 – 50 шт.;</w:t>
      </w:r>
    </w:p>
    <w:p w14:paraId="4F416232" w14:textId="6E24D22C" w:rsid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</w:rPr>
      </w:pPr>
      <w:r w:rsidRPr="00FC2195">
        <w:rPr>
          <w:rFonts w:ascii="Times New Roman" w:hAnsi="Times New Roman" w:cs="Times New Roman"/>
        </w:rPr>
        <w:lastRenderedPageBreak/>
        <w:t xml:space="preserve">– </w:t>
      </w:r>
      <w:proofErr w:type="spellStart"/>
      <w:r w:rsidRPr="00FC2195">
        <w:rPr>
          <w:rFonts w:ascii="Times New Roman" w:hAnsi="Times New Roman" w:cs="Times New Roman"/>
        </w:rPr>
        <w:t>брендована</w:t>
      </w:r>
      <w:proofErr w:type="spellEnd"/>
      <w:r w:rsidRPr="00FC2195">
        <w:rPr>
          <w:rFonts w:ascii="Times New Roman" w:hAnsi="Times New Roman" w:cs="Times New Roman"/>
        </w:rPr>
        <w:t xml:space="preserve"> кулькова ручка – 50 шт.</w:t>
      </w:r>
    </w:p>
    <w:p w14:paraId="12A6D046" w14:textId="7A20FC96" w:rsidR="00C91299" w:rsidRPr="00C91299" w:rsidRDefault="00C91299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  <w:u w:val="single"/>
          <w:lang w:val="uk-UA"/>
        </w:rPr>
      </w:pPr>
      <w:r w:rsidRPr="00C91299">
        <w:rPr>
          <w:rFonts w:ascii="Times New Roman" w:hAnsi="Times New Roman" w:cs="Times New Roman"/>
          <w:u w:val="single"/>
        </w:rPr>
        <w:t xml:space="preserve">Орієнтовний візуальний вигляд </w:t>
      </w:r>
      <w:r>
        <w:rPr>
          <w:rFonts w:ascii="Times New Roman" w:hAnsi="Times New Roman" w:cs="Times New Roman"/>
          <w:u w:val="single"/>
          <w:lang w:val="uk-UA"/>
        </w:rPr>
        <w:t>матеріал</w:t>
      </w:r>
      <w:proofErr w:type="spellStart"/>
      <w:r w:rsidRPr="00C91299">
        <w:rPr>
          <w:rFonts w:ascii="Times New Roman" w:hAnsi="Times New Roman" w:cs="Times New Roman"/>
          <w:u w:val="single"/>
        </w:rPr>
        <w:t>ів</w:t>
      </w:r>
      <w:proofErr w:type="spellEnd"/>
      <w:r w:rsidRPr="00C91299">
        <w:rPr>
          <w:rFonts w:ascii="Times New Roman" w:hAnsi="Times New Roman" w:cs="Times New Roman"/>
          <w:u w:val="single"/>
          <w:lang w:val="uk-UA"/>
        </w:rPr>
        <w:t>:</w:t>
      </w:r>
      <w:r>
        <w:rPr>
          <w:rFonts w:ascii="Times New Roman" w:hAnsi="Times New Roman" w:cs="Times New Roman"/>
          <w:u w:val="single"/>
          <w:lang w:val="uk-UA"/>
        </w:rPr>
        <w:t xml:space="preserve"> </w:t>
      </w:r>
      <w:r>
        <w:rPr>
          <w:noProof/>
          <w:lang w:val="uk-UA"/>
        </w:rPr>
        <w:drawing>
          <wp:inline distT="0" distB="0" distL="0" distR="0" wp14:anchorId="52B5FCE8" wp14:editId="7B7D612F">
            <wp:extent cx="1341120" cy="1341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локнот А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34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uk-UA"/>
        </w:rPr>
        <w:t xml:space="preserve">  </w:t>
      </w:r>
      <w:r>
        <w:rPr>
          <w:noProof/>
          <w:lang w:val="uk-UA"/>
        </w:rPr>
        <w:drawing>
          <wp:inline distT="0" distB="0" distL="0" distR="0" wp14:anchorId="40C820EE" wp14:editId="566C49E4">
            <wp:extent cx="1135380" cy="1303592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улькова ручка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229" cy="1364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EFE46" w14:textId="77777777" w:rsidR="00C91299" w:rsidRDefault="00C91299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</w:rPr>
      </w:pPr>
    </w:p>
    <w:p w14:paraId="015AA9C9" w14:textId="77777777" w:rsid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</w:rPr>
      </w:pPr>
      <w:r w:rsidRPr="00FC2195">
        <w:rPr>
          <w:rFonts w:ascii="Times New Roman" w:hAnsi="Times New Roman" w:cs="Times New Roman"/>
        </w:rPr>
        <w:t xml:space="preserve">Макети та нанесення візуальної </w:t>
      </w:r>
      <w:proofErr w:type="spellStart"/>
      <w:r w:rsidRPr="00FC2195">
        <w:rPr>
          <w:rFonts w:ascii="Times New Roman" w:hAnsi="Times New Roman" w:cs="Times New Roman"/>
        </w:rPr>
        <w:t>айдентики</w:t>
      </w:r>
      <w:proofErr w:type="spellEnd"/>
      <w:r w:rsidRPr="00FC2195">
        <w:rPr>
          <w:rFonts w:ascii="Times New Roman" w:hAnsi="Times New Roman" w:cs="Times New Roman"/>
        </w:rPr>
        <w:t>/</w:t>
      </w:r>
      <w:bookmarkStart w:id="6" w:name="_GoBack"/>
      <w:bookmarkEnd w:id="6"/>
      <w:r w:rsidRPr="00FC2195">
        <w:rPr>
          <w:rFonts w:ascii="Times New Roman" w:hAnsi="Times New Roman" w:cs="Times New Roman"/>
        </w:rPr>
        <w:t>логотипу проєкту YOUA обов’язково погоджуються із Замовником до виготовлення.</w:t>
      </w:r>
    </w:p>
    <w:p w14:paraId="48936AA9" w14:textId="77777777" w:rsid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</w:rPr>
      </w:pPr>
    </w:p>
    <w:p w14:paraId="2A1FF97F" w14:textId="77777777" w:rsid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  <w:b/>
        </w:rPr>
      </w:pPr>
      <w:r w:rsidRPr="00FC2195">
        <w:rPr>
          <w:rFonts w:ascii="Times New Roman" w:hAnsi="Times New Roman" w:cs="Times New Roman"/>
          <w:b/>
        </w:rPr>
        <w:t>8. Розмежування витрат між партнерами проєкту:</w:t>
      </w:r>
    </w:p>
    <w:p w14:paraId="3F4986A7" w14:textId="77777777" w:rsid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</w:rPr>
      </w:pPr>
      <w:r w:rsidRPr="00FC2195">
        <w:rPr>
          <w:rFonts w:ascii="Times New Roman" w:hAnsi="Times New Roman" w:cs="Times New Roman"/>
        </w:rPr>
        <w:t>У межах цієї закупівлі Виконавець забезпечує виключно послуги, замовлення та фінансування яких здійснюється БО «БФ «Рокада». Послуги, що забезпечуються та/або оплачуються GIZ, ГО «</w:t>
      </w:r>
      <w:proofErr w:type="spellStart"/>
      <w:r w:rsidRPr="00FC2195">
        <w:rPr>
          <w:rFonts w:ascii="Times New Roman" w:hAnsi="Times New Roman" w:cs="Times New Roman"/>
        </w:rPr>
        <w:t>Інтерньюз</w:t>
      </w:r>
      <w:proofErr w:type="spellEnd"/>
      <w:r w:rsidRPr="00FC2195">
        <w:rPr>
          <w:rFonts w:ascii="Times New Roman" w:hAnsi="Times New Roman" w:cs="Times New Roman"/>
        </w:rPr>
        <w:t>-Україна» чи іншими партнерами, не підлягають повторному замовленню або оплаті БО «БФ «Рокада».</w:t>
      </w:r>
      <w:r w:rsidRPr="00FC2195">
        <w:rPr>
          <w:rFonts w:ascii="Times New Roman" w:hAnsi="Times New Roman" w:cs="Times New Roman"/>
        </w:rPr>
        <w:br/>
        <w:t xml:space="preserve">Міжнародне автобусне перевезення делегації та інші послуги міжнародної частини навчального візиту, які забезпечуються іншим </w:t>
      </w:r>
      <w:proofErr w:type="spellStart"/>
      <w:r w:rsidRPr="00FC2195">
        <w:rPr>
          <w:rFonts w:ascii="Times New Roman" w:hAnsi="Times New Roman" w:cs="Times New Roman"/>
        </w:rPr>
        <w:t>імплементаційним</w:t>
      </w:r>
      <w:proofErr w:type="spellEnd"/>
      <w:r w:rsidRPr="00FC2195">
        <w:rPr>
          <w:rFonts w:ascii="Times New Roman" w:hAnsi="Times New Roman" w:cs="Times New Roman"/>
        </w:rPr>
        <w:t xml:space="preserve"> партнером, не є предметом цієї закупівлі.</w:t>
      </w:r>
      <w:r w:rsidRPr="00FC2195">
        <w:rPr>
          <w:rFonts w:ascii="Times New Roman" w:hAnsi="Times New Roman" w:cs="Times New Roman"/>
        </w:rPr>
        <w:br/>
        <w:t>Окремі послуги міжнародної частини можуть бути замовлені лише за попереднім погодженням Замовника та за умови відсутності їх фінансування іншим партнером.</w:t>
      </w:r>
    </w:p>
    <w:p w14:paraId="202E769A" w14:textId="77777777" w:rsid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</w:rPr>
      </w:pPr>
    </w:p>
    <w:p w14:paraId="58689B16" w14:textId="77777777" w:rsid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  <w:b/>
        </w:rPr>
      </w:pPr>
      <w:r w:rsidRPr="00FC2195">
        <w:rPr>
          <w:rFonts w:ascii="Times New Roman" w:hAnsi="Times New Roman" w:cs="Times New Roman"/>
          <w:b/>
        </w:rPr>
        <w:t>9. Порядок визначення фактичного обсягу:</w:t>
      </w:r>
    </w:p>
    <w:p w14:paraId="3BD29839" w14:textId="77777777" w:rsid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</w:rPr>
      </w:pPr>
      <w:r w:rsidRPr="00FC2195">
        <w:rPr>
          <w:rFonts w:ascii="Times New Roman" w:hAnsi="Times New Roman" w:cs="Times New Roman"/>
        </w:rPr>
        <w:t>Остаточний список учасників та фактична кількість квитків, трансферів, номерів і порцій харчування погоджуються Замовником. Оплаті підлягають фактично замовлені та надані послуги, підтверджені відповідними документами.</w:t>
      </w:r>
    </w:p>
    <w:p w14:paraId="3FD9285E" w14:textId="1FCDF8E8" w:rsidR="00FC2195" w:rsidRPr="00FC2195" w:rsidRDefault="00FC2195" w:rsidP="00FC2195">
      <w:pPr>
        <w:spacing w:after="0" w:line="276" w:lineRule="auto"/>
        <w:ind w:right="-1"/>
        <w:jc w:val="both"/>
        <w:rPr>
          <w:rFonts w:ascii="Times New Roman" w:hAnsi="Times New Roman" w:cs="Times New Roman"/>
        </w:rPr>
      </w:pPr>
      <w:r w:rsidRPr="00FC2195">
        <w:rPr>
          <w:rFonts w:ascii="Times New Roman" w:hAnsi="Times New Roman" w:cs="Times New Roman"/>
        </w:rPr>
        <w:t xml:space="preserve">Додаток до технічної специфікації: </w:t>
      </w:r>
      <w:proofErr w:type="spellStart"/>
      <w:r w:rsidRPr="00FC2195">
        <w:rPr>
          <w:rFonts w:ascii="Times New Roman" w:hAnsi="Times New Roman" w:cs="Times New Roman"/>
        </w:rPr>
        <w:t>проєкт</w:t>
      </w:r>
      <w:proofErr w:type="spellEnd"/>
      <w:r w:rsidRPr="00FC2195">
        <w:rPr>
          <w:rFonts w:ascii="Times New Roman" w:hAnsi="Times New Roman" w:cs="Times New Roman"/>
        </w:rPr>
        <w:t xml:space="preserve"> програми навчального візиту (</w:t>
      </w:r>
      <w:proofErr w:type="spellStart"/>
      <w:r w:rsidRPr="00FC2195">
        <w:rPr>
          <w:rFonts w:ascii="Times New Roman" w:hAnsi="Times New Roman" w:cs="Times New Roman"/>
        </w:rPr>
        <w:t>Study</w:t>
      </w:r>
      <w:proofErr w:type="spellEnd"/>
      <w:r w:rsidRPr="00FC2195">
        <w:rPr>
          <w:rFonts w:ascii="Times New Roman" w:hAnsi="Times New Roman" w:cs="Times New Roman"/>
        </w:rPr>
        <w:t xml:space="preserve"> </w:t>
      </w:r>
      <w:proofErr w:type="spellStart"/>
      <w:r w:rsidRPr="00FC2195">
        <w:rPr>
          <w:rFonts w:ascii="Times New Roman" w:hAnsi="Times New Roman" w:cs="Times New Roman"/>
        </w:rPr>
        <w:t>Tour</w:t>
      </w:r>
      <w:proofErr w:type="spellEnd"/>
      <w:r w:rsidRPr="00FC2195">
        <w:rPr>
          <w:rFonts w:ascii="Times New Roman" w:hAnsi="Times New Roman" w:cs="Times New Roman"/>
        </w:rPr>
        <w:t>).</w:t>
      </w:r>
    </w:p>
    <w:p w14:paraId="64908762" w14:textId="2551CADB" w:rsidR="003D4941" w:rsidRDefault="003D4941" w:rsidP="00FC2195">
      <w:pPr>
        <w:spacing w:after="0"/>
        <w:ind w:right="-1"/>
        <w:jc w:val="both"/>
        <w:rPr>
          <w:rFonts w:ascii="Times New Roman" w:eastAsia="Times New Roman" w:hAnsi="Times New Roman" w:cs="Times New Roman"/>
        </w:rPr>
      </w:pPr>
    </w:p>
    <w:p w14:paraId="04FEB2B6" w14:textId="54CA7AD5" w:rsidR="003D4941" w:rsidRPr="00FC2195" w:rsidRDefault="0050187E" w:rsidP="00FC2195">
      <w:pPr>
        <w:pBdr>
          <w:top w:val="nil"/>
          <w:left w:val="nil"/>
          <w:bottom w:val="nil"/>
          <w:right w:val="nil"/>
          <w:between w:val="nil"/>
        </w:pBdr>
        <w:spacing w:after="0"/>
        <w:ind w:right="-1"/>
        <w:rPr>
          <w:rFonts w:ascii="Times New Roman" w:eastAsia="Times New Roman" w:hAnsi="Times New Roman" w:cs="Times New Roman"/>
          <w:color w:val="000000"/>
        </w:rPr>
      </w:pPr>
      <w:bookmarkStart w:id="7" w:name="_heading=h.j8n2t2klwf31" w:colFirst="0" w:colLast="0"/>
      <w:bookmarkEnd w:id="7"/>
      <w:r>
        <w:rPr>
          <w:rFonts w:ascii="Times New Roman" w:eastAsia="Times New Roman" w:hAnsi="Times New Roman" w:cs="Times New Roman"/>
          <w:b/>
        </w:rPr>
        <w:t>Інші умови.</w:t>
      </w:r>
    </w:p>
    <w:p w14:paraId="3A1AA2B2" w14:textId="77777777" w:rsidR="003D4941" w:rsidRDefault="0050187E" w:rsidP="00FC2195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Учасник/ця тендеру бере до уваги та погоджується з тим, що Замовник залишає за собою право вимагати  від учасників/</w:t>
      </w:r>
      <w:proofErr w:type="spellStart"/>
      <w:r>
        <w:rPr>
          <w:rFonts w:ascii="Times New Roman" w:eastAsia="Times New Roman" w:hAnsi="Times New Roman" w:cs="Times New Roman"/>
        </w:rPr>
        <w:t>ць</w:t>
      </w:r>
      <w:proofErr w:type="spellEnd"/>
      <w:r>
        <w:rPr>
          <w:rFonts w:ascii="Times New Roman" w:eastAsia="Times New Roman" w:hAnsi="Times New Roman" w:cs="Times New Roman"/>
        </w:rPr>
        <w:t xml:space="preserve"> тендеру додаткові документи та/або інформацію, що підтверджують відповідність окремих положень поданих ними документів вимогам та умовам Оголошення про проведення тендеру. Учасник/ця тендеру, надсилаючи документи для участі у ньому, підтверджує своє розуміння та згоду з тим, що Замовник може відхилити його/її тендерну пропозицію у випадку, якщо пропозиції інших учасників/</w:t>
      </w:r>
      <w:proofErr w:type="spellStart"/>
      <w:r>
        <w:rPr>
          <w:rFonts w:ascii="Times New Roman" w:eastAsia="Times New Roman" w:hAnsi="Times New Roman" w:cs="Times New Roman"/>
        </w:rPr>
        <w:t>ць</w:t>
      </w:r>
      <w:proofErr w:type="spellEnd"/>
      <w:r>
        <w:rPr>
          <w:rFonts w:ascii="Times New Roman" w:eastAsia="Times New Roman" w:hAnsi="Times New Roman" w:cs="Times New Roman"/>
        </w:rPr>
        <w:t xml:space="preserve"> тендеру міститимуть більш вигідні умови, та що Замовник не обмежений у прийнятті будь-якої іншої пропозиції з більш вигідними для нього умовами. </w:t>
      </w:r>
    </w:p>
    <w:p w14:paraId="2AE05172" w14:textId="77777777" w:rsidR="003D4941" w:rsidRDefault="0050187E" w:rsidP="00FC2195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Надіславши заявку на участь у тендері, потенційні надавачі/</w:t>
      </w:r>
      <w:proofErr w:type="spellStart"/>
      <w:r>
        <w:rPr>
          <w:rFonts w:ascii="Times New Roman" w:eastAsia="Times New Roman" w:hAnsi="Times New Roman" w:cs="Times New Roman"/>
        </w:rPr>
        <w:t>ки</w:t>
      </w:r>
      <w:proofErr w:type="spellEnd"/>
      <w:r>
        <w:rPr>
          <w:rFonts w:ascii="Times New Roman" w:eastAsia="Times New Roman" w:hAnsi="Times New Roman" w:cs="Times New Roman"/>
        </w:rPr>
        <w:t xml:space="preserve"> послуг засвідчують, що вони не є юридичними особами, зареєстрованими на території Автономної Республіки Крим, м. Севастополя, окремих районів Донецької та Луганської областей та інших територій, визначених законодавством України тимчасово окупованими територіями України (далі – тимчасово окуповані території України), або юридичними особами, створеними внаслідок намагань російської федерації поширити своє законодавство на тимчасово окуповані території України, особами, які здійснюють свою діяльність з тимчасово окупованих територій України або особами, які на момент подання комерційної пропозиції проживають на вказаних територіях.</w:t>
      </w:r>
    </w:p>
    <w:p w14:paraId="7AA14087" w14:textId="77777777" w:rsidR="00A76306" w:rsidRDefault="00A763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tbl>
      <w:tblPr>
        <w:tblW w:w="12200" w:type="dxa"/>
        <w:tblLook w:val="04A0" w:firstRow="1" w:lastRow="0" w:firstColumn="1" w:lastColumn="0" w:noHBand="0" w:noVBand="1"/>
      </w:tblPr>
      <w:tblGrid>
        <w:gridCol w:w="11845"/>
        <w:gridCol w:w="355"/>
      </w:tblGrid>
      <w:tr w:rsidR="00A76306" w:rsidRPr="00A76306" w14:paraId="775BED5C" w14:textId="77777777" w:rsidTr="00A76306">
        <w:trPr>
          <w:trHeight w:val="288"/>
        </w:trPr>
        <w:tc>
          <w:tcPr>
            <w:tcW w:w="12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56B23" w14:textId="77777777" w:rsidR="00A76306" w:rsidRPr="00A76306" w:rsidRDefault="00A76306" w:rsidP="00A76306">
            <w:pPr>
              <w:spacing w:after="0" w:line="240" w:lineRule="auto"/>
              <w:rPr>
                <w:rFonts w:ascii="Book Antiqua" w:eastAsia="Times New Roman" w:hAnsi="Book Antiqua"/>
                <w:color w:val="000000"/>
                <w:lang w:val="uk-UA"/>
              </w:rPr>
            </w:pPr>
            <w:r w:rsidRPr="00A76306">
              <w:rPr>
                <w:rFonts w:ascii="Book Antiqua" w:eastAsia="Times New Roman" w:hAnsi="Book Antiqua"/>
                <w:color w:val="000000"/>
                <w:lang w:val="uk-UA"/>
              </w:rPr>
              <w:t>ПІБ: ______________________________________________________</w:t>
            </w:r>
          </w:p>
        </w:tc>
      </w:tr>
      <w:tr w:rsidR="00A76306" w:rsidRPr="00A76306" w14:paraId="75E52589" w14:textId="77777777" w:rsidTr="00A76306">
        <w:trPr>
          <w:trHeight w:val="288"/>
        </w:trPr>
        <w:tc>
          <w:tcPr>
            <w:tcW w:w="1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DE5D9" w14:textId="77777777" w:rsidR="00A76306" w:rsidRPr="00A76306" w:rsidRDefault="00A76306" w:rsidP="00A76306">
            <w:pPr>
              <w:spacing w:after="0" w:line="240" w:lineRule="auto"/>
              <w:rPr>
                <w:rFonts w:ascii="Book Antiqua" w:eastAsia="Times New Roman" w:hAnsi="Book Antiqua"/>
                <w:color w:val="000000"/>
                <w:lang w:val="uk-UA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78062" w14:textId="77777777" w:rsidR="00A76306" w:rsidRPr="00A76306" w:rsidRDefault="00A76306" w:rsidP="00A7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76306" w:rsidRPr="00A76306" w14:paraId="481580AC" w14:textId="77777777" w:rsidTr="00A76306">
        <w:trPr>
          <w:trHeight w:val="288"/>
        </w:trPr>
        <w:tc>
          <w:tcPr>
            <w:tcW w:w="12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DF539" w14:textId="77777777" w:rsidR="00A76306" w:rsidRPr="00A76306" w:rsidRDefault="00A76306" w:rsidP="00A76306">
            <w:pPr>
              <w:spacing w:after="0" w:line="240" w:lineRule="auto"/>
              <w:rPr>
                <w:rFonts w:ascii="Book Antiqua" w:eastAsia="Times New Roman" w:hAnsi="Book Antiqua"/>
                <w:color w:val="000000"/>
                <w:lang w:val="uk-UA"/>
              </w:rPr>
            </w:pPr>
            <w:r w:rsidRPr="00A76306">
              <w:rPr>
                <w:rFonts w:ascii="Book Antiqua" w:eastAsia="Times New Roman" w:hAnsi="Book Antiqua"/>
                <w:color w:val="000000"/>
                <w:lang w:val="uk-UA"/>
              </w:rPr>
              <w:t>ПІДПИС: _____________________________________________</w:t>
            </w:r>
          </w:p>
        </w:tc>
      </w:tr>
      <w:tr w:rsidR="00A76306" w:rsidRPr="00A76306" w14:paraId="50816AA0" w14:textId="77777777" w:rsidTr="00A76306">
        <w:trPr>
          <w:trHeight w:val="288"/>
        </w:trPr>
        <w:tc>
          <w:tcPr>
            <w:tcW w:w="1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60EC9" w14:textId="77777777" w:rsidR="00A76306" w:rsidRPr="00A76306" w:rsidRDefault="00A76306" w:rsidP="00A76306">
            <w:pPr>
              <w:spacing w:after="0" w:line="240" w:lineRule="auto"/>
              <w:rPr>
                <w:rFonts w:ascii="Book Antiqua" w:eastAsia="Times New Roman" w:hAnsi="Book Antiqua"/>
                <w:color w:val="000000"/>
                <w:lang w:val="uk-UA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24017" w14:textId="77777777" w:rsidR="00A76306" w:rsidRPr="00A76306" w:rsidRDefault="00A76306" w:rsidP="00A7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76306" w:rsidRPr="00A76306" w14:paraId="48213B1D" w14:textId="77777777" w:rsidTr="00A76306">
        <w:trPr>
          <w:trHeight w:val="288"/>
        </w:trPr>
        <w:tc>
          <w:tcPr>
            <w:tcW w:w="12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465C7" w14:textId="77777777" w:rsidR="00A76306" w:rsidRPr="00A76306" w:rsidRDefault="00A76306" w:rsidP="00A76306">
            <w:pPr>
              <w:spacing w:after="0" w:line="240" w:lineRule="auto"/>
              <w:rPr>
                <w:rFonts w:ascii="Book Antiqua" w:eastAsia="Times New Roman" w:hAnsi="Book Antiqua"/>
                <w:color w:val="000000"/>
                <w:lang w:val="uk-UA"/>
              </w:rPr>
            </w:pPr>
            <w:r w:rsidRPr="00A76306">
              <w:rPr>
                <w:rFonts w:ascii="Book Antiqua" w:eastAsia="Times New Roman" w:hAnsi="Book Antiqua"/>
                <w:color w:val="000000"/>
                <w:lang w:val="uk-UA"/>
              </w:rPr>
              <w:lastRenderedPageBreak/>
              <w:t>ПОСАДА: ___________________________________________________</w:t>
            </w:r>
          </w:p>
        </w:tc>
      </w:tr>
      <w:tr w:rsidR="00A76306" w:rsidRPr="00A76306" w14:paraId="51466135" w14:textId="77777777" w:rsidTr="00A76306">
        <w:trPr>
          <w:trHeight w:val="288"/>
        </w:trPr>
        <w:tc>
          <w:tcPr>
            <w:tcW w:w="1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5ADBD" w14:textId="77777777" w:rsidR="00A76306" w:rsidRPr="00A76306" w:rsidRDefault="00A76306" w:rsidP="00A76306">
            <w:pPr>
              <w:spacing w:after="0" w:line="240" w:lineRule="auto"/>
              <w:rPr>
                <w:rFonts w:ascii="Book Antiqua" w:eastAsia="Times New Roman" w:hAnsi="Book Antiqua"/>
                <w:color w:val="000000"/>
                <w:lang w:val="uk-UA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6FC36" w14:textId="77777777" w:rsidR="00A76306" w:rsidRPr="00A76306" w:rsidRDefault="00A76306" w:rsidP="00A7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76306" w:rsidRPr="00A76306" w14:paraId="2E657DF5" w14:textId="77777777" w:rsidTr="00A76306">
        <w:trPr>
          <w:trHeight w:val="288"/>
        </w:trPr>
        <w:tc>
          <w:tcPr>
            <w:tcW w:w="12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C13EF" w14:textId="77777777" w:rsidR="00A76306" w:rsidRPr="00A76306" w:rsidRDefault="00A76306" w:rsidP="00A76306">
            <w:pPr>
              <w:spacing w:after="0" w:line="240" w:lineRule="auto"/>
              <w:rPr>
                <w:rFonts w:ascii="Book Antiqua" w:eastAsia="Times New Roman" w:hAnsi="Book Antiqua"/>
                <w:color w:val="000000"/>
                <w:lang w:val="uk-UA"/>
              </w:rPr>
            </w:pPr>
            <w:r w:rsidRPr="00A76306">
              <w:rPr>
                <w:rFonts w:ascii="Book Antiqua" w:eastAsia="Times New Roman" w:hAnsi="Book Antiqua"/>
                <w:color w:val="000000"/>
                <w:lang w:val="uk-UA"/>
              </w:rPr>
              <w:t>Електронна пошта та мобільний телефон______________________________________</w:t>
            </w:r>
          </w:p>
        </w:tc>
      </w:tr>
      <w:tr w:rsidR="00A76306" w:rsidRPr="00A76306" w14:paraId="3BAD7E98" w14:textId="77777777" w:rsidTr="00A76306">
        <w:trPr>
          <w:trHeight w:val="288"/>
        </w:trPr>
        <w:tc>
          <w:tcPr>
            <w:tcW w:w="1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DFA72" w14:textId="77777777" w:rsidR="00A76306" w:rsidRPr="00A76306" w:rsidRDefault="00A76306" w:rsidP="00A76306">
            <w:pPr>
              <w:spacing w:after="0" w:line="240" w:lineRule="auto"/>
              <w:rPr>
                <w:rFonts w:ascii="Book Antiqua" w:eastAsia="Times New Roman" w:hAnsi="Book Antiqua"/>
                <w:color w:val="000000"/>
                <w:lang w:val="uk-UA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DA41A" w14:textId="77777777" w:rsidR="00A76306" w:rsidRPr="00A76306" w:rsidRDefault="00A76306" w:rsidP="00A7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76306" w:rsidRPr="00A76306" w14:paraId="5B5F631D" w14:textId="77777777" w:rsidTr="00A76306">
        <w:trPr>
          <w:trHeight w:val="288"/>
        </w:trPr>
        <w:tc>
          <w:tcPr>
            <w:tcW w:w="1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E5E85" w14:textId="77777777" w:rsidR="00A76306" w:rsidRPr="00A76306" w:rsidRDefault="00A76306" w:rsidP="00A76306">
            <w:pPr>
              <w:spacing w:after="0" w:line="240" w:lineRule="auto"/>
              <w:rPr>
                <w:rFonts w:ascii="Book Antiqua" w:eastAsia="Times New Roman" w:hAnsi="Book Antiqua"/>
                <w:color w:val="000000"/>
                <w:lang w:val="uk-UA"/>
              </w:rPr>
            </w:pPr>
            <w:r w:rsidRPr="00A76306">
              <w:rPr>
                <w:rFonts w:ascii="Book Antiqua" w:eastAsia="Times New Roman" w:hAnsi="Book Antiqua"/>
                <w:color w:val="000000"/>
                <w:lang w:val="uk-UA"/>
              </w:rPr>
              <w:t>ПЕЧАТКА: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CCADE" w14:textId="77777777" w:rsidR="00A76306" w:rsidRPr="00A76306" w:rsidRDefault="00A76306" w:rsidP="00A76306">
            <w:pPr>
              <w:spacing w:after="0" w:line="240" w:lineRule="auto"/>
              <w:rPr>
                <w:rFonts w:ascii="Book Antiqua" w:eastAsia="Times New Roman" w:hAnsi="Book Antiqua"/>
                <w:color w:val="000000"/>
                <w:lang w:val="uk-UA"/>
              </w:rPr>
            </w:pPr>
          </w:p>
        </w:tc>
      </w:tr>
      <w:tr w:rsidR="00A76306" w:rsidRPr="00A76306" w14:paraId="719896A1" w14:textId="77777777" w:rsidTr="00A76306">
        <w:trPr>
          <w:trHeight w:val="288"/>
        </w:trPr>
        <w:tc>
          <w:tcPr>
            <w:tcW w:w="1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A3FC6" w14:textId="77777777" w:rsidR="00A76306" w:rsidRPr="00A76306" w:rsidRDefault="00A76306" w:rsidP="00A7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D92E2" w14:textId="77777777" w:rsidR="00A76306" w:rsidRPr="00A76306" w:rsidRDefault="00A76306" w:rsidP="00A7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76306" w:rsidRPr="00A76306" w14:paraId="1903381C" w14:textId="77777777" w:rsidTr="00A76306">
        <w:trPr>
          <w:trHeight w:val="288"/>
        </w:trPr>
        <w:tc>
          <w:tcPr>
            <w:tcW w:w="1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796FA" w14:textId="77777777" w:rsidR="00A76306" w:rsidRPr="00A76306" w:rsidRDefault="00A76306" w:rsidP="00A76306">
            <w:pPr>
              <w:spacing w:after="0" w:line="240" w:lineRule="auto"/>
              <w:rPr>
                <w:rFonts w:ascii="Book Antiqua" w:eastAsia="Times New Roman" w:hAnsi="Book Antiqua"/>
                <w:color w:val="000000"/>
                <w:lang w:val="uk-UA"/>
              </w:rPr>
            </w:pPr>
            <w:r w:rsidRPr="00A76306">
              <w:rPr>
                <w:rFonts w:ascii="Book Antiqua" w:eastAsia="Times New Roman" w:hAnsi="Book Antiqua"/>
                <w:color w:val="000000"/>
                <w:lang w:val="uk-UA"/>
              </w:rPr>
              <w:t>ДАТА: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7AB4B" w14:textId="77777777" w:rsidR="00A76306" w:rsidRPr="00A76306" w:rsidRDefault="00A76306" w:rsidP="00A76306">
            <w:pPr>
              <w:spacing w:after="0" w:line="240" w:lineRule="auto"/>
              <w:rPr>
                <w:rFonts w:ascii="Book Antiqua" w:eastAsia="Times New Roman" w:hAnsi="Book Antiqua"/>
                <w:color w:val="000000"/>
                <w:lang w:val="uk-UA"/>
              </w:rPr>
            </w:pPr>
          </w:p>
        </w:tc>
      </w:tr>
    </w:tbl>
    <w:p w14:paraId="676D079F" w14:textId="77777777" w:rsidR="00A76306" w:rsidRDefault="00A76306" w:rsidP="00FC219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sectPr w:rsidR="00A76306">
      <w:headerReference w:type="default" r:id="rId12"/>
      <w:pgSz w:w="11906" w:h="16838"/>
      <w:pgMar w:top="1042" w:right="850" w:bottom="709" w:left="1134" w:header="142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FD7ABE" w14:textId="77777777" w:rsidR="002F3068" w:rsidRDefault="002F3068">
      <w:pPr>
        <w:spacing w:after="0" w:line="240" w:lineRule="auto"/>
      </w:pPr>
      <w:r>
        <w:separator/>
      </w:r>
    </w:p>
  </w:endnote>
  <w:endnote w:type="continuationSeparator" w:id="0">
    <w:p w14:paraId="23CBC67A" w14:textId="77777777" w:rsidR="002F3068" w:rsidRDefault="002F3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40B16C" w14:textId="77777777" w:rsidR="002F3068" w:rsidRDefault="002F3068">
      <w:pPr>
        <w:spacing w:after="0" w:line="240" w:lineRule="auto"/>
      </w:pPr>
      <w:r>
        <w:separator/>
      </w:r>
    </w:p>
  </w:footnote>
  <w:footnote w:type="continuationSeparator" w:id="0">
    <w:p w14:paraId="1C8EC45E" w14:textId="77777777" w:rsidR="002F3068" w:rsidRDefault="002F3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455F7" w14:textId="2891DFC4" w:rsidR="003D4941" w:rsidRDefault="002D139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rPr>
        <w:color w:val="000000"/>
      </w:rPr>
    </w:pPr>
    <w:r>
      <w:rPr>
        <w:noProof/>
      </w:rPr>
      <w:drawing>
        <wp:inline distT="0" distB="0" distL="0" distR="0" wp14:anchorId="77546037" wp14:editId="4A39DAF6">
          <wp:extent cx="6300470" cy="1581150"/>
          <wp:effectExtent l="0" t="0" r="0" b="0"/>
          <wp:docPr id="16" name="image1.png" title="Изображение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2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title="Изображение">
                    <a:extLst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pic:cNvPr>
                  <pic:cNvPicPr preferRelativeResize="0"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00470" cy="1581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7F0F66"/>
    <w:multiLevelType w:val="hybridMultilevel"/>
    <w:tmpl w:val="727EAAD4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5E0F8E"/>
    <w:multiLevelType w:val="multilevel"/>
    <w:tmpl w:val="DCDA29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6EC5AA5"/>
    <w:multiLevelType w:val="multilevel"/>
    <w:tmpl w:val="66843EC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113613E"/>
    <w:multiLevelType w:val="multilevel"/>
    <w:tmpl w:val="8E50FA3A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8A4774"/>
    <w:multiLevelType w:val="multilevel"/>
    <w:tmpl w:val="BB9AB1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941"/>
    <w:rsid w:val="000460AE"/>
    <w:rsid w:val="0009704C"/>
    <w:rsid w:val="000C1171"/>
    <w:rsid w:val="0011344F"/>
    <w:rsid w:val="001525D6"/>
    <w:rsid w:val="00274401"/>
    <w:rsid w:val="002D1395"/>
    <w:rsid w:val="002F3068"/>
    <w:rsid w:val="003B329C"/>
    <w:rsid w:val="003D4941"/>
    <w:rsid w:val="00416D2E"/>
    <w:rsid w:val="00471FAC"/>
    <w:rsid w:val="0049544C"/>
    <w:rsid w:val="004B1D22"/>
    <w:rsid w:val="0050187E"/>
    <w:rsid w:val="00515923"/>
    <w:rsid w:val="005B5F15"/>
    <w:rsid w:val="00613136"/>
    <w:rsid w:val="006B10C3"/>
    <w:rsid w:val="007017C9"/>
    <w:rsid w:val="00772571"/>
    <w:rsid w:val="00846EC5"/>
    <w:rsid w:val="0095099D"/>
    <w:rsid w:val="009A5509"/>
    <w:rsid w:val="00A270FA"/>
    <w:rsid w:val="00A76306"/>
    <w:rsid w:val="00A92F71"/>
    <w:rsid w:val="00B35367"/>
    <w:rsid w:val="00BE4849"/>
    <w:rsid w:val="00C91299"/>
    <w:rsid w:val="00C93905"/>
    <w:rsid w:val="00CD2C1A"/>
    <w:rsid w:val="00CE5D1B"/>
    <w:rsid w:val="00E52F88"/>
    <w:rsid w:val="00F32C1B"/>
    <w:rsid w:val="00F61589"/>
    <w:rsid w:val="00FC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8ECF56"/>
  <w15:docId w15:val="{AC6F1A38-C108-4DA1-B1E2-1F165BFE1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5">
    <w:name w:val="annotation text"/>
    <w:link w:val="a6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Balloon Text"/>
    <w:link w:val="a9"/>
    <w:uiPriority w:val="99"/>
    <w:semiHidden/>
    <w:unhideWhenUsed/>
    <w:rsid w:val="008114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8114B2"/>
    <w:rPr>
      <w:rFonts w:ascii="Segoe UI" w:hAnsi="Segoe UI" w:cs="Segoe UI"/>
      <w:sz w:val="18"/>
      <w:szCs w:val="18"/>
    </w:rPr>
  </w:style>
  <w:style w:type="paragraph" w:styleId="aa">
    <w:name w:val="Normal (Web)"/>
    <w:uiPriority w:val="99"/>
    <w:semiHidden/>
    <w:unhideWhenUsed/>
    <w:rsid w:val="00764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uiPriority w:val="34"/>
    <w:qFormat/>
    <w:rsid w:val="00AD706D"/>
    <w:pPr>
      <w:ind w:left="720"/>
      <w:contextualSpacing/>
    </w:pPr>
  </w:style>
  <w:style w:type="character" w:styleId="ac">
    <w:name w:val="Hyperlink"/>
    <w:basedOn w:val="a0"/>
    <w:uiPriority w:val="99"/>
    <w:semiHidden/>
    <w:unhideWhenUsed/>
    <w:rsid w:val="00261931"/>
    <w:rPr>
      <w:color w:val="0000FF" w:themeColor="hyperlink"/>
      <w:u w:val="single"/>
    </w:rPr>
  </w:style>
  <w:style w:type="paragraph" w:styleId="ad">
    <w:name w:val="Revision"/>
    <w:hidden/>
    <w:uiPriority w:val="99"/>
    <w:semiHidden/>
    <w:rsid w:val="006D3D1B"/>
    <w:pPr>
      <w:spacing w:after="0" w:line="240" w:lineRule="auto"/>
    </w:pPr>
  </w:style>
  <w:style w:type="paragraph" w:styleId="ae">
    <w:name w:val="annotation subject"/>
    <w:basedOn w:val="a5"/>
    <w:next w:val="a5"/>
    <w:link w:val="af"/>
    <w:uiPriority w:val="99"/>
    <w:semiHidden/>
    <w:unhideWhenUsed/>
    <w:rsid w:val="006D3D1B"/>
    <w:rPr>
      <w:b/>
      <w:bCs/>
    </w:rPr>
  </w:style>
  <w:style w:type="character" w:customStyle="1" w:styleId="af">
    <w:name w:val="Тема примітки Знак"/>
    <w:basedOn w:val="a6"/>
    <w:link w:val="ae"/>
    <w:uiPriority w:val="99"/>
    <w:semiHidden/>
    <w:rsid w:val="006D3D1B"/>
    <w:rPr>
      <w:b/>
      <w:bCs/>
      <w:sz w:val="20"/>
      <w:szCs w:val="20"/>
    </w:rPr>
  </w:style>
  <w:style w:type="table" w:customStyle="1" w:styleId="af0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2">
    <w:name w:val="header"/>
    <w:link w:val="af3"/>
    <w:uiPriority w:val="99"/>
    <w:unhideWhenUsed/>
    <w:rsid w:val="00C875A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ій колонтитул Знак"/>
    <w:basedOn w:val="a0"/>
    <w:link w:val="af2"/>
    <w:uiPriority w:val="99"/>
    <w:rsid w:val="00C875AA"/>
  </w:style>
  <w:style w:type="paragraph" w:styleId="af4">
    <w:name w:val="footer"/>
    <w:link w:val="af5"/>
    <w:uiPriority w:val="99"/>
    <w:unhideWhenUsed/>
    <w:rsid w:val="00C875A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5">
    <w:name w:val="Нижній колонтитул Знак"/>
    <w:basedOn w:val="a0"/>
    <w:link w:val="af4"/>
    <w:uiPriority w:val="99"/>
    <w:rsid w:val="00C875AA"/>
  </w:style>
  <w:style w:type="table" w:customStyle="1" w:styleId="af6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6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c">
    <w:basedOn w:val="TableNormal6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d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6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2">
    <w:basedOn w:val="TableNormal1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3">
    <w:basedOn w:val="TableNormal1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4">
    <w:basedOn w:val="TableNormal1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styleId="aff5">
    <w:name w:val="Table Grid"/>
    <w:basedOn w:val="a1"/>
    <w:uiPriority w:val="39"/>
    <w:rsid w:val="00852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f7">
    <w:name w:val="Body Text"/>
    <w:basedOn w:val="a"/>
    <w:link w:val="aff8"/>
    <w:uiPriority w:val="1"/>
    <w:semiHidden/>
    <w:unhideWhenUsed/>
    <w:qFormat/>
    <w:rsid w:val="00471FAC"/>
    <w:pPr>
      <w:widowControl w:val="0"/>
      <w:autoSpaceDE w:val="0"/>
      <w:autoSpaceDN w:val="0"/>
      <w:spacing w:after="0" w:line="240" w:lineRule="auto"/>
      <w:ind w:left="100"/>
    </w:pPr>
    <w:rPr>
      <w:lang w:val="uk-UA" w:eastAsia="en-US"/>
    </w:rPr>
  </w:style>
  <w:style w:type="character" w:customStyle="1" w:styleId="aff8">
    <w:name w:val="Основний текст Знак"/>
    <w:basedOn w:val="a0"/>
    <w:link w:val="aff7"/>
    <w:uiPriority w:val="1"/>
    <w:semiHidden/>
    <w:rsid w:val="00471FAC"/>
    <w:rPr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33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96/z3XPdm/mTQ7jGCybaDvvkxA==">CgMxLjAyDmgudTE4anB2bDlmZTFiMgloLjFmb2I5dGUyDWgua2V0dzZnYWplc3MyDmgudnplbnlyNXYxamhwMgloLjMwajB6bGwyDmguMjdobHBzbnVncWNoMg5oLmgwcHU1bDE2NjNrYzIOaC5pdXFiM29qMndhZ2cyDmguMWkyZ2lxNmZpYm0zMg5oLmo4bjJ0Mmtsd2YzMTIOaC53amRlN2Z4NWhyNTEyDmgubDhhd3I2bHZuYTliMg5oLmkyNm9ycGViYm45MjgAciExTVZvNHkwcUdkMkk0cTNkdWk1ZVhldUdPZEMxOTVQWmI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9008247-A624-420B-B962-7DA62B60A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4</Pages>
  <Words>5163</Words>
  <Characters>2944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UserRokada</cp:lastModifiedBy>
  <cp:revision>21</cp:revision>
  <dcterms:created xsi:type="dcterms:W3CDTF">2025-06-26T12:28:00Z</dcterms:created>
  <dcterms:modified xsi:type="dcterms:W3CDTF">2026-10-08T14:47:00Z</dcterms:modified>
</cp:coreProperties>
</file>