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A84A02" w:rsidRDefault="00285B89" w:rsidP="001C1EC6">
      <w:pPr>
        <w:spacing w:line="276" w:lineRule="auto"/>
        <w:ind w:firstLine="709"/>
        <w:rPr>
          <w:rFonts w:eastAsia="Batang"/>
          <w:sz w:val="22"/>
          <w:szCs w:val="22"/>
          <w:lang w:val="uk-UA"/>
        </w:rPr>
      </w:pPr>
      <w:r>
        <w:rPr>
          <w:noProof/>
          <w:sz w:val="22"/>
          <w:szCs w:val="22"/>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A84A02" w:rsidRDefault="00366EBF" w:rsidP="001C1EC6">
      <w:pPr>
        <w:spacing w:line="276" w:lineRule="auto"/>
        <w:ind w:firstLine="709"/>
        <w:rPr>
          <w:rFonts w:eastAsia="Batang"/>
          <w:sz w:val="22"/>
          <w:szCs w:val="22"/>
          <w:lang w:val="uk-UA"/>
        </w:rPr>
      </w:pPr>
    </w:p>
    <w:p w14:paraId="246CF686" w14:textId="77777777" w:rsidR="00366EBF" w:rsidRPr="00A84A02" w:rsidRDefault="00366EBF" w:rsidP="001C1EC6">
      <w:pPr>
        <w:spacing w:line="276" w:lineRule="auto"/>
        <w:ind w:firstLine="709"/>
        <w:rPr>
          <w:rFonts w:eastAsia="Batang"/>
          <w:sz w:val="22"/>
          <w:szCs w:val="22"/>
          <w:lang w:val="uk-UA"/>
        </w:rPr>
      </w:pPr>
    </w:p>
    <w:p w14:paraId="246CF687" w14:textId="77777777" w:rsidR="001E6083" w:rsidRPr="00A84A02" w:rsidRDefault="001E6083" w:rsidP="001C1EC6">
      <w:pPr>
        <w:spacing w:line="276" w:lineRule="auto"/>
        <w:ind w:firstLine="709"/>
        <w:rPr>
          <w:rFonts w:eastAsia="Batang"/>
          <w:sz w:val="22"/>
          <w:szCs w:val="22"/>
          <w:lang w:val="uk-UA"/>
        </w:rPr>
      </w:pPr>
    </w:p>
    <w:p w14:paraId="246CF688" w14:textId="77777777" w:rsidR="008841C2" w:rsidRPr="00A84A02" w:rsidRDefault="008841C2" w:rsidP="001C1EC6">
      <w:pPr>
        <w:spacing w:line="276" w:lineRule="auto"/>
        <w:ind w:firstLine="709"/>
        <w:rPr>
          <w:rFonts w:eastAsia="Batang"/>
          <w:sz w:val="22"/>
          <w:szCs w:val="22"/>
          <w:lang w:val="uk-UA"/>
        </w:rPr>
      </w:pPr>
    </w:p>
    <w:p w14:paraId="246CF689" w14:textId="77777777" w:rsidR="008841C2" w:rsidRPr="00A84A02" w:rsidRDefault="008841C2" w:rsidP="001C1EC6">
      <w:pPr>
        <w:spacing w:line="276" w:lineRule="auto"/>
        <w:ind w:firstLine="709"/>
        <w:rPr>
          <w:rFonts w:eastAsia="Batang"/>
          <w:sz w:val="22"/>
          <w:szCs w:val="22"/>
          <w:lang w:val="uk-UA"/>
        </w:rPr>
      </w:pPr>
    </w:p>
    <w:p w14:paraId="246CF68A" w14:textId="77777777" w:rsidR="008841C2" w:rsidRPr="00A84A02" w:rsidRDefault="008841C2" w:rsidP="001C1EC6">
      <w:pPr>
        <w:spacing w:line="276" w:lineRule="auto"/>
        <w:ind w:firstLine="709"/>
        <w:rPr>
          <w:rFonts w:eastAsia="Batang"/>
          <w:sz w:val="22"/>
          <w:szCs w:val="22"/>
          <w:lang w:val="uk-UA"/>
        </w:rPr>
      </w:pPr>
    </w:p>
    <w:p w14:paraId="246CF68D" w14:textId="77777777" w:rsidR="00D2203E" w:rsidRPr="00A84A02" w:rsidRDefault="00D2203E" w:rsidP="001C1EC6">
      <w:pPr>
        <w:spacing w:line="276" w:lineRule="auto"/>
        <w:ind w:firstLine="709"/>
        <w:rPr>
          <w:b/>
          <w:sz w:val="22"/>
          <w:szCs w:val="22"/>
          <w:shd w:val="clear" w:color="auto" w:fill="FFFFFF"/>
          <w:lang w:val="en-US"/>
        </w:rPr>
      </w:pPr>
    </w:p>
    <w:p w14:paraId="6C97B16E" w14:textId="640E8767" w:rsidR="007C6225" w:rsidRPr="00142B4A" w:rsidRDefault="00483010" w:rsidP="001C1EC6">
      <w:pPr>
        <w:tabs>
          <w:tab w:val="left" w:pos="2745"/>
        </w:tabs>
        <w:spacing w:line="276" w:lineRule="auto"/>
        <w:ind w:firstLine="709"/>
        <w:jc w:val="center"/>
        <w:rPr>
          <w:sz w:val="22"/>
          <w:szCs w:val="22"/>
          <w:lang w:val="en-US" w:eastAsia="en-US"/>
        </w:rPr>
      </w:pPr>
      <w:bookmarkStart w:id="0" w:name="_Hlk211335166"/>
      <w:bookmarkEnd w:id="0"/>
      <w:r>
        <w:rPr>
          <w:b/>
          <w:color w:val="008000"/>
          <w:sz w:val="22"/>
          <w:szCs w:val="22"/>
          <w:lang w:val="uk-UA"/>
        </w:rPr>
        <w:t>Проект GIZ «Fostering Resilient Communities for Return and Reintegration»</w:t>
      </w:r>
    </w:p>
    <w:p w14:paraId="0F779B8B" w14:textId="18255E19" w:rsidR="00483010" w:rsidRPr="00A84A02" w:rsidRDefault="00483010" w:rsidP="001C1EC6">
      <w:pPr>
        <w:spacing w:line="276" w:lineRule="auto"/>
        <w:ind w:firstLine="709"/>
        <w:jc w:val="center"/>
        <w:rPr>
          <w:color w:val="008000"/>
          <w:sz w:val="22"/>
          <w:szCs w:val="22"/>
          <w:lang w:val="uk-UA"/>
        </w:rPr>
      </w:pPr>
    </w:p>
    <w:p w14:paraId="246CF68F" w14:textId="7BF8355B" w:rsidR="00AD677D" w:rsidRPr="00A84A02" w:rsidRDefault="008841C2" w:rsidP="001C1EC6">
      <w:pPr>
        <w:spacing w:line="276" w:lineRule="auto"/>
        <w:ind w:firstLine="709"/>
        <w:jc w:val="right"/>
        <w:rPr>
          <w:b/>
          <w:sz w:val="22"/>
          <w:szCs w:val="22"/>
          <w:shd w:val="clear" w:color="auto" w:fill="FFFFFF"/>
          <w:lang w:val="uk-UA"/>
        </w:rPr>
      </w:pPr>
      <w:r>
        <w:rPr>
          <w:b/>
          <w:sz w:val="22"/>
          <w:szCs w:val="22"/>
          <w:shd w:val="clear" w:color="auto" w:fill="FFFFFF"/>
          <w:lang w:val="uk-UA"/>
        </w:rPr>
        <w:t>ДАТА: 2</w:t>
      </w:r>
      <w:r w:rsidR="00142B4A">
        <w:rPr>
          <w:b/>
          <w:sz w:val="22"/>
          <w:szCs w:val="22"/>
          <w:shd w:val="clear" w:color="auto" w:fill="FFFFFF"/>
          <w:lang w:val="uk-UA"/>
        </w:rPr>
        <w:t>8</w:t>
      </w:r>
      <w:r>
        <w:rPr>
          <w:b/>
          <w:sz w:val="22"/>
          <w:szCs w:val="22"/>
          <w:shd w:val="clear" w:color="auto" w:fill="FFFFFF"/>
          <w:lang w:val="uk-UA"/>
        </w:rPr>
        <w:t>.10.2026</w:t>
      </w:r>
    </w:p>
    <w:p w14:paraId="07AFD109" w14:textId="77777777" w:rsidR="005243B0" w:rsidRPr="00A84A02" w:rsidRDefault="005243B0" w:rsidP="001C1EC6">
      <w:pPr>
        <w:spacing w:line="276" w:lineRule="auto"/>
        <w:ind w:firstLine="709"/>
        <w:jc w:val="right"/>
        <w:rPr>
          <w:b/>
          <w:sz w:val="22"/>
          <w:szCs w:val="22"/>
          <w:shd w:val="clear" w:color="auto" w:fill="FFFFFF"/>
          <w:lang w:val="uk-UA"/>
        </w:rPr>
      </w:pPr>
    </w:p>
    <w:p w14:paraId="4D031FFC" w14:textId="1A6DBC00" w:rsidR="00A17449" w:rsidRPr="00A84A02" w:rsidRDefault="00D2203E" w:rsidP="001C1EC6">
      <w:pPr>
        <w:spacing w:line="276" w:lineRule="auto"/>
        <w:ind w:firstLine="709"/>
        <w:jc w:val="center"/>
        <w:rPr>
          <w:b/>
          <w:sz w:val="22"/>
          <w:szCs w:val="22"/>
          <w:lang w:val="uk-UA" w:eastAsia="en-US"/>
        </w:rPr>
      </w:pPr>
      <w:r>
        <w:rPr>
          <w:b/>
          <w:sz w:val="22"/>
          <w:szCs w:val="22"/>
          <w:lang w:eastAsia="en-US"/>
        </w:rPr>
        <w:t>ЗАПРОШЕННЯ ДО УЧАСТІ У ТЕНДЕРІ ITB 2</w:t>
      </w:r>
      <w:r w:rsidR="00142B4A">
        <w:rPr>
          <w:b/>
          <w:sz w:val="22"/>
          <w:szCs w:val="22"/>
          <w:lang w:val="uk-UA" w:eastAsia="en-US"/>
        </w:rPr>
        <w:t>8</w:t>
      </w:r>
      <w:r>
        <w:rPr>
          <w:b/>
          <w:sz w:val="22"/>
          <w:szCs w:val="22"/>
          <w:lang w:eastAsia="en-US"/>
        </w:rPr>
        <w:t>/10/2026</w:t>
      </w:r>
    </w:p>
    <w:p w14:paraId="32BF791E" w14:textId="4BB4EC27" w:rsidR="00B72CB6" w:rsidRPr="00C11866" w:rsidRDefault="00A17449" w:rsidP="001C1EC6">
      <w:pPr>
        <w:spacing w:line="276" w:lineRule="auto"/>
        <w:ind w:firstLine="709"/>
        <w:jc w:val="center"/>
        <w:rPr>
          <w:b/>
          <w:sz w:val="22"/>
          <w:szCs w:val="22"/>
          <w:lang w:val="uk-UA" w:eastAsia="en-US"/>
        </w:rPr>
      </w:pPr>
      <w:r>
        <w:rPr>
          <w:b/>
          <w:sz w:val="22"/>
          <w:szCs w:val="22"/>
          <w:lang w:eastAsia="en-US"/>
        </w:rPr>
        <w:t>для УКЛАДЕННЯ ДОГОВОРУ НА ЗАКУПІВЛЮ КОМП'ЮТЕРНОГО ТА МУЛЬТИМЕДІЙНОГО ОБЛАДНАННЯ ДЛЯ ТЕРИТОРІАЛЬНИХ ГРОМА</w:t>
      </w:r>
      <w:r w:rsidR="00C11866">
        <w:rPr>
          <w:b/>
          <w:sz w:val="22"/>
          <w:szCs w:val="22"/>
          <w:lang w:val="uk-UA" w:eastAsia="en-US"/>
        </w:rPr>
        <w:t>Д</w:t>
      </w:r>
    </w:p>
    <w:p w14:paraId="4F6BD445" w14:textId="77777777" w:rsidR="005243B0" w:rsidRPr="00A84A02" w:rsidRDefault="005243B0" w:rsidP="001C1EC6">
      <w:pPr>
        <w:spacing w:line="276" w:lineRule="auto"/>
        <w:ind w:firstLine="709"/>
        <w:jc w:val="center"/>
        <w:rPr>
          <w:b/>
          <w:sz w:val="22"/>
          <w:szCs w:val="22"/>
          <w:lang w:eastAsia="en-US"/>
        </w:rPr>
      </w:pPr>
    </w:p>
    <w:p w14:paraId="246CF692" w14:textId="5B0EA84C" w:rsidR="008841C2" w:rsidRPr="00A84A02" w:rsidRDefault="005B6DC6" w:rsidP="001C1EC6">
      <w:pPr>
        <w:spacing w:line="276" w:lineRule="auto"/>
        <w:ind w:firstLine="709"/>
        <w:jc w:val="center"/>
        <w:rPr>
          <w:b/>
          <w:sz w:val="22"/>
          <w:szCs w:val="22"/>
          <w:lang w:eastAsia="en-US"/>
        </w:rPr>
      </w:pPr>
      <w:r>
        <w:rPr>
          <w:b/>
          <w:sz w:val="22"/>
          <w:szCs w:val="22"/>
          <w:lang w:eastAsia="en-US"/>
        </w:rPr>
        <w:t>ДАТА ТА ЧАС ЗАКІНЧЕННЯ ПРИЙОМУ ПРОПОЗИЦІЙ: 1</w:t>
      </w:r>
      <w:r w:rsidR="00142B4A">
        <w:rPr>
          <w:b/>
          <w:sz w:val="22"/>
          <w:szCs w:val="22"/>
          <w:lang w:val="uk-UA" w:eastAsia="en-US"/>
        </w:rPr>
        <w:t>1</w:t>
      </w:r>
      <w:r>
        <w:rPr>
          <w:b/>
          <w:sz w:val="22"/>
          <w:szCs w:val="22"/>
          <w:lang w:eastAsia="en-US"/>
        </w:rPr>
        <w:t>.11.2026 – 17:00 UTC+2</w:t>
      </w:r>
    </w:p>
    <w:p w14:paraId="246CF693" w14:textId="77777777" w:rsidR="008841C2" w:rsidRPr="00A84A02" w:rsidRDefault="008841C2" w:rsidP="001C1EC6">
      <w:pPr>
        <w:spacing w:line="276" w:lineRule="auto"/>
        <w:jc w:val="center"/>
        <w:rPr>
          <w:sz w:val="22"/>
          <w:szCs w:val="22"/>
          <w:lang w:val="uk-UA"/>
        </w:rPr>
      </w:pPr>
      <w:r>
        <w:rPr>
          <w:sz w:val="22"/>
          <w:szCs w:val="22"/>
          <w:lang w:val="uk-UA"/>
        </w:rPr>
        <w:t>______________________________________________________________________________________</w:t>
      </w:r>
    </w:p>
    <w:p w14:paraId="246CF694" w14:textId="77777777" w:rsidR="00724D4D" w:rsidRPr="00A84A02" w:rsidRDefault="00724D4D" w:rsidP="001C1EC6">
      <w:pPr>
        <w:spacing w:line="276" w:lineRule="auto"/>
        <w:ind w:firstLine="709"/>
        <w:jc w:val="both"/>
        <w:rPr>
          <w:sz w:val="22"/>
          <w:szCs w:val="22"/>
          <w:lang w:val="uk-UA"/>
        </w:rPr>
      </w:pPr>
    </w:p>
    <w:p w14:paraId="1905CB1C" w14:textId="3286E27C" w:rsidR="00481E4B" w:rsidRPr="00A84A02" w:rsidRDefault="000B5616" w:rsidP="001C1EC6">
      <w:pPr>
        <w:spacing w:line="276" w:lineRule="auto"/>
        <w:ind w:firstLine="709"/>
        <w:jc w:val="both"/>
        <w:rPr>
          <w:b/>
          <w:sz w:val="22"/>
          <w:szCs w:val="22"/>
          <w:shd w:val="clear" w:color="auto" w:fill="FFFFFF"/>
          <w:lang w:val="uk-UA"/>
        </w:rPr>
      </w:pPr>
      <w:r>
        <w:rPr>
          <w:b/>
          <w:sz w:val="22"/>
          <w:szCs w:val="22"/>
          <w:lang w:val="uk-UA"/>
        </w:rPr>
        <w:t xml:space="preserve">БО «БЛАГОДІЙНИЙ ФОНД «РОКАДА» (далі - Фонд) </w:t>
      </w:r>
      <w:r>
        <w:rPr>
          <w:sz w:val="22"/>
          <w:szCs w:val="22"/>
          <w:lang w:val="uk-UA"/>
        </w:rPr>
        <w:t xml:space="preserve">запрошує кваліфіковані компанії, зробити пропозицію з фіксованою ціною для укладання договору, які спеціалізуються на продажу комп'ютерного, мультимедійного та аудіо-/відеообладнання, з метою укладення контракту в рамках виконання проекту </w:t>
      </w:r>
      <w:r>
        <w:rPr>
          <w:b/>
          <w:sz w:val="22"/>
          <w:szCs w:val="22"/>
          <w:lang w:val="uk-UA"/>
        </w:rPr>
        <w:t>GIZ «Fostering Resilient Communities for Return and Reintegration».</w:t>
      </w:r>
    </w:p>
    <w:p w14:paraId="61D98D61" w14:textId="77777777" w:rsidR="005A02EE" w:rsidRPr="00A84A02" w:rsidRDefault="005A02EE" w:rsidP="001C1EC6">
      <w:pPr>
        <w:spacing w:line="276" w:lineRule="auto"/>
        <w:ind w:firstLine="709"/>
        <w:jc w:val="both"/>
        <w:rPr>
          <w:b/>
          <w:sz w:val="22"/>
          <w:szCs w:val="22"/>
          <w:lang w:val="uk-UA"/>
        </w:rPr>
      </w:pPr>
    </w:p>
    <w:p w14:paraId="246CF696" w14:textId="22184B19" w:rsidR="00851E34" w:rsidRPr="00A84A02" w:rsidRDefault="00851E34" w:rsidP="001C1EC6">
      <w:pPr>
        <w:pStyle w:val="a4"/>
        <w:spacing w:after="0"/>
        <w:ind w:firstLine="709"/>
        <w:jc w:val="both"/>
        <w:rPr>
          <w:rFonts w:ascii="Times New Roman" w:hAnsi="Times New Roman"/>
          <w:b/>
          <w:lang w:val="uk-UA"/>
        </w:rPr>
      </w:pPr>
      <w:r>
        <w:rPr>
          <w:rFonts w:ascii="Times New Roman" w:hAnsi="Times New Roman"/>
          <w:b/>
          <w:lang w:val="uk-UA"/>
        </w:rPr>
        <w:t>ЗМІСТ:</w:t>
      </w:r>
    </w:p>
    <w:p w14:paraId="246CF697" w14:textId="77777777" w:rsidR="00851E34" w:rsidRPr="00A84A02" w:rsidRDefault="00851E34" w:rsidP="001C1EC6">
      <w:pPr>
        <w:pStyle w:val="a4"/>
        <w:spacing w:after="0"/>
        <w:ind w:firstLine="709"/>
        <w:jc w:val="both"/>
        <w:rPr>
          <w:rFonts w:ascii="Times New Roman" w:hAnsi="Times New Roman"/>
          <w:b/>
          <w:lang w:val="uk-UA"/>
        </w:rPr>
      </w:pPr>
      <w:r>
        <w:rPr>
          <w:rFonts w:ascii="Times New Roman" w:hAnsi="Times New Roman"/>
          <w:b/>
          <w:lang w:val="uk-UA"/>
        </w:rPr>
        <w:t>Частина 1</w:t>
      </w:r>
      <w:r>
        <w:rPr>
          <w:rFonts w:ascii="Times New Roman" w:hAnsi="Times New Roman"/>
          <w:b/>
        </w:rPr>
        <w:t>.</w:t>
      </w:r>
      <w:r>
        <w:rPr>
          <w:rFonts w:ascii="Times New Roman" w:hAnsi="Times New Roman"/>
          <w:b/>
          <w:lang w:val="uk-UA"/>
        </w:rPr>
        <w:t xml:space="preserve"> Предмет конкурсу</w:t>
      </w:r>
    </w:p>
    <w:p w14:paraId="246CF698" w14:textId="77777777" w:rsidR="00851E34" w:rsidRPr="00A84A02" w:rsidRDefault="00851E34" w:rsidP="001C1EC6">
      <w:pPr>
        <w:pStyle w:val="a4"/>
        <w:spacing w:after="0"/>
        <w:ind w:firstLine="709"/>
        <w:jc w:val="both"/>
        <w:rPr>
          <w:rFonts w:ascii="Times New Roman" w:hAnsi="Times New Roman"/>
          <w:b/>
          <w:lang w:val="uk-UA"/>
        </w:rPr>
      </w:pPr>
      <w:r>
        <w:rPr>
          <w:rFonts w:ascii="Times New Roman" w:hAnsi="Times New Roman"/>
          <w:b/>
          <w:lang w:val="uk-UA"/>
        </w:rPr>
        <w:t>Частина 2</w:t>
      </w:r>
      <w:r>
        <w:rPr>
          <w:rFonts w:ascii="Times New Roman" w:hAnsi="Times New Roman"/>
          <w:b/>
        </w:rPr>
        <w:t>.</w:t>
      </w:r>
      <w:r>
        <w:rPr>
          <w:rFonts w:ascii="Times New Roman" w:hAnsi="Times New Roman"/>
          <w:b/>
          <w:lang w:val="uk-UA"/>
        </w:rPr>
        <w:t xml:space="preserve"> Загальні вимоги</w:t>
      </w:r>
    </w:p>
    <w:p w14:paraId="246CF699" w14:textId="5A97359D" w:rsidR="00851E34" w:rsidRPr="00A84A02" w:rsidRDefault="00851E34" w:rsidP="001C1EC6">
      <w:pPr>
        <w:pStyle w:val="a4"/>
        <w:spacing w:after="0"/>
        <w:ind w:firstLine="709"/>
        <w:jc w:val="both"/>
        <w:rPr>
          <w:rFonts w:ascii="Times New Roman" w:hAnsi="Times New Roman"/>
          <w:b/>
          <w:lang w:val="uk-UA"/>
        </w:rPr>
      </w:pPr>
      <w:r>
        <w:rPr>
          <w:rFonts w:ascii="Times New Roman" w:hAnsi="Times New Roman"/>
          <w:b/>
          <w:lang w:val="uk-UA"/>
        </w:rPr>
        <w:t>Частина 3</w:t>
      </w:r>
      <w:r>
        <w:rPr>
          <w:rFonts w:ascii="Times New Roman" w:hAnsi="Times New Roman"/>
          <w:b/>
        </w:rPr>
        <w:t>.</w:t>
      </w:r>
      <w:r>
        <w:rPr>
          <w:rFonts w:ascii="Times New Roman" w:hAnsi="Times New Roman"/>
          <w:b/>
          <w:lang w:val="uk-UA"/>
        </w:rPr>
        <w:t xml:space="preserve"> Обов'язкові вимоги до постачальника</w:t>
      </w:r>
    </w:p>
    <w:p w14:paraId="75F0AEE9" w14:textId="4CF8917D" w:rsidR="00F918D1" w:rsidRPr="00A84A02" w:rsidRDefault="00F918D1" w:rsidP="001C1EC6">
      <w:pPr>
        <w:pStyle w:val="a4"/>
        <w:spacing w:after="0"/>
        <w:ind w:firstLine="709"/>
        <w:jc w:val="both"/>
        <w:rPr>
          <w:rFonts w:ascii="Times New Roman" w:hAnsi="Times New Roman"/>
          <w:b/>
          <w:lang w:val="uk-UA"/>
        </w:rPr>
      </w:pPr>
      <w:r>
        <w:rPr>
          <w:rFonts w:ascii="Times New Roman" w:hAnsi="Times New Roman"/>
          <w:b/>
          <w:lang w:val="uk-UA"/>
        </w:rPr>
        <w:t>Частина 4. Інші обов'язкові вимоги</w:t>
      </w:r>
    </w:p>
    <w:p w14:paraId="22DCBB90" w14:textId="24E2D27A" w:rsidR="006D1010" w:rsidRPr="00A84A02" w:rsidRDefault="006D1010" w:rsidP="001C1EC6">
      <w:pPr>
        <w:pStyle w:val="a4"/>
        <w:spacing w:after="0"/>
        <w:ind w:firstLine="709"/>
        <w:jc w:val="both"/>
        <w:rPr>
          <w:rFonts w:ascii="Times New Roman" w:hAnsi="Times New Roman"/>
          <w:b/>
          <w:lang w:val="uk-UA"/>
        </w:rPr>
      </w:pPr>
      <w:r>
        <w:rPr>
          <w:rFonts w:ascii="Times New Roman" w:hAnsi="Times New Roman"/>
          <w:b/>
          <w:lang w:val="uk-UA"/>
        </w:rPr>
        <w:t>Частина 5. Роз’яснення</w:t>
      </w:r>
    </w:p>
    <w:p w14:paraId="246CF69A" w14:textId="2D28C2CE" w:rsidR="00851E34" w:rsidRPr="00A84A02" w:rsidRDefault="006D1010" w:rsidP="001C1EC6">
      <w:pPr>
        <w:pStyle w:val="a4"/>
        <w:spacing w:after="0"/>
        <w:ind w:firstLine="709"/>
        <w:jc w:val="both"/>
        <w:rPr>
          <w:rFonts w:ascii="Times New Roman" w:hAnsi="Times New Roman"/>
          <w:b/>
          <w:lang w:val="uk-UA"/>
        </w:rPr>
      </w:pPr>
      <w:r>
        <w:rPr>
          <w:rFonts w:ascii="Times New Roman" w:hAnsi="Times New Roman"/>
          <w:b/>
          <w:lang w:val="uk-UA"/>
        </w:rPr>
        <w:t>Частина 6</w:t>
      </w:r>
      <w:r>
        <w:rPr>
          <w:rFonts w:ascii="Times New Roman" w:hAnsi="Times New Roman"/>
          <w:b/>
        </w:rPr>
        <w:t>.</w:t>
      </w:r>
      <w:r>
        <w:rPr>
          <w:rFonts w:ascii="Times New Roman" w:hAnsi="Times New Roman"/>
          <w:b/>
          <w:lang w:val="uk-UA"/>
        </w:rPr>
        <w:t xml:space="preserve"> Вимоги до подання пропозиції</w:t>
      </w:r>
    </w:p>
    <w:p w14:paraId="246CF69B" w14:textId="6FB16265" w:rsidR="00851E34" w:rsidRPr="00A84A02" w:rsidRDefault="006D1010" w:rsidP="001C1EC6">
      <w:pPr>
        <w:pStyle w:val="a4"/>
        <w:spacing w:after="0"/>
        <w:ind w:firstLine="709"/>
        <w:jc w:val="both"/>
        <w:rPr>
          <w:rFonts w:ascii="Times New Roman" w:hAnsi="Times New Roman"/>
          <w:b/>
        </w:rPr>
      </w:pPr>
      <w:r>
        <w:rPr>
          <w:rFonts w:ascii="Times New Roman" w:hAnsi="Times New Roman"/>
          <w:b/>
          <w:lang w:val="uk-UA"/>
        </w:rPr>
        <w:t>Частина 7</w:t>
      </w:r>
      <w:r>
        <w:rPr>
          <w:rFonts w:ascii="Times New Roman" w:hAnsi="Times New Roman"/>
          <w:b/>
        </w:rPr>
        <w:t>.</w:t>
      </w:r>
      <w:r>
        <w:rPr>
          <w:rFonts w:ascii="Times New Roman" w:hAnsi="Times New Roman"/>
          <w:b/>
          <w:lang w:val="uk-UA"/>
        </w:rPr>
        <w:t xml:space="preserve"> Оцінка пропозицій</w:t>
      </w:r>
    </w:p>
    <w:p w14:paraId="3F87829F" w14:textId="77777777" w:rsidR="00ED0E0E" w:rsidRPr="00A84A02" w:rsidRDefault="00ED0E0E" w:rsidP="001C1EC6">
      <w:pPr>
        <w:pStyle w:val="a4"/>
        <w:spacing w:after="0"/>
        <w:ind w:firstLine="709"/>
        <w:jc w:val="both"/>
        <w:rPr>
          <w:rFonts w:ascii="Times New Roman" w:hAnsi="Times New Roman"/>
          <w:lang w:val="uk-UA"/>
        </w:rPr>
      </w:pPr>
    </w:p>
    <w:p w14:paraId="246CF69D" w14:textId="77777777" w:rsidR="00CE7A4D" w:rsidRPr="00A84A02" w:rsidRDefault="00292612" w:rsidP="001C1EC6">
      <w:pPr>
        <w:pStyle w:val="a4"/>
        <w:numPr>
          <w:ilvl w:val="0"/>
          <w:numId w:val="36"/>
        </w:numPr>
        <w:spacing w:after="0"/>
        <w:ind w:firstLine="709"/>
        <w:jc w:val="both"/>
        <w:rPr>
          <w:rFonts w:ascii="Times New Roman" w:hAnsi="Times New Roman"/>
          <w:b/>
          <w:lang w:val="uk-UA"/>
        </w:rPr>
      </w:pPr>
      <w:r>
        <w:rPr>
          <w:rFonts w:ascii="Times New Roman" w:hAnsi="Times New Roman"/>
          <w:b/>
          <w:lang w:val="uk-UA"/>
        </w:rPr>
        <w:t>ПРЕДМЕТ КОНКУРСУ</w:t>
      </w:r>
    </w:p>
    <w:p w14:paraId="47A41E1B" w14:textId="7997B619" w:rsidR="00ED0E0E" w:rsidRPr="00A84A02" w:rsidRDefault="00066B23" w:rsidP="001C1EC6">
      <w:pPr>
        <w:pStyle w:val="Default"/>
        <w:ind w:firstLine="709"/>
        <w:jc w:val="both"/>
        <w:rPr>
          <w:rFonts w:ascii="Times New Roman" w:hAnsi="Times New Roman" w:cs="Times New Roman"/>
          <w:sz w:val="22"/>
          <w:szCs w:val="22"/>
        </w:rPr>
      </w:pPr>
      <w:r>
        <w:rPr>
          <w:rFonts w:ascii="Times New Roman" w:hAnsi="Times New Roman" w:cs="Times New Roman"/>
          <w:sz w:val="22"/>
          <w:szCs w:val="22"/>
        </w:rPr>
        <w:t>Предметом конкурсу є закупівля комп'ютерного та мультимедійного обладнання (ноутбуки, мультимедійний проєктор, портативна акустика, веб-камери, обладнання для запису подкастів, фотокамера) для 4 (чотирьох) територіальних громад: Барської, Бориславської, Дрогобицької та Ладижинської. Найменування, технічні характеристики, кількість та місця поставки товару наведені в Додатку 4 (Специфікація товару) у розрізі громад та адрес поставки.</w:t>
      </w:r>
    </w:p>
    <w:p w14:paraId="6CDF51DE" w14:textId="77777777" w:rsidR="00ED0E0E" w:rsidRPr="007C6E34" w:rsidRDefault="00066B23" w:rsidP="001C1EC6">
      <w:pPr>
        <w:pStyle w:val="Default"/>
        <w:ind w:firstLine="709"/>
        <w:jc w:val="both"/>
        <w:rPr>
          <w:rFonts w:ascii="Times New Roman" w:hAnsi="Times New Roman" w:cs="Times New Roman"/>
          <w:bCs/>
          <w:sz w:val="22"/>
          <w:szCs w:val="22"/>
        </w:rPr>
      </w:pPr>
      <w:r w:rsidRPr="007C6E34">
        <w:rPr>
          <w:rFonts w:ascii="Times New Roman" w:hAnsi="Times New Roman" w:cs="Times New Roman"/>
          <w:bCs/>
          <w:sz w:val="22"/>
          <w:szCs w:val="22"/>
        </w:rPr>
        <w:t>Усі ноутбуки (позиції 1, 4, 5, 10, 12 Додатку 4) повинні постачатися з попередньо встановленою та активованою ліцензійною операційною системою Windows 11 Home або вище. Вартість ліцензії операційної системи має бути врахована в ціні товару.</w:t>
      </w:r>
    </w:p>
    <w:p w14:paraId="4E54AAF5" w14:textId="51BF52D2" w:rsidR="00ED0E0E" w:rsidRPr="007C6E34" w:rsidRDefault="00066B23" w:rsidP="001C1EC6">
      <w:pPr>
        <w:pStyle w:val="Default"/>
        <w:ind w:firstLine="709"/>
        <w:jc w:val="both"/>
        <w:rPr>
          <w:rFonts w:ascii="Times New Roman" w:hAnsi="Times New Roman" w:cs="Times New Roman"/>
          <w:sz w:val="22"/>
          <w:szCs w:val="22"/>
        </w:rPr>
      </w:pPr>
      <w:r w:rsidRPr="007C6E34">
        <w:rPr>
          <w:rFonts w:ascii="Times New Roman" w:hAnsi="Times New Roman" w:cs="Times New Roman"/>
          <w:sz w:val="22"/>
          <w:szCs w:val="22"/>
        </w:rPr>
        <w:t>Строк поставки: до 3</w:t>
      </w:r>
      <w:r w:rsidR="007C6E34" w:rsidRPr="007C6E34">
        <w:rPr>
          <w:rFonts w:ascii="Times New Roman" w:hAnsi="Times New Roman" w:cs="Times New Roman"/>
          <w:sz w:val="22"/>
          <w:szCs w:val="22"/>
        </w:rPr>
        <w:t>1.12.2026</w:t>
      </w:r>
      <w:r w:rsidRPr="007C6E34">
        <w:rPr>
          <w:rFonts w:ascii="Times New Roman" w:hAnsi="Times New Roman" w:cs="Times New Roman"/>
          <w:sz w:val="22"/>
          <w:szCs w:val="22"/>
        </w:rPr>
        <w:t>. Доставка до всіх місць поставки, зазначених у Додатку 4, здійснюється за рахунок Учасника та має бути врахована у вартості товару.</w:t>
      </w:r>
    </w:p>
    <w:p w14:paraId="212F55D8" w14:textId="77777777" w:rsidR="00ED0E0E" w:rsidRPr="00A84A02" w:rsidRDefault="00066B23" w:rsidP="001C1EC6">
      <w:pPr>
        <w:pStyle w:val="Default"/>
        <w:ind w:firstLine="709"/>
        <w:jc w:val="both"/>
        <w:rPr>
          <w:rFonts w:ascii="Times New Roman" w:hAnsi="Times New Roman" w:cs="Times New Roman"/>
          <w:sz w:val="22"/>
          <w:szCs w:val="22"/>
        </w:rPr>
      </w:pPr>
      <w:r w:rsidRPr="007C6E34">
        <w:rPr>
          <w:rFonts w:ascii="Times New Roman" w:hAnsi="Times New Roman" w:cs="Times New Roman"/>
          <w:sz w:val="22"/>
          <w:szCs w:val="22"/>
        </w:rPr>
        <w:t>Подання пропозиції повинно бути на повний асортимент запитуваного товару (усі 12 позицій Додатку 4). Часткові пропозиції не розглядаються.</w:t>
      </w:r>
    </w:p>
    <w:p w14:paraId="36BCDDEF" w14:textId="77777777" w:rsidR="00B72CB6" w:rsidRPr="00A84A02" w:rsidRDefault="00B72CB6" w:rsidP="001C1EC6">
      <w:pPr>
        <w:spacing w:line="276" w:lineRule="auto"/>
        <w:ind w:firstLine="709"/>
        <w:jc w:val="both"/>
        <w:rPr>
          <w:sz w:val="22"/>
          <w:szCs w:val="22"/>
          <w:lang w:val="uk-UA"/>
        </w:rPr>
      </w:pPr>
    </w:p>
    <w:p w14:paraId="246CF6A0" w14:textId="77777777" w:rsidR="00CE7A4D" w:rsidRPr="00A84A02" w:rsidRDefault="00292612" w:rsidP="001C1EC6">
      <w:pPr>
        <w:pStyle w:val="a4"/>
        <w:numPr>
          <w:ilvl w:val="0"/>
          <w:numId w:val="36"/>
        </w:numPr>
        <w:spacing w:after="0"/>
        <w:ind w:firstLine="709"/>
        <w:jc w:val="both"/>
        <w:rPr>
          <w:rFonts w:ascii="Times New Roman" w:hAnsi="Times New Roman"/>
          <w:b/>
          <w:lang w:val="uk-UA"/>
        </w:rPr>
      </w:pPr>
      <w:r>
        <w:rPr>
          <w:rFonts w:ascii="Times New Roman" w:hAnsi="Times New Roman"/>
          <w:b/>
          <w:lang w:val="uk-UA"/>
        </w:rPr>
        <w:t>ЗАГАЛЬНІ ВИМОГИ</w:t>
      </w:r>
    </w:p>
    <w:p w14:paraId="246CF6A1" w14:textId="77777777" w:rsidR="00DC0EC8" w:rsidRPr="00A84A02" w:rsidRDefault="00DC0EC8" w:rsidP="001C1EC6">
      <w:pPr>
        <w:spacing w:line="276" w:lineRule="auto"/>
        <w:ind w:firstLine="709"/>
        <w:jc w:val="both"/>
        <w:rPr>
          <w:sz w:val="22"/>
          <w:szCs w:val="22"/>
          <w:lang w:val="uk-UA"/>
        </w:rPr>
      </w:pPr>
      <w:r>
        <w:rPr>
          <w:sz w:val="22"/>
          <w:szCs w:val="22"/>
          <w:lang w:val="uk-UA"/>
        </w:rPr>
        <w:t>Підготовка тендерної пропозиції на даний Запит повинна здійснюватися відповідно до вимог, форм і правил, викладених у даному Запиті.</w:t>
      </w:r>
    </w:p>
    <w:p w14:paraId="246CF6A3" w14:textId="063422F4" w:rsidR="005561C8" w:rsidRPr="00A84A02" w:rsidRDefault="00284ACD" w:rsidP="001C1EC6">
      <w:pPr>
        <w:spacing w:line="276" w:lineRule="auto"/>
        <w:ind w:firstLine="709"/>
        <w:jc w:val="both"/>
        <w:rPr>
          <w:sz w:val="22"/>
          <w:szCs w:val="22"/>
          <w:lang w:val="uk-UA"/>
        </w:rPr>
      </w:pPr>
      <w:r>
        <w:rPr>
          <w:sz w:val="22"/>
          <w:szCs w:val="22"/>
          <w:lang w:val="uk-UA"/>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w:t>
      </w:r>
      <w:r>
        <w:rPr>
          <w:sz w:val="22"/>
          <w:szCs w:val="22"/>
          <w:lang w:val="uk-UA"/>
        </w:rPr>
        <w:lastRenderedPageBreak/>
        <w:t>огляду на витратні матеріали, податки, вартість доставки, знижки і т.п. В іншому випадку,</w:t>
      </w:r>
      <w:r>
        <w:rPr>
          <w:sz w:val="22"/>
          <w:szCs w:val="22"/>
          <w:lang w:val="uk-UA"/>
        </w:rPr>
        <w:br/>
        <w:t>БО «БЛАГОДІЙНИЙ ФОНД «РОКАДА» такі витрати не відшкодовує.</w:t>
      </w:r>
    </w:p>
    <w:p w14:paraId="63696A78" w14:textId="77777777" w:rsidR="00ED0E0E" w:rsidRPr="00A84A02" w:rsidRDefault="00ED0E0E" w:rsidP="001C1EC6">
      <w:pPr>
        <w:pStyle w:val="a4"/>
        <w:spacing w:after="0"/>
        <w:ind w:left="1080" w:firstLine="709"/>
        <w:jc w:val="both"/>
        <w:rPr>
          <w:rFonts w:ascii="Times New Roman" w:hAnsi="Times New Roman"/>
          <w:lang w:val="uk-UA"/>
        </w:rPr>
      </w:pPr>
    </w:p>
    <w:p w14:paraId="216A0488" w14:textId="0D2EAFFC" w:rsidR="0080282D" w:rsidRPr="00A84A02" w:rsidRDefault="00DB7F13" w:rsidP="001C1EC6">
      <w:pPr>
        <w:pStyle w:val="a4"/>
        <w:numPr>
          <w:ilvl w:val="0"/>
          <w:numId w:val="36"/>
        </w:numPr>
        <w:spacing w:after="0"/>
        <w:ind w:firstLine="709"/>
        <w:jc w:val="both"/>
        <w:rPr>
          <w:rFonts w:ascii="Times New Roman" w:hAnsi="Times New Roman"/>
          <w:b/>
          <w:lang w:val="uk-UA"/>
        </w:rPr>
      </w:pPr>
      <w:r>
        <w:rPr>
          <w:rFonts w:ascii="Times New Roman" w:hAnsi="Times New Roman"/>
          <w:b/>
          <w:lang w:val="uk-UA"/>
        </w:rPr>
        <w:t>ОБОВ'ЯЗКОВІ ВИМОГИ ДО ПОСТАЧАЛЬНИКА</w:t>
      </w:r>
    </w:p>
    <w:p w14:paraId="7B3CA221" w14:textId="79CF2AE0" w:rsidR="0080282D" w:rsidRPr="00A84A02" w:rsidRDefault="0080282D" w:rsidP="001C1EC6">
      <w:pPr>
        <w:spacing w:line="276" w:lineRule="auto"/>
        <w:ind w:firstLine="709"/>
        <w:jc w:val="both"/>
        <w:rPr>
          <w:sz w:val="22"/>
          <w:szCs w:val="22"/>
          <w:lang w:val="uk-UA"/>
        </w:rPr>
      </w:pPr>
      <w:r>
        <w:rPr>
          <w:sz w:val="22"/>
          <w:szCs w:val="22"/>
          <w:lang w:val="uk-UA"/>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6024CC30" w14:textId="77777777" w:rsidR="0080282D" w:rsidRPr="00A84A02" w:rsidRDefault="0080282D" w:rsidP="001C1EC6">
      <w:pPr>
        <w:spacing w:line="276" w:lineRule="auto"/>
        <w:ind w:firstLine="709"/>
        <w:jc w:val="both"/>
        <w:rPr>
          <w:sz w:val="22"/>
          <w:szCs w:val="22"/>
          <w:lang w:val="uk-UA"/>
        </w:rPr>
      </w:pPr>
      <w:r>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Pr>
          <w:sz w:val="22"/>
          <w:szCs w:val="22"/>
        </w:rPr>
        <w:t xml:space="preserve"> </w:t>
      </w:r>
      <w:r>
        <w:rPr>
          <w:sz w:val="22"/>
          <w:szCs w:val="22"/>
          <w:lang w:val="uk-UA"/>
        </w:rPr>
        <w:t>(Перевіряється співробітниками Фонду через відкриті офіційні джерела).</w:t>
      </w:r>
    </w:p>
    <w:p w14:paraId="200A20BB" w14:textId="6CFD3F15" w:rsidR="003140F2" w:rsidRPr="00A84A02" w:rsidRDefault="0080282D" w:rsidP="001C1EC6">
      <w:pPr>
        <w:spacing w:line="276" w:lineRule="auto"/>
        <w:ind w:firstLine="709"/>
        <w:jc w:val="both"/>
        <w:rPr>
          <w:sz w:val="22"/>
          <w:szCs w:val="22"/>
          <w:u w:val="single"/>
          <w:lang w:val="uk-UA"/>
        </w:rPr>
      </w:pPr>
      <w:r>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2"/>
          <w:szCs w:val="22"/>
          <w:u w:val="single"/>
          <w:lang w:val="uk-UA"/>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DB89B72" w14:textId="77777777" w:rsidR="00481E4B" w:rsidRPr="00A84A02" w:rsidRDefault="00481E4B" w:rsidP="001C1EC6">
      <w:pPr>
        <w:spacing w:line="276" w:lineRule="auto"/>
        <w:ind w:firstLine="709"/>
        <w:jc w:val="both"/>
        <w:rPr>
          <w:sz w:val="22"/>
          <w:szCs w:val="22"/>
          <w:u w:val="single"/>
          <w:lang w:val="uk-UA"/>
        </w:rPr>
      </w:pPr>
    </w:p>
    <w:p w14:paraId="52F0FE3A" w14:textId="337AA70F" w:rsidR="000A7319" w:rsidRPr="00A84A02" w:rsidRDefault="003140F2" w:rsidP="001C1EC6">
      <w:pPr>
        <w:pStyle w:val="a4"/>
        <w:numPr>
          <w:ilvl w:val="0"/>
          <w:numId w:val="36"/>
        </w:numPr>
        <w:spacing w:after="0"/>
        <w:ind w:firstLine="709"/>
        <w:jc w:val="both"/>
        <w:rPr>
          <w:rFonts w:ascii="Times New Roman" w:hAnsi="Times New Roman"/>
          <w:b/>
          <w:bCs/>
          <w:color w:val="333333"/>
          <w:lang w:val="uk-UA"/>
        </w:rPr>
      </w:pPr>
      <w:r>
        <w:rPr>
          <w:rFonts w:ascii="Times New Roman" w:hAnsi="Times New Roman"/>
          <w:b/>
          <w:bCs/>
          <w:color w:val="333333"/>
          <w:lang w:val="uk-UA"/>
        </w:rPr>
        <w:t>І</w:t>
      </w:r>
      <w:r>
        <w:rPr>
          <w:rFonts w:ascii="Times New Roman" w:hAnsi="Times New Roman"/>
          <w:b/>
          <w:bCs/>
          <w:color w:val="333333"/>
        </w:rPr>
        <w:t>НШ</w:t>
      </w:r>
      <w:r>
        <w:rPr>
          <w:rFonts w:ascii="Times New Roman" w:hAnsi="Times New Roman"/>
          <w:b/>
          <w:bCs/>
          <w:color w:val="333333"/>
          <w:lang w:val="uk-UA"/>
        </w:rPr>
        <w:t>І ОБОВ'ЯЗКОВІ ВИМОГИ</w:t>
      </w:r>
    </w:p>
    <w:p w14:paraId="2950992E" w14:textId="04D72B80" w:rsidR="00F249CC" w:rsidRPr="00A84A02" w:rsidRDefault="003E338C" w:rsidP="001C1EC6">
      <w:pPr>
        <w:spacing w:line="276" w:lineRule="auto"/>
        <w:ind w:firstLine="709"/>
        <w:jc w:val="both"/>
        <w:rPr>
          <w:color w:val="333333"/>
          <w:sz w:val="22"/>
          <w:szCs w:val="22"/>
          <w:lang w:val="uk-UA"/>
        </w:rPr>
      </w:pPr>
      <w:r>
        <w:rPr>
          <w:b/>
          <w:color w:val="333333"/>
          <w:sz w:val="22"/>
          <w:szCs w:val="22"/>
          <w:u w:val="single"/>
          <w:lang w:val="uk-UA"/>
        </w:rPr>
        <w:t>Звертаємо вашу увагу</w:t>
      </w:r>
      <w:r>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Pr>
          <w:color w:val="333333"/>
          <w:sz w:val="22"/>
          <w:szCs w:val="22"/>
          <w:lang w:val="uk-UA"/>
        </w:rPr>
        <w:t xml:space="preserve"> Валюта виконання взаєморозрахунків - українська гривня.</w:t>
      </w:r>
    </w:p>
    <w:p w14:paraId="56ED2DC9" w14:textId="5AD613A8" w:rsidR="00474D72" w:rsidRPr="00A84A02" w:rsidRDefault="00474D72" w:rsidP="001C1EC6">
      <w:pPr>
        <w:spacing w:line="276" w:lineRule="auto"/>
        <w:ind w:firstLine="709"/>
        <w:jc w:val="both"/>
        <w:rPr>
          <w:color w:val="333333"/>
          <w:sz w:val="22"/>
          <w:szCs w:val="22"/>
          <w:lang w:val="uk-UA"/>
        </w:rPr>
      </w:pPr>
      <w:r>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3B7E72FA" w:rsidR="00413613" w:rsidRPr="00A84A02" w:rsidRDefault="00413613" w:rsidP="001C1EC6">
      <w:pPr>
        <w:spacing w:line="276" w:lineRule="auto"/>
        <w:ind w:firstLine="709"/>
        <w:jc w:val="both"/>
        <w:rPr>
          <w:color w:val="333333"/>
          <w:sz w:val="22"/>
          <w:szCs w:val="22"/>
          <w:lang w:val="uk-UA"/>
        </w:rPr>
      </w:pPr>
      <w:r>
        <w:rPr>
          <w:color w:val="333333"/>
          <w:sz w:val="22"/>
          <w:szCs w:val="22"/>
          <w:lang w:val="uk-UA"/>
        </w:rPr>
        <w:t xml:space="preserve">Пропозиція повинна бути дійсною </w:t>
      </w:r>
      <w:r>
        <w:rPr>
          <w:b/>
          <w:color w:val="333333"/>
          <w:sz w:val="22"/>
          <w:szCs w:val="22"/>
          <w:lang w:val="uk-UA"/>
        </w:rPr>
        <w:t>31.12.2026</w:t>
      </w:r>
      <w:r>
        <w:rPr>
          <w:color w:val="333333"/>
          <w:sz w:val="22"/>
          <w:szCs w:val="22"/>
          <w:lang w:val="uk-UA"/>
        </w:rPr>
        <w:t xml:space="preserve"> року, або до повного виконання.</w:t>
      </w:r>
    </w:p>
    <w:p w14:paraId="28987196" w14:textId="6DF55374" w:rsidR="00D90808" w:rsidRPr="00A84A02" w:rsidRDefault="008704A3" w:rsidP="001C1EC6">
      <w:pPr>
        <w:spacing w:line="276" w:lineRule="auto"/>
        <w:ind w:firstLine="709"/>
        <w:jc w:val="both"/>
        <w:rPr>
          <w:color w:val="333333"/>
          <w:sz w:val="22"/>
          <w:szCs w:val="22"/>
          <w:lang w:val="uk-UA"/>
        </w:rPr>
      </w:pPr>
      <w:r>
        <w:rPr>
          <w:color w:val="333333"/>
          <w:sz w:val="22"/>
          <w:szCs w:val="22"/>
          <w:lang w:val="uk-UA"/>
        </w:rPr>
        <w:t xml:space="preserve">Ціна на товар повинна бути зафіксована в українській гривні до </w:t>
      </w:r>
      <w:r>
        <w:rPr>
          <w:b/>
          <w:color w:val="333333"/>
          <w:sz w:val="22"/>
          <w:szCs w:val="22"/>
          <w:lang w:val="uk-UA"/>
        </w:rPr>
        <w:t>31.12.2026</w:t>
      </w:r>
      <w:r>
        <w:rPr>
          <w:color w:val="333333"/>
          <w:sz w:val="22"/>
          <w:szCs w:val="22"/>
          <w:lang w:val="uk-UA"/>
        </w:rPr>
        <w:t xml:space="preserve"> року або до повного виконання.</w:t>
      </w:r>
    </w:p>
    <w:p w14:paraId="1E02D049" w14:textId="77777777" w:rsidR="00ED0E0E" w:rsidRPr="00A84A02" w:rsidRDefault="00ED0E0E" w:rsidP="001C1EC6">
      <w:pPr>
        <w:spacing w:line="276" w:lineRule="auto"/>
        <w:ind w:firstLine="709"/>
        <w:jc w:val="both"/>
        <w:rPr>
          <w:color w:val="333333"/>
          <w:sz w:val="22"/>
          <w:szCs w:val="22"/>
          <w:lang w:val="uk-UA"/>
        </w:rPr>
      </w:pPr>
    </w:p>
    <w:p w14:paraId="36AA0A13" w14:textId="0B7824EE" w:rsidR="00ED0E0E" w:rsidRPr="00A84A02" w:rsidRDefault="00D90808" w:rsidP="001C1EC6">
      <w:pPr>
        <w:pStyle w:val="a4"/>
        <w:numPr>
          <w:ilvl w:val="0"/>
          <w:numId w:val="36"/>
        </w:numPr>
        <w:spacing w:after="0"/>
        <w:ind w:firstLine="709"/>
        <w:jc w:val="both"/>
        <w:rPr>
          <w:rFonts w:ascii="Times New Roman" w:hAnsi="Times New Roman"/>
          <w:b/>
          <w:bCs/>
          <w:color w:val="333333"/>
          <w:lang w:val="uk-UA"/>
        </w:rPr>
      </w:pPr>
      <w:r>
        <w:rPr>
          <w:rFonts w:ascii="Times New Roman" w:hAnsi="Times New Roman"/>
          <w:b/>
          <w:bCs/>
          <w:color w:val="333333"/>
          <w:lang w:val="uk-UA"/>
        </w:rPr>
        <w:t>РОЗ'ЯСНЕННЯ</w:t>
      </w:r>
    </w:p>
    <w:p w14:paraId="73303DF6" w14:textId="3924692B" w:rsidR="00302207" w:rsidRPr="00A84A02" w:rsidRDefault="00302207" w:rsidP="001C1EC6">
      <w:pPr>
        <w:spacing w:line="276" w:lineRule="auto"/>
        <w:ind w:firstLine="709"/>
        <w:jc w:val="both"/>
        <w:rPr>
          <w:sz w:val="22"/>
          <w:szCs w:val="22"/>
          <w:lang w:val="uk-UA"/>
        </w:rPr>
      </w:pPr>
      <w:r>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w:t>
      </w:r>
      <w:hyperlink r:id="rId9" w:history="1">
        <w:r>
          <w:rPr>
            <w:rStyle w:val="a3"/>
            <w:sz w:val="22"/>
            <w:szCs w:val="22"/>
            <w:lang w:val="uk-UA"/>
          </w:rPr>
          <w:t>tender@rokada.org.ua</w:t>
        </w:r>
      </w:hyperlink>
      <w:r>
        <w:rPr>
          <w:sz w:val="22"/>
          <w:szCs w:val="22"/>
          <w:lang w:val="uk-UA"/>
        </w:rPr>
        <w:t xml:space="preserve"> або електронному майданчику </w:t>
      </w:r>
      <w:hyperlink r:id="rId10" w:history="1">
        <w:r>
          <w:rPr>
            <w:rStyle w:val="a3"/>
            <w:sz w:val="22"/>
            <w:szCs w:val="22"/>
            <w:lang w:val="uk-UA"/>
          </w:rPr>
          <w:t>https://zakupivli.pro/</w:t>
        </w:r>
      </w:hyperlink>
      <w:r>
        <w:rPr>
          <w:sz w:val="22"/>
          <w:szCs w:val="22"/>
          <w:lang w:val="uk-UA"/>
        </w:rPr>
        <w:t xml:space="preserve"> та отримати відповідь в електронному вигляді. Запитання учасника можна ставити протягом всього терміну подання пропозиції але не пізніше – 1</w:t>
      </w:r>
      <w:r w:rsidR="00142B4A">
        <w:rPr>
          <w:sz w:val="22"/>
          <w:szCs w:val="22"/>
          <w:lang w:val="uk-UA"/>
        </w:rPr>
        <w:t>1</w:t>
      </w:r>
      <w:r>
        <w:rPr>
          <w:sz w:val="22"/>
          <w:szCs w:val="22"/>
          <w:lang w:val="uk-UA"/>
        </w:rPr>
        <w:t xml:space="preserve">.11.2026 – 17:00 UTC+2. </w:t>
      </w:r>
    </w:p>
    <w:p w14:paraId="1CC607C5" w14:textId="77777777" w:rsidR="00302207" w:rsidRPr="00A84A02" w:rsidRDefault="00302207" w:rsidP="001C1EC6">
      <w:pPr>
        <w:spacing w:line="276" w:lineRule="auto"/>
        <w:ind w:firstLine="709"/>
        <w:jc w:val="both"/>
        <w:rPr>
          <w:sz w:val="22"/>
          <w:szCs w:val="22"/>
          <w:lang w:val="uk-UA"/>
        </w:rPr>
      </w:pPr>
      <w:r>
        <w:rPr>
          <w:sz w:val="22"/>
          <w:szCs w:val="22"/>
          <w:lang w:val="uk-UA"/>
        </w:rPr>
        <w:t>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424DEB7" w14:textId="32D6759C" w:rsidR="00302207" w:rsidRPr="00A84A02" w:rsidRDefault="00302207" w:rsidP="001C1EC6">
      <w:pPr>
        <w:spacing w:line="276" w:lineRule="auto"/>
        <w:ind w:firstLine="709"/>
        <w:jc w:val="both"/>
        <w:rPr>
          <w:sz w:val="22"/>
          <w:szCs w:val="22"/>
          <w:lang w:val="uk-UA"/>
        </w:rPr>
      </w:pPr>
      <w:r>
        <w:rPr>
          <w:sz w:val="22"/>
          <w:szCs w:val="22"/>
          <w:lang w:val="uk-UA"/>
        </w:rPr>
        <w:t>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0831E388" w14:textId="77777777" w:rsidR="00BB6EFC" w:rsidRPr="00A84A02" w:rsidRDefault="00302207" w:rsidP="001C1EC6">
      <w:pPr>
        <w:spacing w:line="276" w:lineRule="auto"/>
        <w:ind w:firstLine="709"/>
        <w:jc w:val="both"/>
        <w:rPr>
          <w:sz w:val="22"/>
          <w:szCs w:val="22"/>
          <w:lang w:val="uk-UA"/>
        </w:rPr>
      </w:pPr>
      <w:r>
        <w:rPr>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008ED9BE" w14:textId="5E0F335A" w:rsidR="00302207" w:rsidRPr="00A84A02" w:rsidRDefault="00302207" w:rsidP="001C1EC6">
      <w:pPr>
        <w:spacing w:line="276" w:lineRule="auto"/>
        <w:ind w:firstLine="709"/>
        <w:jc w:val="both"/>
        <w:rPr>
          <w:sz w:val="22"/>
          <w:szCs w:val="22"/>
          <w:lang w:val="uk-UA"/>
        </w:rPr>
      </w:pPr>
      <w:r>
        <w:rPr>
          <w:sz w:val="22"/>
          <w:szCs w:val="22"/>
          <w:lang w:val="uk-UA"/>
        </w:rPr>
        <w:lastRenderedPageBreak/>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15D7FD86" w14:textId="22A53DCA" w:rsidR="002256C2" w:rsidRPr="00A84A02" w:rsidRDefault="00302207" w:rsidP="001C1EC6">
      <w:pPr>
        <w:spacing w:line="276" w:lineRule="auto"/>
        <w:ind w:firstLine="709"/>
        <w:jc w:val="both"/>
        <w:rPr>
          <w:sz w:val="22"/>
          <w:szCs w:val="22"/>
          <w:lang w:val="uk-UA"/>
        </w:rPr>
      </w:pPr>
      <w:r>
        <w:rPr>
          <w:sz w:val="22"/>
          <w:szCs w:val="22"/>
          <w:lang w:val="uk-UA"/>
        </w:rPr>
        <w:t>УВАГА! Замовник залишає за собою право змінювати об’єми товарів! Об’єм товарів визначається спільно з менеджером проєкту БО «БФ «РОКАДА».</w:t>
      </w:r>
    </w:p>
    <w:p w14:paraId="10541B9B" w14:textId="097124B7" w:rsidR="00302207" w:rsidRPr="00A84A02" w:rsidRDefault="00302207" w:rsidP="001C1EC6">
      <w:pPr>
        <w:spacing w:line="276" w:lineRule="auto"/>
        <w:ind w:firstLine="709"/>
        <w:jc w:val="both"/>
        <w:rPr>
          <w:b/>
          <w:bCs/>
          <w:color w:val="333333"/>
          <w:sz w:val="22"/>
          <w:szCs w:val="22"/>
        </w:rPr>
      </w:pPr>
      <w:r>
        <w:rPr>
          <w:b/>
          <w:bCs/>
          <w:color w:val="333333"/>
          <w:sz w:val="22"/>
          <w:szCs w:val="22"/>
        </w:rPr>
        <w:t>Строк дії даного замовлення/проекту та договору до 31.12.2026 року.</w:t>
      </w:r>
    </w:p>
    <w:p w14:paraId="3840283A" w14:textId="77777777" w:rsidR="00302207" w:rsidRPr="00A84A02" w:rsidRDefault="00302207" w:rsidP="001C1EC6">
      <w:pPr>
        <w:spacing w:line="276" w:lineRule="auto"/>
        <w:ind w:firstLine="709"/>
        <w:jc w:val="both"/>
        <w:rPr>
          <w:color w:val="333333"/>
          <w:sz w:val="22"/>
          <w:szCs w:val="22"/>
          <w:u w:val="single"/>
        </w:rPr>
      </w:pPr>
    </w:p>
    <w:p w14:paraId="246CF6B0" w14:textId="77777777" w:rsidR="005561C8" w:rsidRPr="00A84A02" w:rsidRDefault="00767B9A" w:rsidP="001C1EC6">
      <w:pPr>
        <w:pStyle w:val="a4"/>
        <w:numPr>
          <w:ilvl w:val="0"/>
          <w:numId w:val="36"/>
        </w:numPr>
        <w:spacing w:after="0"/>
        <w:ind w:firstLine="709"/>
        <w:jc w:val="both"/>
        <w:rPr>
          <w:rFonts w:ascii="Times New Roman" w:hAnsi="Times New Roman"/>
          <w:b/>
          <w:lang w:val="uk-UA"/>
        </w:rPr>
      </w:pPr>
      <w:r>
        <w:rPr>
          <w:rFonts w:ascii="Times New Roman" w:hAnsi="Times New Roman"/>
          <w:b/>
          <w:lang w:val="uk-UA"/>
        </w:rPr>
        <w:t>ВИМОГИ ДО ПОДАННЯ ПРОПОЗИЦІЙ</w:t>
      </w:r>
    </w:p>
    <w:p w14:paraId="7A72211D" w14:textId="62D18262" w:rsidR="001E4E47" w:rsidRPr="00A84A02" w:rsidRDefault="001E4E47" w:rsidP="001C1EC6">
      <w:pPr>
        <w:spacing w:line="276" w:lineRule="auto"/>
        <w:ind w:firstLine="709"/>
        <w:jc w:val="both"/>
        <w:rPr>
          <w:sz w:val="22"/>
          <w:szCs w:val="22"/>
          <w:lang w:val="uk-UA"/>
        </w:rPr>
      </w:pPr>
      <w:bookmarkStart w:id="1" w:name="_Hlk149667659"/>
      <w:r>
        <w:rPr>
          <w:sz w:val="22"/>
          <w:szCs w:val="22"/>
          <w:lang w:val="uk-UA"/>
        </w:rPr>
        <w:t>Пропозиції надаються шляхом направлення на e-</w:t>
      </w:r>
      <w:proofErr w:type="spellStart"/>
      <w:r>
        <w:rPr>
          <w:sz w:val="22"/>
          <w:szCs w:val="22"/>
          <w:lang w:val="uk-UA"/>
        </w:rPr>
        <w:t>mail</w:t>
      </w:r>
      <w:proofErr w:type="spellEnd"/>
      <w:r>
        <w:rPr>
          <w:sz w:val="22"/>
          <w:szCs w:val="22"/>
          <w:lang w:val="uk-UA"/>
        </w:rPr>
        <w:t xml:space="preserve">: </w:t>
      </w:r>
      <w:hyperlink r:id="rId11" w:history="1">
        <w:r>
          <w:rPr>
            <w:rStyle w:val="a3"/>
            <w:b/>
            <w:sz w:val="22"/>
            <w:szCs w:val="22"/>
            <w:lang w:val="uk-UA"/>
          </w:rPr>
          <w:t>tender@rokada.org.ua</w:t>
        </w:r>
      </w:hyperlink>
      <w:r>
        <w:rPr>
          <w:b/>
          <w:color w:val="0070C0"/>
          <w:sz w:val="22"/>
          <w:szCs w:val="22"/>
          <w:lang w:val="uk-UA"/>
        </w:rPr>
        <w:t xml:space="preserve"> </w:t>
      </w:r>
      <w:r>
        <w:rPr>
          <w:sz w:val="22"/>
          <w:szCs w:val="22"/>
        </w:rPr>
        <w:t>та</w:t>
      </w:r>
      <w:r>
        <w:rPr>
          <w:b/>
          <w:color w:val="0070C0"/>
          <w:sz w:val="22"/>
          <w:szCs w:val="22"/>
          <w:lang w:val="uk-UA"/>
        </w:rPr>
        <w:t xml:space="preserve"> </w:t>
      </w:r>
      <w:hyperlink r:id="rId12" w:history="1">
        <w:r>
          <w:rPr>
            <w:rStyle w:val="a3"/>
            <w:b/>
            <w:sz w:val="22"/>
            <w:szCs w:val="22"/>
            <w:lang w:val="en-US"/>
          </w:rPr>
          <w:t>fi</w:t>
        </w:r>
        <w:r>
          <w:rPr>
            <w:rStyle w:val="a3"/>
            <w:b/>
            <w:sz w:val="22"/>
            <w:szCs w:val="22"/>
            <w:lang w:val="uk-UA"/>
          </w:rPr>
          <w:t>nance</w:t>
        </w:r>
        <w:r>
          <w:rPr>
            <w:rStyle w:val="a3"/>
            <w:b/>
            <w:sz w:val="22"/>
            <w:szCs w:val="22"/>
          </w:rPr>
          <w:t>_</w:t>
        </w:r>
        <w:r>
          <w:rPr>
            <w:rStyle w:val="a3"/>
            <w:b/>
            <w:sz w:val="22"/>
            <w:szCs w:val="22"/>
            <w:lang w:val="uk-UA"/>
          </w:rPr>
          <w:t>tender@rokada</w:t>
        </w:r>
        <w:r>
          <w:rPr>
            <w:rStyle w:val="a3"/>
            <w:b/>
            <w:sz w:val="22"/>
            <w:szCs w:val="22"/>
          </w:rPr>
          <w:t>.</w:t>
        </w:r>
        <w:r>
          <w:rPr>
            <w:rStyle w:val="a3"/>
            <w:b/>
            <w:sz w:val="22"/>
            <w:szCs w:val="22"/>
            <w:lang w:val="en-US"/>
          </w:rPr>
          <w:t>org</w:t>
        </w:r>
        <w:r>
          <w:rPr>
            <w:rStyle w:val="a3"/>
            <w:b/>
            <w:sz w:val="22"/>
            <w:szCs w:val="22"/>
          </w:rPr>
          <w:t>.</w:t>
        </w:r>
        <w:r>
          <w:rPr>
            <w:rStyle w:val="a3"/>
            <w:b/>
            <w:sz w:val="22"/>
            <w:szCs w:val="22"/>
            <w:lang w:val="en-US"/>
          </w:rPr>
          <w:t>ua</w:t>
        </w:r>
      </w:hyperlink>
      <w:r>
        <w:rPr>
          <w:b/>
          <w:color w:val="0070C0"/>
          <w:sz w:val="22"/>
          <w:szCs w:val="22"/>
          <w:u w:val="single"/>
        </w:rPr>
        <w:t xml:space="preserve">, </w:t>
      </w:r>
      <w:r>
        <w:rPr>
          <w:sz w:val="22"/>
          <w:szCs w:val="22"/>
          <w:lang w:val="uk-UA"/>
        </w:rPr>
        <w:t xml:space="preserve">на електронний майданчик </w:t>
      </w:r>
      <w:hyperlink r:id="rId13" w:history="1">
        <w:r>
          <w:rPr>
            <w:rStyle w:val="a3"/>
            <w:b/>
            <w:sz w:val="22"/>
            <w:szCs w:val="22"/>
            <w:lang w:val="uk-UA"/>
          </w:rPr>
          <w:t>https://zakupivli.pro/</w:t>
        </w:r>
      </w:hyperlink>
      <w:r>
        <w:rPr>
          <w:rStyle w:val="a3"/>
          <w:sz w:val="22"/>
          <w:szCs w:val="22"/>
          <w:u w:val="none"/>
          <w:lang w:val="uk-UA"/>
        </w:rPr>
        <w:t xml:space="preserve"> </w:t>
      </w:r>
      <w:r>
        <w:rPr>
          <w:sz w:val="22"/>
          <w:szCs w:val="22"/>
          <w:lang w:val="uk-UA"/>
        </w:rPr>
        <w:t xml:space="preserve">або в паперовому вигляді за </w:t>
      </w:r>
      <w:proofErr w:type="spellStart"/>
      <w:r>
        <w:rPr>
          <w:sz w:val="22"/>
          <w:szCs w:val="22"/>
          <w:lang w:val="uk-UA"/>
        </w:rPr>
        <w:t>адресою</w:t>
      </w:r>
      <w:proofErr w:type="spellEnd"/>
      <w:r>
        <w:rPr>
          <w:sz w:val="22"/>
          <w:szCs w:val="22"/>
          <w:lang w:val="uk-UA"/>
        </w:rPr>
        <w:t>,</w:t>
      </w:r>
      <w:r>
        <w:rPr>
          <w:sz w:val="22"/>
          <w:szCs w:val="22"/>
        </w:rPr>
        <w:t xml:space="preserve"> </w:t>
      </w:r>
      <w:r>
        <w:rPr>
          <w:sz w:val="22"/>
          <w:szCs w:val="22"/>
          <w:lang w:val="uk-UA"/>
        </w:rPr>
        <w:t xml:space="preserve">а/с 108 м. Київ - 065, 03065, Україна </w:t>
      </w:r>
      <w:r>
        <w:rPr>
          <w:color w:val="333333"/>
          <w:sz w:val="22"/>
          <w:szCs w:val="22"/>
          <w:lang w:val="uk-UA"/>
        </w:rPr>
        <w:t>БО «БЛАГОДІЙНИЙ ФОНД «РОКАДА»</w:t>
      </w:r>
      <w:r>
        <w:rPr>
          <w:sz w:val="22"/>
          <w:szCs w:val="22"/>
          <w:lang w:val="uk-UA"/>
        </w:rPr>
        <w:t xml:space="preserve"> не пізніше </w:t>
      </w:r>
      <w:r>
        <w:rPr>
          <w:b/>
          <w:i/>
          <w:sz w:val="22"/>
          <w:szCs w:val="22"/>
          <w:u w:val="single"/>
          <w:lang w:val="uk-UA"/>
        </w:rPr>
        <w:t>1</w:t>
      </w:r>
      <w:r w:rsidR="00142B4A">
        <w:rPr>
          <w:b/>
          <w:i/>
          <w:sz w:val="22"/>
          <w:szCs w:val="22"/>
          <w:u w:val="single"/>
          <w:lang w:val="uk-UA"/>
        </w:rPr>
        <w:t>1</w:t>
      </w:r>
      <w:bookmarkStart w:id="2" w:name="_GoBack"/>
      <w:bookmarkEnd w:id="2"/>
      <w:r>
        <w:rPr>
          <w:b/>
          <w:i/>
          <w:sz w:val="22"/>
          <w:szCs w:val="22"/>
          <w:u w:val="single"/>
          <w:lang w:val="uk-UA"/>
        </w:rPr>
        <w:t>.11.2026 – 17:00 UTC+2</w:t>
      </w:r>
      <w:r>
        <w:rPr>
          <w:i/>
          <w:sz w:val="22"/>
          <w:szCs w:val="22"/>
          <w:lang w:val="uk-UA"/>
        </w:rPr>
        <w:t>.</w:t>
      </w:r>
    </w:p>
    <w:p w14:paraId="076D3BF7" w14:textId="22F26EAE" w:rsidR="001E4E47" w:rsidRPr="00A84A02" w:rsidRDefault="001E4E47" w:rsidP="007649FC">
      <w:pPr>
        <w:pStyle w:val="a4"/>
        <w:spacing w:after="0"/>
        <w:ind w:left="0" w:firstLine="709"/>
        <w:jc w:val="both"/>
        <w:rPr>
          <w:rFonts w:ascii="Times New Roman" w:hAnsi="Times New Roman"/>
          <w:lang w:val="uk-UA"/>
        </w:rPr>
      </w:pPr>
      <w:r>
        <w:rPr>
          <w:rFonts w:ascii="Times New Roman" w:hAnsi="Times New Roman"/>
          <w:lang w:val="uk-UA"/>
        </w:rPr>
        <w:t xml:space="preserve">Ваша пропозиція повинна складатися з наступного комплекту документів: </w:t>
      </w:r>
    </w:p>
    <w:p w14:paraId="04A231E6" w14:textId="3FCC2A53"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Форма технічної пропозиції (Додаток 1</w:t>
      </w:r>
      <w:r>
        <w:rPr>
          <w:rFonts w:ascii="Times New Roman" w:hAnsi="Times New Roman"/>
          <w:u w:val="single"/>
        </w:rPr>
        <w:t>)</w:t>
      </w:r>
    </w:p>
    <w:p w14:paraId="5D60FCC0" w14:textId="77777777"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Форма реєстрації Постачальника (Додаток 3)</w:t>
      </w:r>
    </w:p>
    <w:p w14:paraId="6CCD346E" w14:textId="5A2EF703"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Специфікація товару (Додаток 4)</w:t>
      </w:r>
    </w:p>
    <w:p w14:paraId="17614245" w14:textId="542C3AD5"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Кодекс поведінки (Додаток 5)</w:t>
      </w:r>
    </w:p>
    <w:p w14:paraId="3FD9CEAD" w14:textId="5CFC3033" w:rsidR="00D33FF3" w:rsidRPr="00A84A02" w:rsidRDefault="00D33FF3"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Проект договору (Додаток 6)</w:t>
      </w:r>
    </w:p>
    <w:p w14:paraId="09381089" w14:textId="77777777"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6DB1E023"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A84A02" w:rsidRDefault="001E4E47" w:rsidP="007649FC">
      <w:pPr>
        <w:pStyle w:val="af4"/>
        <w:numPr>
          <w:ilvl w:val="0"/>
          <w:numId w:val="42"/>
        </w:numPr>
        <w:spacing w:line="276" w:lineRule="auto"/>
        <w:ind w:left="0" w:right="116" w:firstLine="709"/>
        <w:jc w:val="both"/>
        <w:rPr>
          <w:rFonts w:ascii="Times New Roman" w:hAnsi="Times New Roman" w:cs="Times New Roman"/>
          <w:b/>
          <w:u w:val="single"/>
        </w:rPr>
      </w:pPr>
      <w:r>
        <w:rPr>
          <w:rFonts w:ascii="Times New Roman" w:hAnsi="Times New Roman" w:cs="Times New Roman"/>
          <w:b/>
          <w:u w:val="single"/>
          <w:lang w:val="ru-RU"/>
        </w:rPr>
        <w:t xml:space="preserve">!!! </w:t>
      </w:r>
      <w:r>
        <w:rPr>
          <w:rFonts w:ascii="Times New Roman" w:hAnsi="Times New Roman" w:cs="Times New Roman"/>
          <w:b/>
          <w:u w:val="single"/>
        </w:rPr>
        <w:t xml:space="preserve">ДАНИЙ ПАКЕТ ДОКУМЕНТІВ НАПРАВЛЯЄТЬСЯ НА ПОШТУ </w:t>
      </w:r>
      <w:hyperlink r:id="rId14" w:history="1">
        <w:r>
          <w:rPr>
            <w:rStyle w:val="a3"/>
            <w:rFonts w:ascii="Times New Roman" w:hAnsi="Times New Roman" w:cs="Times New Roman"/>
            <w:b/>
          </w:rPr>
          <w:t>tender@rokada.org.ua</w:t>
        </w:r>
      </w:hyperlink>
    </w:p>
    <w:p w14:paraId="1A150AC3" w14:textId="504E1376" w:rsidR="001E4E47" w:rsidRPr="00A84A02" w:rsidRDefault="001E4E47" w:rsidP="007649FC">
      <w:pPr>
        <w:pStyle w:val="a4"/>
        <w:numPr>
          <w:ilvl w:val="0"/>
          <w:numId w:val="42"/>
        </w:numPr>
        <w:spacing w:after="0"/>
        <w:ind w:left="0" w:firstLine="709"/>
        <w:jc w:val="both"/>
        <w:rPr>
          <w:rStyle w:val="a3"/>
          <w:rFonts w:ascii="Times New Roman" w:hAnsi="Times New Roman"/>
          <w:b/>
          <w:color w:val="auto"/>
          <w:lang w:val="uk-UA"/>
        </w:rPr>
      </w:pPr>
      <w:r>
        <w:rPr>
          <w:rFonts w:ascii="Times New Roman" w:hAnsi="Times New Roman"/>
          <w:u w:val="single"/>
          <w:lang w:val="uk-UA"/>
        </w:rPr>
        <w:t xml:space="preserve">Форма фінансової пропозиції (Додаток 2) – </w:t>
      </w:r>
      <w:r>
        <w:rPr>
          <w:rFonts w:ascii="Times New Roman" w:hAnsi="Times New Roman"/>
          <w:b/>
          <w:u w:val="single"/>
          <w:lang w:val="uk-UA"/>
        </w:rPr>
        <w:t xml:space="preserve">ДАНИЙ ДОДАТОК НАПРАВЛЯЄТЬСЯ НА ПОШТУ  </w:t>
      </w:r>
      <w:hyperlink r:id="rId15" w:history="1">
        <w:r>
          <w:rPr>
            <w:rStyle w:val="a3"/>
            <w:rFonts w:ascii="Times New Roman" w:hAnsi="Times New Roman"/>
            <w:b/>
            <w:lang w:val="en-US"/>
          </w:rPr>
          <w:t>fi</w:t>
        </w:r>
        <w:r>
          <w:rPr>
            <w:rStyle w:val="a3"/>
            <w:rFonts w:ascii="Times New Roman" w:hAnsi="Times New Roman"/>
            <w:b/>
            <w:lang w:val="uk-UA"/>
          </w:rPr>
          <w:t>nance</w:t>
        </w:r>
        <w:r>
          <w:rPr>
            <w:rStyle w:val="a3"/>
            <w:rFonts w:ascii="Times New Roman" w:hAnsi="Times New Roman"/>
            <w:b/>
          </w:rPr>
          <w:t>_</w:t>
        </w:r>
        <w:r>
          <w:rPr>
            <w:rStyle w:val="a3"/>
            <w:rFonts w:ascii="Times New Roman" w:hAnsi="Times New Roman"/>
            <w:b/>
            <w:lang w:val="uk-UA"/>
          </w:rPr>
          <w:t>tender@rokada</w:t>
        </w:r>
        <w:r>
          <w:rPr>
            <w:rStyle w:val="a3"/>
            <w:rFonts w:ascii="Times New Roman" w:hAnsi="Times New Roman"/>
            <w:b/>
          </w:rPr>
          <w:t>.</w:t>
        </w:r>
        <w:r>
          <w:rPr>
            <w:rStyle w:val="a3"/>
            <w:rFonts w:ascii="Times New Roman" w:hAnsi="Times New Roman"/>
            <w:b/>
            <w:lang w:val="en-US"/>
          </w:rPr>
          <w:t>org</w:t>
        </w:r>
        <w:r>
          <w:rPr>
            <w:rStyle w:val="a3"/>
            <w:rFonts w:ascii="Times New Roman" w:hAnsi="Times New Roman"/>
            <w:b/>
          </w:rPr>
          <w:t>.</w:t>
        </w:r>
        <w:r>
          <w:rPr>
            <w:rStyle w:val="a3"/>
            <w:rFonts w:ascii="Times New Roman" w:hAnsi="Times New Roman"/>
            <w:b/>
            <w:lang w:val="en-US"/>
          </w:rPr>
          <w:t>ua</w:t>
        </w:r>
      </w:hyperlink>
    </w:p>
    <w:p w14:paraId="344A8C38" w14:textId="77777777" w:rsidR="001E4E47" w:rsidRPr="00A84A02" w:rsidRDefault="001E4E47" w:rsidP="001C1EC6">
      <w:pPr>
        <w:spacing w:line="276" w:lineRule="auto"/>
        <w:ind w:firstLine="709"/>
        <w:jc w:val="both"/>
        <w:rPr>
          <w:sz w:val="22"/>
          <w:szCs w:val="22"/>
          <w:lang w:val="uk-UA"/>
        </w:rPr>
      </w:pPr>
      <w:r>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A84A02" w:rsidRDefault="001E4E47" w:rsidP="001C1EC6">
      <w:pPr>
        <w:spacing w:line="276" w:lineRule="auto"/>
        <w:ind w:firstLine="709"/>
        <w:jc w:val="both"/>
        <w:rPr>
          <w:sz w:val="22"/>
          <w:szCs w:val="22"/>
          <w:lang w:val="uk-UA"/>
        </w:rPr>
      </w:pPr>
      <w:r>
        <w:rPr>
          <w:b/>
          <w:sz w:val="22"/>
          <w:szCs w:val="22"/>
          <w:lang w:val="uk-UA"/>
        </w:rPr>
        <w:t>Додатки та всі інші супутні документи</w:t>
      </w:r>
      <w:r>
        <w:rPr>
          <w:sz w:val="22"/>
          <w:szCs w:val="22"/>
          <w:lang w:val="uk-UA"/>
        </w:rPr>
        <w:t xml:space="preserve"> повинні бути представлені у відсканованому вигляді в форматі PDF та бути завірені належним чином. </w:t>
      </w:r>
    </w:p>
    <w:p w14:paraId="72368CEA" w14:textId="742815CB" w:rsidR="001E4E47" w:rsidRPr="00A84A02" w:rsidRDefault="001E4E47" w:rsidP="001C1EC6">
      <w:pPr>
        <w:spacing w:line="276" w:lineRule="auto"/>
        <w:ind w:firstLine="709"/>
        <w:jc w:val="both"/>
        <w:rPr>
          <w:sz w:val="22"/>
          <w:szCs w:val="22"/>
          <w:lang w:val="uk-UA"/>
        </w:rPr>
      </w:pPr>
      <w:r>
        <w:rPr>
          <w:b/>
          <w:sz w:val="22"/>
          <w:szCs w:val="22"/>
          <w:lang w:val="uk-UA"/>
        </w:rPr>
        <w:t>Додаток 2</w:t>
      </w:r>
      <w:r>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2FFCF4F8" w14:textId="77777777" w:rsidR="001E4E47" w:rsidRPr="00A84A02" w:rsidRDefault="001E4E47" w:rsidP="001C1EC6">
      <w:pPr>
        <w:spacing w:line="276" w:lineRule="auto"/>
        <w:ind w:firstLine="709"/>
        <w:jc w:val="both"/>
        <w:rPr>
          <w:sz w:val="22"/>
          <w:szCs w:val="22"/>
          <w:lang w:val="uk-UA"/>
        </w:rPr>
      </w:pPr>
      <w:r>
        <w:rPr>
          <w:sz w:val="22"/>
          <w:szCs w:val="22"/>
          <w:lang w:val="uk-UA"/>
        </w:rPr>
        <w:t>У разі надсилання тендерної пропозиції на електронну пошту Учасник зобов’язаний у темі електронного листа обов’язково зазначити:</w:t>
      </w:r>
    </w:p>
    <w:p w14:paraId="39B4AD92"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номер тендеру;</w:t>
      </w:r>
    </w:p>
    <w:p w14:paraId="164E9C19"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назву тендеру;</w:t>
      </w:r>
    </w:p>
    <w:p w14:paraId="60C721EE"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повне найменування юридичної особи або ПІБ Учасника (для фізичної особи, у тому числі фізичної особи – підприємця (ФОП)).</w:t>
      </w:r>
    </w:p>
    <w:p w14:paraId="526D7FCD" w14:textId="77777777" w:rsidR="001E4E47" w:rsidRPr="00A84A02" w:rsidRDefault="001E4E47" w:rsidP="001C1EC6">
      <w:pPr>
        <w:spacing w:line="276" w:lineRule="auto"/>
        <w:ind w:firstLine="709"/>
        <w:jc w:val="both"/>
        <w:rPr>
          <w:sz w:val="22"/>
          <w:szCs w:val="22"/>
          <w:lang w:val="uk-UA"/>
        </w:rPr>
      </w:pPr>
      <w:r>
        <w:rPr>
          <w:sz w:val="22"/>
          <w:szCs w:val="22"/>
          <w:lang w:val="uk-UA"/>
        </w:rPr>
        <w:t>Усі документи, що входять до складу тендерної пропозиції, повинні мати назви файлів, які чітко та однозначно відображають їх зміст.</w:t>
      </w:r>
    </w:p>
    <w:p w14:paraId="4DCCBB3B" w14:textId="77777777" w:rsidR="001E4E47" w:rsidRPr="00A84A02" w:rsidRDefault="001E4E47" w:rsidP="001C1EC6">
      <w:pPr>
        <w:spacing w:line="276" w:lineRule="auto"/>
        <w:ind w:firstLine="709"/>
        <w:jc w:val="both"/>
        <w:rPr>
          <w:sz w:val="22"/>
          <w:szCs w:val="22"/>
          <w:lang w:val="uk-UA"/>
        </w:rPr>
      </w:pPr>
      <w:r>
        <w:rPr>
          <w:sz w:val="22"/>
          <w:szCs w:val="22"/>
          <w:lang w:val="uk-UA"/>
        </w:rPr>
        <w:t>У разі недотримання зазначених вимог тендерна пропозиція може бути залишена без розгляду, а Учасник — дискваліфікований.</w:t>
      </w:r>
    </w:p>
    <w:p w14:paraId="4237A585" w14:textId="77777777" w:rsidR="001E4E47" w:rsidRPr="00A84A02" w:rsidRDefault="001E4E47" w:rsidP="001C1EC6">
      <w:pPr>
        <w:spacing w:line="276" w:lineRule="auto"/>
        <w:ind w:firstLine="709"/>
        <w:jc w:val="both"/>
        <w:rPr>
          <w:sz w:val="22"/>
          <w:szCs w:val="22"/>
          <w:lang w:val="uk-UA"/>
        </w:rPr>
      </w:pPr>
      <w:r>
        <w:rPr>
          <w:sz w:val="22"/>
          <w:szCs w:val="22"/>
          <w:lang w:val="uk-UA"/>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2D698300" w14:textId="77777777" w:rsidR="00ED0E0E" w:rsidRPr="00A84A02" w:rsidRDefault="00ED0E0E" w:rsidP="001C1EC6">
      <w:pPr>
        <w:spacing w:line="276" w:lineRule="auto"/>
        <w:ind w:left="720" w:firstLine="709"/>
        <w:jc w:val="both"/>
        <w:rPr>
          <w:b/>
          <w:sz w:val="22"/>
          <w:szCs w:val="22"/>
          <w:lang w:val="uk-UA"/>
        </w:rPr>
      </w:pPr>
    </w:p>
    <w:p w14:paraId="20C5237B" w14:textId="21380083" w:rsidR="00ED0E0E" w:rsidRPr="00A84A02" w:rsidRDefault="001E4E47" w:rsidP="001C1EC6">
      <w:pPr>
        <w:spacing w:line="276" w:lineRule="auto"/>
        <w:ind w:left="720" w:firstLine="709"/>
        <w:jc w:val="both"/>
        <w:rPr>
          <w:b/>
          <w:sz w:val="22"/>
          <w:szCs w:val="22"/>
          <w:lang w:val="uk-UA"/>
        </w:rPr>
      </w:pPr>
      <w:r>
        <w:rPr>
          <w:b/>
          <w:sz w:val="22"/>
          <w:szCs w:val="22"/>
          <w:lang w:val="uk-UA"/>
        </w:rPr>
        <w:t>7. ОЦІНКА ПРОПОЗИЦІЙ</w:t>
      </w:r>
    </w:p>
    <w:p w14:paraId="00027341" w14:textId="4793806E" w:rsidR="001E4E47" w:rsidRPr="00A84A02" w:rsidRDefault="001E4E47" w:rsidP="001C1EC6">
      <w:pPr>
        <w:spacing w:line="276" w:lineRule="auto"/>
        <w:ind w:firstLine="709"/>
        <w:jc w:val="both"/>
        <w:rPr>
          <w:b/>
          <w:sz w:val="22"/>
          <w:szCs w:val="22"/>
          <w:lang w:val="uk-UA"/>
        </w:rPr>
      </w:pPr>
      <w:bookmarkStart w:id="3" w:name="_Hlk149667747"/>
      <w:r>
        <w:rPr>
          <w:sz w:val="22"/>
          <w:szCs w:val="22"/>
          <w:lang w:val="uk-UA"/>
        </w:rPr>
        <w:lastRenderedPageBreak/>
        <w:t>Договір на закупівлю комп'ютерного та мультимедійного обладнання буде укладено з компанією, визначеною в результаті тендерного процесу.</w:t>
      </w:r>
    </w:p>
    <w:p w14:paraId="790C2F78" w14:textId="77777777" w:rsidR="001E4E47" w:rsidRPr="00A84A02" w:rsidRDefault="001E4E47" w:rsidP="001C1EC6">
      <w:pPr>
        <w:spacing w:line="276" w:lineRule="auto"/>
        <w:ind w:firstLine="709"/>
        <w:jc w:val="both"/>
        <w:rPr>
          <w:sz w:val="22"/>
          <w:szCs w:val="22"/>
          <w:u w:val="single"/>
          <w:lang w:val="uk-UA"/>
        </w:rPr>
      </w:pPr>
      <w:r>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A84A02" w:rsidRDefault="001E4E47" w:rsidP="001C1EC6">
      <w:pPr>
        <w:spacing w:line="276" w:lineRule="auto"/>
        <w:ind w:firstLine="709"/>
        <w:jc w:val="both"/>
        <w:rPr>
          <w:b/>
          <w:sz w:val="22"/>
          <w:szCs w:val="22"/>
          <w:lang w:val="uk-UA"/>
        </w:rPr>
      </w:pPr>
      <w:r>
        <w:rPr>
          <w:sz w:val="22"/>
          <w:szCs w:val="22"/>
          <w:lang w:val="uk-UA"/>
        </w:rPr>
        <w:t>Технічна відповідність компанії буде оцінюватися відповідно до таких вимог, як:</w:t>
      </w:r>
    </w:p>
    <w:p w14:paraId="285D0E5F"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Інші документи передбачені Додатком 1</w:t>
      </w:r>
    </w:p>
    <w:p w14:paraId="6BD5A60C"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Заповнені всі додатки, форми та документи що потребувались.</w:t>
      </w:r>
    </w:p>
    <w:p w14:paraId="637383FE" w14:textId="312B1576" w:rsidR="001E4E47" w:rsidRPr="00A84A02" w:rsidRDefault="00ED0E0E" w:rsidP="001C1EC6">
      <w:pPr>
        <w:widowControl w:val="0"/>
        <w:tabs>
          <w:tab w:val="left" w:pos="821"/>
        </w:tabs>
        <w:autoSpaceDE w:val="0"/>
        <w:autoSpaceDN w:val="0"/>
        <w:spacing w:line="276" w:lineRule="auto"/>
        <w:ind w:right="-143" w:firstLine="709"/>
        <w:jc w:val="both"/>
        <w:rPr>
          <w:b/>
          <w:sz w:val="22"/>
          <w:szCs w:val="22"/>
          <w:u w:val="single"/>
          <w:lang w:val="uk-UA"/>
        </w:rPr>
      </w:pPr>
      <w:r>
        <w:rPr>
          <w:b/>
          <w:sz w:val="22"/>
          <w:szCs w:val="22"/>
          <w:lang w:val="uk-UA"/>
        </w:rPr>
        <w:tab/>
      </w:r>
      <w:r>
        <w:rPr>
          <w:b/>
          <w:sz w:val="22"/>
          <w:szCs w:val="22"/>
          <w:u w:val="single"/>
          <w:lang w:val="uk-UA"/>
        </w:rPr>
        <w:t>Розгляд Фінансової пропозиції (Додаток 2) відбувається за умови, якщо учасник тендеру повністю відповідає Додатку 1 (Технічна пропозиція).</w:t>
      </w:r>
      <w:bookmarkEnd w:id="3"/>
    </w:p>
    <w:p w14:paraId="74CABF27" w14:textId="77777777" w:rsidR="00ED0E0E" w:rsidRPr="00A84A02" w:rsidRDefault="00ED0E0E" w:rsidP="001C1EC6">
      <w:pPr>
        <w:spacing w:line="276" w:lineRule="auto"/>
        <w:ind w:firstLine="709"/>
        <w:jc w:val="both"/>
        <w:rPr>
          <w:color w:val="333333"/>
          <w:sz w:val="22"/>
          <w:szCs w:val="22"/>
          <w:u w:val="single"/>
          <w:lang w:val="uk-UA"/>
        </w:rPr>
      </w:pPr>
    </w:p>
    <w:p w14:paraId="60267124" w14:textId="76DC197D" w:rsidR="00ED0E0E" w:rsidRPr="00A84A02" w:rsidRDefault="00ED0E0E" w:rsidP="001C1EC6">
      <w:pPr>
        <w:spacing w:line="276" w:lineRule="auto"/>
        <w:ind w:firstLine="709"/>
        <w:jc w:val="both"/>
        <w:rPr>
          <w:color w:val="333333"/>
          <w:sz w:val="22"/>
          <w:szCs w:val="22"/>
          <w:u w:val="single"/>
          <w:lang w:val="uk-UA"/>
        </w:rPr>
      </w:pPr>
      <w:r>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7E50062D" w14:textId="77777777" w:rsidR="00ED0E0E" w:rsidRPr="00A84A02" w:rsidRDefault="00ED0E0E" w:rsidP="001C1EC6">
      <w:pPr>
        <w:spacing w:line="276" w:lineRule="auto"/>
        <w:ind w:firstLine="709"/>
        <w:jc w:val="both"/>
        <w:rPr>
          <w:color w:val="333333"/>
          <w:sz w:val="22"/>
          <w:szCs w:val="22"/>
          <w:u w:val="single"/>
          <w:lang w:val="uk-UA"/>
        </w:rPr>
      </w:pPr>
      <w:r>
        <w:rPr>
          <w:color w:val="333333"/>
          <w:sz w:val="22"/>
          <w:szCs w:val="22"/>
          <w:u w:val="single"/>
          <w:lang w:val="uk-UA"/>
        </w:rPr>
        <w:t>Переможцем процедури закупівлі визнається учасник (учасники), пропозиція якого (яких) відповідає встановленим кваліфікаційним та технічним вимогам і містить найнижчу цінову пропозицію. З таким учасником (учасниками) укладається Договір (Договори) відповідно до умов цієї процедури.</w:t>
      </w:r>
    </w:p>
    <w:p w14:paraId="176C2593" w14:textId="504AC9A4" w:rsidR="00ED0E0E" w:rsidRPr="00A84A02" w:rsidRDefault="00ED0E0E" w:rsidP="001C1EC6">
      <w:pPr>
        <w:widowControl w:val="0"/>
        <w:tabs>
          <w:tab w:val="left" w:pos="821"/>
        </w:tabs>
        <w:autoSpaceDE w:val="0"/>
        <w:autoSpaceDN w:val="0"/>
        <w:spacing w:line="276" w:lineRule="auto"/>
        <w:ind w:right="474" w:firstLine="709"/>
        <w:rPr>
          <w:b/>
          <w:sz w:val="22"/>
          <w:szCs w:val="22"/>
          <w:u w:val="single"/>
          <w:lang w:val="uk-UA"/>
        </w:rPr>
      </w:pPr>
    </w:p>
    <w:p w14:paraId="5E1DC1A2" w14:textId="77777777" w:rsidR="00556A5A" w:rsidRPr="00A84A02" w:rsidRDefault="00556A5A" w:rsidP="001C1EC6">
      <w:pPr>
        <w:ind w:firstLine="709"/>
        <w:jc w:val="both"/>
        <w:rPr>
          <w:color w:val="333333"/>
          <w:sz w:val="22"/>
          <w:szCs w:val="22"/>
          <w:lang w:val="uk-UA"/>
        </w:rPr>
      </w:pPr>
    </w:p>
    <w:p w14:paraId="6375D7BE" w14:textId="2C8D216D" w:rsidR="00EA15A7" w:rsidRPr="00A84A02" w:rsidRDefault="0026385E" w:rsidP="007649FC">
      <w:pPr>
        <w:pStyle w:val="a4"/>
        <w:spacing w:after="0"/>
        <w:ind w:left="1080"/>
        <w:jc w:val="both"/>
        <w:rPr>
          <w:rFonts w:ascii="Times New Roman" w:hAnsi="Times New Roman"/>
          <w:color w:val="333333"/>
        </w:rPr>
      </w:pPr>
      <w:r>
        <w:rPr>
          <w:rFonts w:ascii="Times New Roman" w:hAnsi="Times New Roman"/>
          <w:color w:val="333333"/>
          <w:lang w:val="uk-UA"/>
        </w:rPr>
        <w:t>Голова Правління БО «БЛАГОДІЙНИЙ ФОНД «РОКАДА» ________________ Н.Ю. Гуржій</w:t>
      </w:r>
    </w:p>
    <w:sectPr w:rsidR="00EA15A7" w:rsidRPr="00A84A02" w:rsidSect="00CF01B8">
      <w:footerReference w:type="default" r:id="rId16"/>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E399C" w14:textId="77777777" w:rsidR="00865AD8" w:rsidRDefault="00865AD8" w:rsidP="00FA4D7E">
      <w:r>
        <w:separator/>
      </w:r>
    </w:p>
  </w:endnote>
  <w:endnote w:type="continuationSeparator" w:id="0">
    <w:p w14:paraId="5AFBA7BD" w14:textId="77777777" w:rsidR="00865AD8" w:rsidRDefault="00865AD8"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865AD8"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A2E88" w14:textId="77777777" w:rsidR="00865AD8" w:rsidRDefault="00865AD8" w:rsidP="00FA4D7E">
      <w:r>
        <w:separator/>
      </w:r>
    </w:p>
  </w:footnote>
  <w:footnote w:type="continuationSeparator" w:id="0">
    <w:p w14:paraId="000E7264" w14:textId="77777777" w:rsidR="00865AD8" w:rsidRDefault="00865AD8"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5839"/>
    <w:rsid w:val="00046986"/>
    <w:rsid w:val="00047579"/>
    <w:rsid w:val="000505D5"/>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2B4A"/>
    <w:rsid w:val="0014306D"/>
    <w:rsid w:val="00151294"/>
    <w:rsid w:val="00151A43"/>
    <w:rsid w:val="00156BEF"/>
    <w:rsid w:val="00156C16"/>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1E9"/>
    <w:rsid w:val="001A6548"/>
    <w:rsid w:val="001B023C"/>
    <w:rsid w:val="001B33B2"/>
    <w:rsid w:val="001B445E"/>
    <w:rsid w:val="001B5BD3"/>
    <w:rsid w:val="001B6544"/>
    <w:rsid w:val="001B7F19"/>
    <w:rsid w:val="001C087F"/>
    <w:rsid w:val="001C1EC6"/>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15EC"/>
    <w:rsid w:val="003140F2"/>
    <w:rsid w:val="00314BA0"/>
    <w:rsid w:val="00314FD7"/>
    <w:rsid w:val="00321A97"/>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68D1"/>
    <w:rsid w:val="00357306"/>
    <w:rsid w:val="00361623"/>
    <w:rsid w:val="00365ECC"/>
    <w:rsid w:val="00366EBF"/>
    <w:rsid w:val="00370FDF"/>
    <w:rsid w:val="00375ED1"/>
    <w:rsid w:val="0037667C"/>
    <w:rsid w:val="00376E56"/>
    <w:rsid w:val="003809F4"/>
    <w:rsid w:val="00382325"/>
    <w:rsid w:val="0038406E"/>
    <w:rsid w:val="003861DF"/>
    <w:rsid w:val="003903BC"/>
    <w:rsid w:val="0039089E"/>
    <w:rsid w:val="003938EC"/>
    <w:rsid w:val="00396B7D"/>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551A3"/>
    <w:rsid w:val="0046133E"/>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24CD"/>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43B0"/>
    <w:rsid w:val="00526FE6"/>
    <w:rsid w:val="00534474"/>
    <w:rsid w:val="00535C75"/>
    <w:rsid w:val="0054675E"/>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9197C"/>
    <w:rsid w:val="00594CD3"/>
    <w:rsid w:val="005A02EE"/>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2CED"/>
    <w:rsid w:val="00623989"/>
    <w:rsid w:val="00623AAB"/>
    <w:rsid w:val="006253E7"/>
    <w:rsid w:val="0062540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267"/>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9FC"/>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34"/>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0EF1"/>
    <w:rsid w:val="00841EEB"/>
    <w:rsid w:val="00845BDB"/>
    <w:rsid w:val="00850423"/>
    <w:rsid w:val="00851265"/>
    <w:rsid w:val="00851E34"/>
    <w:rsid w:val="008557AE"/>
    <w:rsid w:val="008614AE"/>
    <w:rsid w:val="0086233D"/>
    <w:rsid w:val="00864B36"/>
    <w:rsid w:val="00865AD8"/>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EBD"/>
    <w:rsid w:val="0091365C"/>
    <w:rsid w:val="0091406D"/>
    <w:rsid w:val="0092281E"/>
    <w:rsid w:val="00922E71"/>
    <w:rsid w:val="00924D26"/>
    <w:rsid w:val="00925CF2"/>
    <w:rsid w:val="00931EDA"/>
    <w:rsid w:val="009335EF"/>
    <w:rsid w:val="009364DC"/>
    <w:rsid w:val="0094041A"/>
    <w:rsid w:val="009465B3"/>
    <w:rsid w:val="00951ADC"/>
    <w:rsid w:val="009526A7"/>
    <w:rsid w:val="00953FE5"/>
    <w:rsid w:val="00957AE3"/>
    <w:rsid w:val="00962442"/>
    <w:rsid w:val="00967CE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C81"/>
    <w:rsid w:val="00A6022C"/>
    <w:rsid w:val="00A60F82"/>
    <w:rsid w:val="00A61E7E"/>
    <w:rsid w:val="00A656FD"/>
    <w:rsid w:val="00A748E8"/>
    <w:rsid w:val="00A7517F"/>
    <w:rsid w:val="00A753E2"/>
    <w:rsid w:val="00A8022E"/>
    <w:rsid w:val="00A803F3"/>
    <w:rsid w:val="00A80536"/>
    <w:rsid w:val="00A81DEC"/>
    <w:rsid w:val="00A81E1E"/>
    <w:rsid w:val="00A81E29"/>
    <w:rsid w:val="00A826AF"/>
    <w:rsid w:val="00A83D10"/>
    <w:rsid w:val="00A84A02"/>
    <w:rsid w:val="00A85E29"/>
    <w:rsid w:val="00A87B8D"/>
    <w:rsid w:val="00A9092D"/>
    <w:rsid w:val="00A92E82"/>
    <w:rsid w:val="00A96085"/>
    <w:rsid w:val="00AA0A1B"/>
    <w:rsid w:val="00AA3E99"/>
    <w:rsid w:val="00AA44C6"/>
    <w:rsid w:val="00AC2D9D"/>
    <w:rsid w:val="00AC4D2A"/>
    <w:rsid w:val="00AC7438"/>
    <w:rsid w:val="00AD04FD"/>
    <w:rsid w:val="00AD3244"/>
    <w:rsid w:val="00AD3299"/>
    <w:rsid w:val="00AD440B"/>
    <w:rsid w:val="00AD4CBB"/>
    <w:rsid w:val="00AD677D"/>
    <w:rsid w:val="00AE1E2E"/>
    <w:rsid w:val="00AE3929"/>
    <w:rsid w:val="00AE415F"/>
    <w:rsid w:val="00AE4A57"/>
    <w:rsid w:val="00AE5595"/>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7DD"/>
    <w:rsid w:val="00BA5817"/>
    <w:rsid w:val="00BA6F23"/>
    <w:rsid w:val="00BB2CA7"/>
    <w:rsid w:val="00BB6240"/>
    <w:rsid w:val="00BB6EFC"/>
    <w:rsid w:val="00BB7458"/>
    <w:rsid w:val="00BC4F97"/>
    <w:rsid w:val="00BD51C3"/>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866"/>
    <w:rsid w:val="00C11A7B"/>
    <w:rsid w:val="00C13A59"/>
    <w:rsid w:val="00C16C0A"/>
    <w:rsid w:val="00C24605"/>
    <w:rsid w:val="00C24E8A"/>
    <w:rsid w:val="00C332E8"/>
    <w:rsid w:val="00C3406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27343"/>
    <w:rsid w:val="00E31586"/>
    <w:rsid w:val="00E31C6E"/>
    <w:rsid w:val="00E31E0A"/>
    <w:rsid w:val="00E34C6A"/>
    <w:rsid w:val="00E35ADB"/>
    <w:rsid w:val="00E360E8"/>
    <w:rsid w:val="00E4262E"/>
    <w:rsid w:val="00E42A33"/>
    <w:rsid w:val="00E43460"/>
    <w:rsid w:val="00E438BA"/>
    <w:rsid w:val="00E439FC"/>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4735"/>
    <w:rsid w:val="00E97840"/>
    <w:rsid w:val="00E97E65"/>
    <w:rsid w:val="00E97E9F"/>
    <w:rsid w:val="00EA15A7"/>
    <w:rsid w:val="00EA3F5A"/>
    <w:rsid w:val="00EA5BC8"/>
    <w:rsid w:val="00EB18E0"/>
    <w:rsid w:val="00EB20B5"/>
    <w:rsid w:val="00EB2810"/>
    <w:rsid w:val="00EB41C4"/>
    <w:rsid w:val="00EB7ED5"/>
    <w:rsid w:val="00EC6A7D"/>
    <w:rsid w:val="00ED0C6F"/>
    <w:rsid w:val="00ED0E0E"/>
    <w:rsid w:val="00ED1984"/>
    <w:rsid w:val="00ED238D"/>
    <w:rsid w:val="00ED458F"/>
    <w:rsid w:val="00ED78E8"/>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371A3"/>
    <w:rsid w:val="00F4175E"/>
    <w:rsid w:val="00F4391C"/>
    <w:rsid w:val="00F44D36"/>
    <w:rsid w:val="00F471CB"/>
    <w:rsid w:val="00F4793B"/>
    <w:rsid w:val="00F54354"/>
    <w:rsid w:val="00F60FD8"/>
    <w:rsid w:val="00F61154"/>
    <w:rsid w:val="00F61C79"/>
    <w:rsid w:val="00F63B33"/>
    <w:rsid w:val="00F63FAD"/>
    <w:rsid w:val="00F64414"/>
    <w:rsid w:val="00F6628A"/>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 w:type="paragraph" w:customStyle="1" w:styleId="Default">
    <w:name w:val="Default"/>
    <w:rsid w:val="001C1EC6"/>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upivli.p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hyperlink" Target="mailto:finance_tender@rokada.org.ua" TargetMode="External"/><Relationship Id="rId10" Type="http://schemas.openxmlformats.org/officeDocument/2006/relationships/hyperlink" Target="https://zakupivli.pro/"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hyperlink" Target="mailto: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46771-DAE3-4D50-B8AC-25597C5F5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2323</TotalTime>
  <Pages>4</Pages>
  <Words>6999</Words>
  <Characters>3990</Characters>
  <Application>Microsoft Office Word</Application>
  <DocSecurity>0</DocSecurity>
  <Lines>33</Lines>
  <Paragraphs>21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98</cp:revision>
  <cp:lastPrinted>2020-01-22T13:06:00Z</cp:lastPrinted>
  <dcterms:created xsi:type="dcterms:W3CDTF">2023-09-20T08:20:00Z</dcterms:created>
  <dcterms:modified xsi:type="dcterms:W3CDTF">2026-10-28T07:20:00Z</dcterms:modified>
</cp:coreProperties>
</file>