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66C22528" w:rsidR="003A7EEA" w:rsidRPr="00051BD6" w:rsidRDefault="003A7EEA" w:rsidP="003A7EEA">
      <w:pPr>
        <w:ind w:left="7" w:firstLine="708"/>
        <w:jc w:val="center"/>
        <w:rPr>
          <w:b/>
          <w:color w:val="008000"/>
          <w:lang w:val="ru-RU"/>
        </w:rPr>
      </w:pPr>
      <w:r w:rsidRPr="001953F6">
        <w:rPr>
          <w:b/>
          <w:color w:val="008000"/>
        </w:rPr>
        <w:t xml:space="preserve">Проект </w:t>
      </w:r>
      <w:r w:rsidR="00051BD6">
        <w:rPr>
          <w:b/>
          <w:color w:val="008000"/>
          <w:szCs w:val="22"/>
        </w:rPr>
        <w:t xml:space="preserve">УВКБ ООН </w:t>
      </w:r>
      <w:r w:rsidR="00051BD6">
        <w:rPr>
          <w:b/>
          <w:color w:val="008000"/>
          <w:szCs w:val="22"/>
          <w:lang w:val="en-US"/>
        </w:rPr>
        <w:t>Pillar</w:t>
      </w:r>
      <w:r w:rsidR="00051BD6" w:rsidRPr="00051BD6">
        <w:rPr>
          <w:b/>
          <w:color w:val="008000"/>
          <w:szCs w:val="22"/>
          <w:lang w:val="ru-RU"/>
        </w:rPr>
        <w:t xml:space="preserve"> 4</w:t>
      </w:r>
    </w:p>
    <w:p w14:paraId="60E5E6E8" w14:textId="60E66921" w:rsidR="00383C72" w:rsidRDefault="00C372C2" w:rsidP="00A725D6">
      <w:pPr>
        <w:spacing w:line="360" w:lineRule="auto"/>
        <w:jc w:val="right"/>
        <w:rPr>
          <w:b/>
          <w:sz w:val="22"/>
          <w:szCs w:val="22"/>
          <w:highlight w:val="white"/>
        </w:rPr>
      </w:pPr>
      <w:r>
        <w:rPr>
          <w:b/>
          <w:sz w:val="22"/>
          <w:szCs w:val="22"/>
          <w:highlight w:val="white"/>
        </w:rPr>
        <w:t xml:space="preserve">ДАТА: </w:t>
      </w:r>
      <w:r w:rsidR="00C464A0">
        <w:rPr>
          <w:b/>
          <w:sz w:val="22"/>
          <w:szCs w:val="22"/>
          <w:highlight w:val="white"/>
        </w:rPr>
        <w:t>1</w:t>
      </w:r>
      <w:r w:rsidR="00B90B4D">
        <w:rPr>
          <w:b/>
          <w:sz w:val="22"/>
          <w:szCs w:val="22"/>
          <w:highlight w:val="white"/>
        </w:rPr>
        <w:t>4</w:t>
      </w:r>
      <w:r>
        <w:rPr>
          <w:b/>
          <w:sz w:val="22"/>
          <w:szCs w:val="22"/>
          <w:highlight w:val="white"/>
        </w:rPr>
        <w:t>.</w:t>
      </w:r>
      <w:r w:rsidR="00C464A0">
        <w:rPr>
          <w:b/>
          <w:sz w:val="22"/>
          <w:szCs w:val="22"/>
          <w:highlight w:val="white"/>
        </w:rPr>
        <w:t>10</w:t>
      </w:r>
      <w:r>
        <w:rPr>
          <w:b/>
          <w:sz w:val="22"/>
          <w:szCs w:val="22"/>
          <w:highlight w:val="white"/>
        </w:rPr>
        <w:t>.202</w:t>
      </w:r>
      <w:r w:rsidR="00A725D6">
        <w:rPr>
          <w:b/>
          <w:sz w:val="22"/>
          <w:szCs w:val="22"/>
          <w:highlight w:val="white"/>
        </w:rPr>
        <w:t>6</w:t>
      </w:r>
    </w:p>
    <w:p w14:paraId="6ED82F0A" w14:textId="37ADDEBA"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ED17BE" w:rsidRPr="00ED17BE">
        <w:rPr>
          <w:b/>
          <w:sz w:val="22"/>
          <w:szCs w:val="22"/>
        </w:rPr>
        <w:t>RFP 1</w:t>
      </w:r>
      <w:r w:rsidR="00B90B4D">
        <w:rPr>
          <w:b/>
          <w:sz w:val="22"/>
          <w:szCs w:val="22"/>
        </w:rPr>
        <w:t>4</w:t>
      </w:r>
      <w:r w:rsidR="00ED17BE">
        <w:rPr>
          <w:b/>
          <w:sz w:val="22"/>
          <w:szCs w:val="22"/>
        </w:rPr>
        <w:t>/</w:t>
      </w:r>
      <w:r w:rsidR="00ED17BE" w:rsidRPr="00ED17BE">
        <w:rPr>
          <w:b/>
          <w:sz w:val="22"/>
          <w:szCs w:val="22"/>
        </w:rPr>
        <w:t>10</w:t>
      </w:r>
      <w:r w:rsidR="00ED17BE">
        <w:rPr>
          <w:b/>
          <w:sz w:val="22"/>
          <w:szCs w:val="22"/>
        </w:rPr>
        <w:t>/</w:t>
      </w:r>
      <w:r w:rsidR="00ED17BE" w:rsidRPr="00ED17BE">
        <w:rPr>
          <w:b/>
          <w:sz w:val="22"/>
          <w:szCs w:val="22"/>
        </w:rPr>
        <w:t>2026</w:t>
      </w:r>
      <w:r w:rsidR="00ED17BE">
        <w:rPr>
          <w:b/>
          <w:sz w:val="22"/>
          <w:szCs w:val="22"/>
        </w:rPr>
        <w:t>/</w:t>
      </w:r>
      <w:r w:rsidR="00B90B4D">
        <w:rPr>
          <w:b/>
          <w:sz w:val="22"/>
          <w:szCs w:val="22"/>
        </w:rPr>
        <w:t>2</w:t>
      </w:r>
    </w:p>
    <w:p w14:paraId="76918DE3" w14:textId="72661749"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r w:rsidR="003C6519">
        <w:rPr>
          <w:b/>
          <w:sz w:val="22"/>
          <w:szCs w:val="22"/>
          <w:highlight w:val="white"/>
        </w:rPr>
        <w:t xml:space="preserve"> </w:t>
      </w:r>
    </w:p>
    <w:p w14:paraId="78D97B0C" w14:textId="2E6AD846" w:rsidR="00ED17BE" w:rsidRDefault="00B90B4D" w:rsidP="00D2105F">
      <w:pPr>
        <w:jc w:val="center"/>
        <w:rPr>
          <w:b/>
          <w:sz w:val="22"/>
        </w:rPr>
      </w:pPr>
      <w:r w:rsidRPr="00B90B4D">
        <w:rPr>
          <w:b/>
          <w:sz w:val="22"/>
        </w:rPr>
        <w:t>ВСТАНОВЛЕННЯ ПАНДУСУ В ПРИМІЩЕННІ АМБУЛАТОРІЇ В С. ОРЛІВКА</w:t>
      </w:r>
    </w:p>
    <w:p w14:paraId="55BD7EB4" w14:textId="77777777" w:rsidR="00ED17BE" w:rsidRDefault="00ED17BE" w:rsidP="00D2105F">
      <w:pPr>
        <w:jc w:val="center"/>
        <w:rPr>
          <w:b/>
          <w:sz w:val="22"/>
        </w:rPr>
      </w:pPr>
    </w:p>
    <w:p w14:paraId="1E8A5E4C" w14:textId="6BCBC861"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C464A0">
        <w:rPr>
          <w:b/>
          <w:i/>
          <w:color w:val="000000"/>
          <w:sz w:val="22"/>
          <w:szCs w:val="22"/>
          <w:u w:val="single"/>
          <w:lang w:val="ru-RU"/>
        </w:rPr>
        <w:t>2</w:t>
      </w:r>
      <w:r w:rsidR="00B90B4D">
        <w:rPr>
          <w:b/>
          <w:i/>
          <w:color w:val="000000"/>
          <w:sz w:val="22"/>
          <w:szCs w:val="22"/>
          <w:u w:val="single"/>
          <w:lang w:val="ru-RU"/>
        </w:rPr>
        <w:t>8</w:t>
      </w:r>
      <w:r w:rsidRPr="00F477A8">
        <w:rPr>
          <w:b/>
          <w:i/>
          <w:sz w:val="22"/>
          <w:szCs w:val="22"/>
          <w:u w:val="single"/>
        </w:rPr>
        <w:t>.</w:t>
      </w:r>
      <w:r w:rsidR="002320F4">
        <w:rPr>
          <w:b/>
          <w:i/>
          <w:sz w:val="22"/>
          <w:szCs w:val="22"/>
          <w:u w:val="single"/>
        </w:rPr>
        <w:t>10</w:t>
      </w:r>
      <w:r w:rsidRPr="00F477A8">
        <w:rPr>
          <w:b/>
          <w:i/>
          <w:sz w:val="22"/>
          <w:szCs w:val="22"/>
          <w:u w:val="single"/>
        </w:rPr>
        <w:t>.2026 –</w:t>
      </w:r>
      <w:r w:rsidR="00B90B4D">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51ED5726"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w:t>
      </w:r>
      <w:r>
        <w:rPr>
          <w:sz w:val="21"/>
          <w:szCs w:val="21"/>
        </w:rPr>
        <w:t>надати свої пропозиції на даний запит з метою укладення контракту в рамках виконання проекту</w:t>
      </w:r>
      <w:r w:rsidR="00846110">
        <w:rPr>
          <w:sz w:val="21"/>
          <w:szCs w:val="21"/>
        </w:rPr>
        <w:t xml:space="preserve"> </w:t>
      </w:r>
      <w:r w:rsidR="00C464A0" w:rsidRPr="00C464A0">
        <w:rPr>
          <w:b/>
          <w:bCs/>
          <w:sz w:val="21"/>
          <w:szCs w:val="21"/>
        </w:rPr>
        <w:t xml:space="preserve">УВКБ ООН </w:t>
      </w:r>
      <w:proofErr w:type="spellStart"/>
      <w:r w:rsidR="00C464A0" w:rsidRPr="00C464A0">
        <w:rPr>
          <w:b/>
          <w:bCs/>
          <w:sz w:val="21"/>
          <w:szCs w:val="21"/>
        </w:rPr>
        <w:t>Pillar</w:t>
      </w:r>
      <w:proofErr w:type="spellEnd"/>
      <w:r w:rsidR="00C464A0" w:rsidRPr="00C464A0">
        <w:rPr>
          <w:b/>
          <w:bCs/>
          <w:sz w:val="21"/>
          <w:szCs w:val="21"/>
        </w:rPr>
        <w:t xml:space="preserve"> 4</w:t>
      </w:r>
      <w:r w:rsidR="00A725D6" w:rsidRPr="00C464A0">
        <w:rPr>
          <w:b/>
          <w:bCs/>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C464A0" w:rsidRDefault="00C372C2">
      <w:pPr>
        <w:pBdr>
          <w:top w:val="nil"/>
          <w:left w:val="nil"/>
          <w:bottom w:val="nil"/>
          <w:right w:val="nil"/>
          <w:between w:val="nil"/>
        </w:pBdr>
        <w:spacing w:line="276" w:lineRule="auto"/>
        <w:ind w:left="720"/>
        <w:jc w:val="both"/>
        <w:rPr>
          <w:b/>
          <w:bCs/>
          <w:color w:val="000000"/>
          <w:sz w:val="21"/>
          <w:szCs w:val="21"/>
        </w:rPr>
      </w:pPr>
      <w:r w:rsidRPr="00C464A0">
        <w:rPr>
          <w:b/>
          <w:bCs/>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1.</w:t>
      </w:r>
      <w:r>
        <w:rPr>
          <w:color w:val="000000"/>
          <w:sz w:val="21"/>
          <w:szCs w:val="21"/>
        </w:rPr>
        <w:t xml:space="preserve">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2</w:t>
      </w:r>
      <w:r>
        <w:rPr>
          <w:color w:val="000000"/>
          <w:sz w:val="21"/>
          <w:szCs w:val="21"/>
        </w:rPr>
        <w:t>.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3.</w:t>
      </w:r>
      <w:r>
        <w:rPr>
          <w:color w:val="000000"/>
          <w:sz w:val="21"/>
          <w:szCs w:val="21"/>
        </w:rPr>
        <w:t xml:space="preserve">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4</w:t>
      </w:r>
      <w:r>
        <w:rPr>
          <w:color w:val="000000"/>
          <w:sz w:val="21"/>
          <w:szCs w:val="21"/>
        </w:rPr>
        <w:t>.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5</w:t>
      </w:r>
      <w:r>
        <w:rPr>
          <w:color w:val="000000"/>
          <w:sz w:val="21"/>
          <w:szCs w:val="21"/>
        </w:rPr>
        <w:t>.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6.</w:t>
      </w:r>
      <w:r>
        <w:rPr>
          <w:color w:val="000000"/>
          <w:sz w:val="21"/>
          <w:szCs w:val="21"/>
        </w:rPr>
        <w:t xml:space="preserve">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7.</w:t>
      </w:r>
      <w:r>
        <w:rPr>
          <w:color w:val="000000"/>
          <w:sz w:val="21"/>
          <w:szCs w:val="21"/>
        </w:rPr>
        <w:t xml:space="preserve">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Pr="00C464A0" w:rsidRDefault="00C372C2">
      <w:pPr>
        <w:numPr>
          <w:ilvl w:val="0"/>
          <w:numId w:val="2"/>
        </w:numPr>
        <w:pBdr>
          <w:top w:val="nil"/>
          <w:left w:val="nil"/>
          <w:bottom w:val="nil"/>
          <w:right w:val="nil"/>
          <w:between w:val="nil"/>
        </w:pBdr>
        <w:spacing w:after="200" w:line="276" w:lineRule="auto"/>
        <w:jc w:val="both"/>
        <w:rPr>
          <w:b/>
          <w:bCs/>
          <w:color w:val="000000"/>
          <w:sz w:val="21"/>
          <w:szCs w:val="21"/>
        </w:rPr>
      </w:pPr>
      <w:r w:rsidRPr="00C464A0">
        <w:rPr>
          <w:b/>
          <w:bCs/>
          <w:color w:val="000000"/>
          <w:sz w:val="21"/>
          <w:szCs w:val="21"/>
        </w:rPr>
        <w:t>ПРЕДМЕТ КОНКУРСУ</w:t>
      </w:r>
    </w:p>
    <w:p w14:paraId="42F95A1E" w14:textId="04B8C776"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B90B4D" w:rsidRPr="00B90B4D">
        <w:rPr>
          <w:sz w:val="21"/>
          <w:szCs w:val="21"/>
        </w:rPr>
        <w:t xml:space="preserve">проведення робіт на базі </w:t>
      </w:r>
      <w:proofErr w:type="spellStart"/>
      <w:r w:rsidR="00B90B4D" w:rsidRPr="00B90B4D">
        <w:rPr>
          <w:sz w:val="21"/>
          <w:szCs w:val="21"/>
        </w:rPr>
        <w:t>Орлівської</w:t>
      </w:r>
      <w:proofErr w:type="spellEnd"/>
      <w:r w:rsidR="00B90B4D" w:rsidRPr="00B90B4D">
        <w:rPr>
          <w:sz w:val="21"/>
          <w:szCs w:val="21"/>
        </w:rPr>
        <w:t xml:space="preserve"> сільської лікарської амбулаторії, розташованої за </w:t>
      </w:r>
      <w:proofErr w:type="spellStart"/>
      <w:r w:rsidR="00B90B4D" w:rsidRPr="00B90B4D">
        <w:rPr>
          <w:sz w:val="21"/>
          <w:szCs w:val="21"/>
        </w:rPr>
        <w:t>адресою</w:t>
      </w:r>
      <w:proofErr w:type="spellEnd"/>
      <w:r w:rsidR="00B90B4D" w:rsidRPr="00B90B4D">
        <w:rPr>
          <w:sz w:val="21"/>
          <w:szCs w:val="21"/>
        </w:rPr>
        <w:t xml:space="preserve">: вул. Центральна, с. </w:t>
      </w:r>
      <w:proofErr w:type="spellStart"/>
      <w:r w:rsidR="00B90B4D" w:rsidRPr="00B90B4D">
        <w:rPr>
          <w:sz w:val="21"/>
          <w:szCs w:val="21"/>
        </w:rPr>
        <w:t>Орлівка</w:t>
      </w:r>
      <w:proofErr w:type="spellEnd"/>
      <w:r w:rsidR="00B90B4D" w:rsidRPr="00B90B4D">
        <w:rPr>
          <w:sz w:val="21"/>
          <w:szCs w:val="21"/>
        </w:rPr>
        <w:t>, Чернігівський район, Чернігівська область.</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6CFB3AB8"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w:t>
      </w:r>
      <w:r w:rsidR="00C464A0">
        <w:rPr>
          <w:color w:val="000000"/>
          <w:sz w:val="21"/>
          <w:szCs w:val="21"/>
        </w:rPr>
        <w:t>1</w:t>
      </w:r>
      <w:r w:rsidR="00EC3A39" w:rsidRPr="00EC3A39">
        <w:rPr>
          <w:color w:val="000000"/>
          <w:sz w:val="21"/>
          <w:szCs w:val="21"/>
        </w:rPr>
        <w:t>.</w:t>
      </w:r>
      <w:r w:rsidR="00B042E5">
        <w:rPr>
          <w:color w:val="000000"/>
          <w:sz w:val="21"/>
          <w:szCs w:val="21"/>
        </w:rPr>
        <w:t>1</w:t>
      </w:r>
      <w:r w:rsidR="00C464A0">
        <w:rPr>
          <w:color w:val="000000"/>
          <w:sz w:val="21"/>
          <w:szCs w:val="21"/>
        </w:rPr>
        <w:t>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1E1407E3"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C464A0">
        <w:rPr>
          <w:b/>
          <w:color w:val="333333"/>
          <w:sz w:val="20"/>
          <w:szCs w:val="20"/>
          <w:lang w:val="ru-RU"/>
        </w:rPr>
        <w:t>1</w:t>
      </w:r>
      <w:r w:rsidR="00EC3A39" w:rsidRPr="00EC3A39">
        <w:rPr>
          <w:b/>
          <w:color w:val="333333"/>
          <w:sz w:val="20"/>
          <w:szCs w:val="20"/>
        </w:rPr>
        <w:t>.</w:t>
      </w:r>
      <w:r w:rsidR="00B042E5">
        <w:rPr>
          <w:b/>
          <w:color w:val="333333"/>
          <w:sz w:val="20"/>
          <w:szCs w:val="20"/>
        </w:rPr>
        <w:t>1</w:t>
      </w:r>
      <w:r w:rsidR="00C464A0">
        <w:rPr>
          <w:b/>
          <w:color w:val="333333"/>
          <w:sz w:val="20"/>
          <w:szCs w:val="20"/>
        </w:rPr>
        <w:t>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5D405E01"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ED17BE">
        <w:rPr>
          <w:b/>
          <w:i/>
          <w:color w:val="000000"/>
          <w:sz w:val="22"/>
          <w:szCs w:val="22"/>
          <w:u w:val="single"/>
          <w:lang w:val="ru-RU"/>
        </w:rPr>
        <w:t>2</w:t>
      </w:r>
      <w:r w:rsidR="00B90B4D">
        <w:rPr>
          <w:b/>
          <w:i/>
          <w:color w:val="000000"/>
          <w:sz w:val="22"/>
          <w:szCs w:val="22"/>
          <w:u w:val="single"/>
          <w:lang w:val="ru-RU"/>
        </w:rPr>
        <w:t>8</w:t>
      </w:r>
      <w:r w:rsidR="00ED17BE" w:rsidRPr="00F477A8">
        <w:rPr>
          <w:b/>
          <w:i/>
          <w:sz w:val="22"/>
          <w:szCs w:val="22"/>
          <w:u w:val="single"/>
        </w:rPr>
        <w:t>.</w:t>
      </w:r>
      <w:r w:rsidR="00ED17BE">
        <w:rPr>
          <w:b/>
          <w:i/>
          <w:sz w:val="22"/>
          <w:szCs w:val="22"/>
          <w:u w:val="single"/>
        </w:rPr>
        <w:t>10</w:t>
      </w:r>
      <w:r w:rsidR="00ED17BE" w:rsidRPr="00F477A8">
        <w:rPr>
          <w:b/>
          <w:i/>
          <w:sz w:val="22"/>
          <w:szCs w:val="22"/>
          <w:u w:val="single"/>
        </w:rPr>
        <w:t>.2026 –</w:t>
      </w:r>
      <w:r w:rsidR="00ED17BE">
        <w:rPr>
          <w:b/>
          <w:i/>
          <w:sz w:val="22"/>
          <w:szCs w:val="22"/>
          <w:u w:val="single"/>
        </w:rPr>
        <w:t>1</w:t>
      </w:r>
      <w:r w:rsidR="00B90B4D">
        <w:rPr>
          <w:b/>
          <w:i/>
          <w:sz w:val="22"/>
          <w:szCs w:val="22"/>
          <w:u w:val="single"/>
        </w:rPr>
        <w:t>7</w:t>
      </w:r>
      <w:r w:rsidR="00ED17BE" w:rsidRPr="00F477A8">
        <w:rPr>
          <w:b/>
          <w:i/>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10">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1">
        <w:r>
          <w:rPr>
            <w:b/>
            <w:color w:val="0000FF"/>
            <w:sz w:val="21"/>
            <w:szCs w:val="21"/>
            <w:u w:val="single"/>
          </w:rPr>
          <w:t>finance_tender</w:t>
        </w:r>
      </w:hyperlink>
      <w:hyperlink r:id="rId12">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4AFF8287" w14:textId="5B87A795" w:rsidR="00AE4548" w:rsidRPr="0062049D" w:rsidRDefault="00C372C2" w:rsidP="0062049D">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154D58">
        <w:rPr>
          <w:sz w:val="21"/>
          <w:szCs w:val="21"/>
        </w:rPr>
        <w:t>78</w:t>
      </w:r>
      <w:r w:rsidR="00E26D74">
        <w:rPr>
          <w:sz w:val="21"/>
          <w:szCs w:val="21"/>
          <w:lang w:val="ru-RU"/>
        </w:rPr>
        <w:t>5</w:t>
      </w:r>
      <w:r>
        <w:rPr>
          <w:sz w:val="21"/>
          <w:szCs w:val="21"/>
        </w:rPr>
        <w:t xml:space="preserve"> балів від загального балу </w:t>
      </w:r>
      <w:r w:rsidR="00E26D74">
        <w:rPr>
          <w:sz w:val="21"/>
          <w:szCs w:val="21"/>
        </w:rPr>
        <w:t>1</w:t>
      </w:r>
      <w:r w:rsidR="00154D58">
        <w:rPr>
          <w:sz w:val="21"/>
          <w:szCs w:val="21"/>
        </w:rPr>
        <w:t>30</w:t>
      </w:r>
      <w:r w:rsidR="00E26D74">
        <w:rPr>
          <w:sz w:val="21"/>
          <w:szCs w:val="21"/>
        </w:rPr>
        <w:t>8</w:t>
      </w:r>
      <w:r>
        <w:rPr>
          <w:sz w:val="21"/>
          <w:szCs w:val="21"/>
        </w:rPr>
        <w:t>:</w:t>
      </w:r>
    </w:p>
    <w:p w14:paraId="63F597EF" w14:textId="77777777" w:rsidR="00AE4548" w:rsidRDefault="00AE4548" w:rsidP="00AE4548">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4625"/>
        <w:gridCol w:w="4253"/>
        <w:gridCol w:w="2125"/>
      </w:tblGrid>
      <w:tr w:rsidR="00B62122" w:rsidRPr="00D0152A" w14:paraId="67D4CFF5" w14:textId="77777777" w:rsidTr="00B62122">
        <w:trPr>
          <w:trHeight w:val="68"/>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C464A0" w:rsidRDefault="00C464A0">
            <w:pPr>
              <w:rPr>
                <w:b/>
                <w:bCs/>
              </w:rPr>
            </w:pPr>
            <w:r>
              <w:rPr>
                <w:b/>
                <w:bCs/>
              </w:rPr>
              <w:t>#</w:t>
            </w:r>
          </w:p>
        </w:tc>
        <w:tc>
          <w:tcPr>
            <w:tcW w:w="2039"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C464A0" w:rsidRPr="00D0152A" w:rsidRDefault="00C464A0">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C464A0" w:rsidRPr="00D0152A" w:rsidRDefault="00C464A0">
            <w:pPr>
              <w:jc w:val="center"/>
              <w:rPr>
                <w:b/>
                <w:bCs/>
                <w:sz w:val="20"/>
                <w:szCs w:val="20"/>
              </w:rPr>
            </w:pPr>
            <w:r w:rsidRPr="00D0152A">
              <w:rPr>
                <w:b/>
                <w:bCs/>
                <w:sz w:val="20"/>
                <w:szCs w:val="20"/>
              </w:rPr>
              <w:t>Формат подання</w:t>
            </w:r>
          </w:p>
        </w:tc>
        <w:tc>
          <w:tcPr>
            <w:tcW w:w="937"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C464A0" w:rsidRPr="00D0152A" w:rsidRDefault="00C464A0">
            <w:pPr>
              <w:jc w:val="center"/>
              <w:rPr>
                <w:b/>
                <w:bCs/>
                <w:sz w:val="20"/>
                <w:szCs w:val="20"/>
              </w:rPr>
            </w:pPr>
            <w:r w:rsidRPr="00D0152A">
              <w:rPr>
                <w:b/>
                <w:bCs/>
                <w:sz w:val="20"/>
                <w:szCs w:val="20"/>
              </w:rPr>
              <w:t>Пройшов/не пройшов</w:t>
            </w:r>
          </w:p>
        </w:tc>
      </w:tr>
      <w:tr w:rsidR="00B62122" w14:paraId="50909327" w14:textId="77777777" w:rsidTr="00B62122">
        <w:trPr>
          <w:trHeight w:val="841"/>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C464A0" w:rsidRDefault="00C464A0">
            <w:pPr>
              <w:jc w:val="center"/>
              <w:rPr>
                <w:sz w:val="20"/>
                <w:szCs w:val="20"/>
              </w:rPr>
            </w:pPr>
            <w:r>
              <w:rPr>
                <w:sz w:val="20"/>
                <w:szCs w:val="20"/>
              </w:rPr>
              <w:t>1</w:t>
            </w:r>
          </w:p>
        </w:tc>
        <w:tc>
          <w:tcPr>
            <w:tcW w:w="2039" w:type="pct"/>
            <w:tcBorders>
              <w:top w:val="nil"/>
              <w:left w:val="nil"/>
              <w:bottom w:val="single" w:sz="4" w:space="0" w:color="auto"/>
              <w:right w:val="single" w:sz="4" w:space="0" w:color="auto"/>
            </w:tcBorders>
            <w:shd w:val="clear" w:color="auto" w:fill="auto"/>
            <w:vAlign w:val="center"/>
            <w:hideMark/>
          </w:tcPr>
          <w:p w14:paraId="6DB6ED46" w14:textId="59E124D9" w:rsidR="00C464A0" w:rsidRDefault="00C464A0">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Pr="00D2105F">
              <w:rPr>
                <w:color w:val="FF0000"/>
                <w:sz w:val="20"/>
                <w:szCs w:val="20"/>
              </w:rPr>
              <w:t xml:space="preserve"> </w:t>
            </w:r>
            <w:r w:rsidRPr="00D0152A">
              <w:rPr>
                <w:color w:val="000000"/>
                <w:sz w:val="20"/>
                <w:szCs w:val="20"/>
              </w:rPr>
              <w:t xml:space="preserve">до кінцевого терміну подання тендерної пропозиції. Учасники тендеру, які беруть участь в тендеру в Україні, повинні бути зареєстрованими </w:t>
            </w:r>
            <w:r w:rsidRPr="00D0152A">
              <w:rPr>
                <w:color w:val="000000"/>
                <w:sz w:val="20"/>
                <w:szCs w:val="20"/>
              </w:rPr>
              <w:lastRenderedPageBreak/>
              <w:t>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C464A0" w:rsidRDefault="00C464A0">
            <w:pPr>
              <w:rPr>
                <w:color w:val="000000"/>
                <w:sz w:val="18"/>
                <w:szCs w:val="18"/>
              </w:rPr>
            </w:pPr>
            <w:r>
              <w:rPr>
                <w:color w:val="000000"/>
                <w:sz w:val="18"/>
                <w:szCs w:val="18"/>
              </w:rPr>
              <w:lastRenderedPageBreak/>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BEB16D2" w14:textId="77777777" w:rsidTr="00B62122">
        <w:trPr>
          <w:trHeight w:val="1512"/>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C464A0" w:rsidRDefault="00C464A0">
            <w:pPr>
              <w:jc w:val="center"/>
              <w:rPr>
                <w:sz w:val="20"/>
                <w:szCs w:val="20"/>
              </w:rPr>
            </w:pPr>
            <w:r>
              <w:rPr>
                <w:sz w:val="20"/>
                <w:szCs w:val="20"/>
              </w:rPr>
              <w:t>2</w:t>
            </w:r>
          </w:p>
        </w:tc>
        <w:tc>
          <w:tcPr>
            <w:tcW w:w="2039" w:type="pct"/>
            <w:tcBorders>
              <w:top w:val="nil"/>
              <w:left w:val="nil"/>
              <w:bottom w:val="single" w:sz="4" w:space="0" w:color="auto"/>
              <w:right w:val="single" w:sz="4" w:space="0" w:color="auto"/>
            </w:tcBorders>
            <w:shd w:val="clear" w:color="auto" w:fill="auto"/>
            <w:vAlign w:val="center"/>
            <w:hideMark/>
          </w:tcPr>
          <w:p w14:paraId="6211D61D" w14:textId="77777777" w:rsidR="00C464A0" w:rsidRDefault="00C464A0">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C464A0" w:rsidRDefault="00C464A0">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27528AFB" w14:textId="77777777" w:rsidTr="00B62122">
        <w:trPr>
          <w:trHeight w:val="94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C464A0" w:rsidRDefault="00C464A0">
            <w:pPr>
              <w:jc w:val="center"/>
              <w:rPr>
                <w:sz w:val="20"/>
                <w:szCs w:val="20"/>
              </w:rPr>
            </w:pPr>
            <w:r>
              <w:rPr>
                <w:sz w:val="20"/>
                <w:szCs w:val="20"/>
              </w:rPr>
              <w:t>3</w:t>
            </w:r>
          </w:p>
        </w:tc>
        <w:tc>
          <w:tcPr>
            <w:tcW w:w="2039" w:type="pct"/>
            <w:tcBorders>
              <w:top w:val="nil"/>
              <w:left w:val="nil"/>
              <w:bottom w:val="single" w:sz="4" w:space="0" w:color="auto"/>
              <w:right w:val="single" w:sz="4" w:space="0" w:color="auto"/>
            </w:tcBorders>
            <w:shd w:val="clear" w:color="000000" w:fill="FFFFFF"/>
            <w:vAlign w:val="center"/>
            <w:hideMark/>
          </w:tcPr>
          <w:p w14:paraId="4412A92F" w14:textId="77777777" w:rsidR="00C464A0" w:rsidRDefault="00C464A0">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C464A0" w:rsidRDefault="00C464A0">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796C5D1" w14:textId="77777777" w:rsidTr="00B62122">
        <w:trPr>
          <w:trHeight w:val="770"/>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C464A0" w:rsidRDefault="00C464A0">
            <w:pPr>
              <w:jc w:val="center"/>
              <w:rPr>
                <w:sz w:val="20"/>
                <w:szCs w:val="20"/>
              </w:rPr>
            </w:pPr>
            <w:r>
              <w:rPr>
                <w:sz w:val="20"/>
                <w:szCs w:val="20"/>
              </w:rPr>
              <w:t>4</w:t>
            </w:r>
          </w:p>
        </w:tc>
        <w:tc>
          <w:tcPr>
            <w:tcW w:w="2039" w:type="pct"/>
            <w:tcBorders>
              <w:top w:val="nil"/>
              <w:left w:val="nil"/>
              <w:bottom w:val="single" w:sz="4" w:space="0" w:color="auto"/>
              <w:right w:val="nil"/>
            </w:tcBorders>
            <w:shd w:val="clear" w:color="000000" w:fill="FFFFFF"/>
            <w:vAlign w:val="center"/>
            <w:hideMark/>
          </w:tcPr>
          <w:p w14:paraId="3AC9A5E3" w14:textId="0832FB2F" w:rsidR="00C464A0" w:rsidRDefault="00C464A0">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C464A0" w:rsidRDefault="00C464A0">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4D0F135" w14:textId="77777777" w:rsidTr="00B62122">
        <w:trPr>
          <w:trHeight w:val="78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C464A0" w:rsidRDefault="00C464A0">
            <w:pPr>
              <w:jc w:val="center"/>
              <w:rPr>
                <w:sz w:val="20"/>
                <w:szCs w:val="20"/>
              </w:rPr>
            </w:pPr>
            <w:r>
              <w:rPr>
                <w:sz w:val="20"/>
                <w:szCs w:val="20"/>
              </w:rPr>
              <w:t>5</w:t>
            </w:r>
          </w:p>
        </w:tc>
        <w:tc>
          <w:tcPr>
            <w:tcW w:w="2039" w:type="pct"/>
            <w:tcBorders>
              <w:top w:val="nil"/>
              <w:left w:val="nil"/>
              <w:bottom w:val="single" w:sz="4" w:space="0" w:color="auto"/>
              <w:right w:val="nil"/>
            </w:tcBorders>
            <w:shd w:val="clear" w:color="000000" w:fill="FFFFFF"/>
            <w:vAlign w:val="center"/>
            <w:hideMark/>
          </w:tcPr>
          <w:p w14:paraId="2C2991AF" w14:textId="77777777" w:rsidR="00C464A0" w:rsidRDefault="00C464A0">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C464A0" w:rsidRDefault="00C464A0">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CF2FFA5" w14:textId="77777777" w:rsidTr="00B62122">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C464A0" w:rsidRDefault="00C464A0">
            <w:pPr>
              <w:jc w:val="center"/>
              <w:rPr>
                <w:sz w:val="20"/>
                <w:szCs w:val="20"/>
              </w:rPr>
            </w:pPr>
            <w:r>
              <w:rPr>
                <w:sz w:val="20"/>
                <w:szCs w:val="20"/>
              </w:rPr>
              <w:t>6</w:t>
            </w:r>
          </w:p>
        </w:tc>
        <w:tc>
          <w:tcPr>
            <w:tcW w:w="2039" w:type="pct"/>
            <w:tcBorders>
              <w:top w:val="nil"/>
              <w:left w:val="nil"/>
              <w:bottom w:val="single" w:sz="4" w:space="0" w:color="auto"/>
              <w:right w:val="nil"/>
            </w:tcBorders>
            <w:shd w:val="clear" w:color="000000" w:fill="FFFFFF"/>
            <w:vAlign w:val="center"/>
            <w:hideMark/>
          </w:tcPr>
          <w:p w14:paraId="438EC1CD" w14:textId="02A9DC47" w:rsidR="00C464A0" w:rsidRDefault="00C464A0">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C464A0" w:rsidRDefault="00C464A0">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1A05BA25" w14:textId="77777777" w:rsidTr="00B62122">
        <w:trPr>
          <w:trHeight w:val="87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C464A0" w:rsidRDefault="00C464A0">
            <w:pPr>
              <w:jc w:val="center"/>
              <w:rPr>
                <w:sz w:val="20"/>
                <w:szCs w:val="20"/>
              </w:rPr>
            </w:pPr>
            <w:r>
              <w:rPr>
                <w:sz w:val="20"/>
                <w:szCs w:val="20"/>
              </w:rPr>
              <w:t>7</w:t>
            </w:r>
          </w:p>
        </w:tc>
        <w:tc>
          <w:tcPr>
            <w:tcW w:w="2039" w:type="pct"/>
            <w:tcBorders>
              <w:top w:val="nil"/>
              <w:left w:val="nil"/>
              <w:bottom w:val="single" w:sz="4" w:space="0" w:color="auto"/>
              <w:right w:val="single" w:sz="4" w:space="0" w:color="auto"/>
            </w:tcBorders>
            <w:shd w:val="clear" w:color="auto" w:fill="auto"/>
            <w:vAlign w:val="center"/>
            <w:hideMark/>
          </w:tcPr>
          <w:p w14:paraId="407F0812" w14:textId="77777777" w:rsidR="00C464A0" w:rsidRDefault="00C464A0">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C464A0" w:rsidRDefault="00C464A0">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76FD65B5"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54D58">
        <w:rPr>
          <w:sz w:val="21"/>
          <w:szCs w:val="21"/>
          <w:u w:val="single"/>
          <w:lang w:val="ru-RU"/>
        </w:rPr>
        <w:t>435</w:t>
      </w:r>
    </w:p>
    <w:p w14:paraId="5FE85894" w14:textId="1A2D9DEB"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154D58">
        <w:rPr>
          <w:sz w:val="21"/>
          <w:szCs w:val="21"/>
          <w:u w:val="single"/>
        </w:rPr>
        <w:t>78</w:t>
      </w:r>
      <w:r w:rsidR="00E26D74">
        <w:rPr>
          <w:sz w:val="21"/>
          <w:szCs w:val="21"/>
          <w:u w:val="single"/>
        </w:rPr>
        <w:t>5</w:t>
      </w:r>
    </w:p>
    <w:p w14:paraId="6F9B139C" w14:textId="1A1CB4B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154D58">
        <w:rPr>
          <w:sz w:val="21"/>
          <w:szCs w:val="21"/>
          <w:u w:val="single"/>
        </w:rPr>
        <w:t>471</w:t>
      </w:r>
    </w:p>
    <w:p w14:paraId="2B4C2C74" w14:textId="1579458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26D74">
        <w:rPr>
          <w:sz w:val="21"/>
          <w:szCs w:val="21"/>
          <w:u w:val="single"/>
        </w:rPr>
        <w:t>5</w:t>
      </w:r>
      <w:r w:rsidR="00154D58">
        <w:rPr>
          <w:sz w:val="21"/>
          <w:szCs w:val="21"/>
          <w:u w:val="single"/>
        </w:rPr>
        <w:t>2</w:t>
      </w:r>
      <w:r w:rsidR="00E26D74">
        <w:rPr>
          <w:sz w:val="21"/>
          <w:szCs w:val="21"/>
          <w:u w:val="single"/>
        </w:rPr>
        <w:t>3</w:t>
      </w:r>
    </w:p>
    <w:p w14:paraId="24521D75" w14:textId="68C1CCA5"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E26D74">
        <w:rPr>
          <w:sz w:val="21"/>
          <w:szCs w:val="21"/>
          <w:u w:val="single"/>
        </w:rPr>
        <w:t>1</w:t>
      </w:r>
      <w:r w:rsidR="00154D58">
        <w:rPr>
          <w:sz w:val="21"/>
          <w:szCs w:val="21"/>
          <w:u w:val="single"/>
        </w:rPr>
        <w:t>30</w:t>
      </w:r>
      <w:r w:rsidR="00E26D74">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2B5DAABE"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154D58">
        <w:rPr>
          <w:sz w:val="21"/>
          <w:szCs w:val="21"/>
        </w:rPr>
        <w:t>471</w:t>
      </w:r>
      <w:r>
        <w:rPr>
          <w:sz w:val="21"/>
          <w:szCs w:val="21"/>
        </w:rPr>
        <w:t xml:space="preserve"> балів із максимально доступних </w:t>
      </w:r>
      <w:r w:rsidR="00154D58">
        <w:rPr>
          <w:sz w:val="21"/>
          <w:szCs w:val="21"/>
        </w:rPr>
        <w:t>78</w:t>
      </w:r>
      <w:r w:rsidR="00E26D74">
        <w:rPr>
          <w:sz w:val="21"/>
          <w:szCs w:val="21"/>
          <w:lang w:val="ru-RU"/>
        </w:rPr>
        <w:t>5</w:t>
      </w:r>
      <w:r>
        <w:rPr>
          <w:sz w:val="21"/>
          <w:szCs w:val="21"/>
        </w:rPr>
        <w:t xml:space="preserve"> балів. </w:t>
      </w:r>
    </w:p>
    <w:p w14:paraId="1FDE83CD" w14:textId="492F932C"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154D58">
        <w:rPr>
          <w:sz w:val="21"/>
          <w:szCs w:val="21"/>
        </w:rPr>
        <w:t xml:space="preserve">471 </w:t>
      </w:r>
      <w:r>
        <w:rPr>
          <w:sz w:val="21"/>
          <w:szCs w:val="21"/>
        </w:rPr>
        <w:t xml:space="preserve">балів з </w:t>
      </w:r>
      <w:r w:rsidR="00154D58">
        <w:rPr>
          <w:sz w:val="21"/>
          <w:szCs w:val="21"/>
        </w:rPr>
        <w:t>78</w:t>
      </w:r>
      <w:r w:rsidR="00E26D74">
        <w:rPr>
          <w:sz w:val="21"/>
          <w:szCs w:val="21"/>
          <w:lang w:val="ru-RU"/>
        </w:rPr>
        <w:t>5</w:t>
      </w:r>
      <w:r>
        <w:rPr>
          <w:sz w:val="21"/>
          <w:szCs w:val="21"/>
        </w:rPr>
        <w:t xml:space="preserve"> для технічної пропозиції, яка приймається.</w:t>
      </w:r>
    </w:p>
    <w:p w14:paraId="36730EDD" w14:textId="34ADE3AF"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E26D74">
        <w:rPr>
          <w:sz w:val="21"/>
          <w:szCs w:val="21"/>
          <w:lang w:val="ru-RU"/>
        </w:rPr>
        <w:t>5</w:t>
      </w:r>
      <w:r w:rsidR="00154D58">
        <w:rPr>
          <w:sz w:val="21"/>
          <w:szCs w:val="21"/>
          <w:lang w:val="ru-RU"/>
        </w:rPr>
        <w:t>2</w:t>
      </w:r>
      <w:r w:rsidR="00E26D74">
        <w:rPr>
          <w:sz w:val="21"/>
          <w:szCs w:val="21"/>
          <w:lang w:val="ru-RU"/>
        </w:rPr>
        <w:t>3</w:t>
      </w:r>
      <w:r>
        <w:rPr>
          <w:sz w:val="21"/>
          <w:szCs w:val="21"/>
        </w:rPr>
        <w:t xml:space="preserve"> балів від загального балу </w:t>
      </w:r>
      <w:r w:rsidR="00E26D74">
        <w:rPr>
          <w:sz w:val="21"/>
          <w:szCs w:val="21"/>
        </w:rPr>
        <w:t>1</w:t>
      </w:r>
      <w:r w:rsidR="00154D58">
        <w:rPr>
          <w:sz w:val="21"/>
          <w:szCs w:val="21"/>
        </w:rPr>
        <w:t>30</w:t>
      </w:r>
      <w:r w:rsidR="00E26D74">
        <w:rPr>
          <w:sz w:val="21"/>
          <w:szCs w:val="21"/>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77E63C63"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E26D74">
        <w:rPr>
          <w:sz w:val="21"/>
          <w:szCs w:val="21"/>
        </w:rPr>
        <w:t>1</w:t>
      </w:r>
      <w:r w:rsidR="00154D58">
        <w:rPr>
          <w:sz w:val="21"/>
          <w:szCs w:val="21"/>
        </w:rPr>
        <w:t>30</w:t>
      </w:r>
      <w:r w:rsidR="00E26D74">
        <w:rPr>
          <w:sz w:val="21"/>
          <w:szCs w:val="21"/>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3"/>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03623" w14:textId="77777777" w:rsidR="000019AA" w:rsidRDefault="000019AA">
      <w:r>
        <w:separator/>
      </w:r>
    </w:p>
  </w:endnote>
  <w:endnote w:type="continuationSeparator" w:id="0">
    <w:p w14:paraId="18C09383" w14:textId="77777777" w:rsidR="000019AA" w:rsidRDefault="00001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3A324" w14:textId="77777777" w:rsidR="000019AA" w:rsidRDefault="000019AA">
      <w:r>
        <w:separator/>
      </w:r>
    </w:p>
  </w:footnote>
  <w:footnote w:type="continuationSeparator" w:id="0">
    <w:p w14:paraId="482871A6" w14:textId="77777777" w:rsidR="000019AA" w:rsidRDefault="00001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39549321">
    <w:abstractNumId w:val="0"/>
  </w:num>
  <w:num w:numId="2" w16cid:durableId="1132671994">
    <w:abstractNumId w:val="2"/>
  </w:num>
  <w:num w:numId="3" w16cid:durableId="340394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19AA"/>
    <w:rsid w:val="00007424"/>
    <w:rsid w:val="00045C58"/>
    <w:rsid w:val="00051BD6"/>
    <w:rsid w:val="00057075"/>
    <w:rsid w:val="00066DAB"/>
    <w:rsid w:val="000724C8"/>
    <w:rsid w:val="00084732"/>
    <w:rsid w:val="0009033C"/>
    <w:rsid w:val="00092020"/>
    <w:rsid w:val="000A77A2"/>
    <w:rsid w:val="000B7B96"/>
    <w:rsid w:val="000E30BB"/>
    <w:rsid w:val="00115380"/>
    <w:rsid w:val="00142D87"/>
    <w:rsid w:val="00154D58"/>
    <w:rsid w:val="00184E2D"/>
    <w:rsid w:val="001857F1"/>
    <w:rsid w:val="00192672"/>
    <w:rsid w:val="00195D44"/>
    <w:rsid w:val="00206180"/>
    <w:rsid w:val="002320F4"/>
    <w:rsid w:val="00273DED"/>
    <w:rsid w:val="00277C03"/>
    <w:rsid w:val="00290F67"/>
    <w:rsid w:val="002A35F3"/>
    <w:rsid w:val="002E2D4A"/>
    <w:rsid w:val="002F3E06"/>
    <w:rsid w:val="002F5F49"/>
    <w:rsid w:val="003061C9"/>
    <w:rsid w:val="003263A6"/>
    <w:rsid w:val="00350779"/>
    <w:rsid w:val="00357E71"/>
    <w:rsid w:val="00361E7A"/>
    <w:rsid w:val="00383C72"/>
    <w:rsid w:val="003858B2"/>
    <w:rsid w:val="003A7EEA"/>
    <w:rsid w:val="003C6519"/>
    <w:rsid w:val="003F07C2"/>
    <w:rsid w:val="003F31D6"/>
    <w:rsid w:val="00424957"/>
    <w:rsid w:val="004641FF"/>
    <w:rsid w:val="004656F3"/>
    <w:rsid w:val="004823F7"/>
    <w:rsid w:val="004A1E8C"/>
    <w:rsid w:val="004E0A14"/>
    <w:rsid w:val="00511A20"/>
    <w:rsid w:val="00513A42"/>
    <w:rsid w:val="00551782"/>
    <w:rsid w:val="005669FF"/>
    <w:rsid w:val="00573951"/>
    <w:rsid w:val="005839D6"/>
    <w:rsid w:val="00594F3F"/>
    <w:rsid w:val="005C2DE7"/>
    <w:rsid w:val="005D1DFB"/>
    <w:rsid w:val="005E3DF4"/>
    <w:rsid w:val="00600944"/>
    <w:rsid w:val="0062049D"/>
    <w:rsid w:val="0063327F"/>
    <w:rsid w:val="00650CCA"/>
    <w:rsid w:val="0066626C"/>
    <w:rsid w:val="0069343E"/>
    <w:rsid w:val="00712758"/>
    <w:rsid w:val="007350C1"/>
    <w:rsid w:val="00753043"/>
    <w:rsid w:val="007737C8"/>
    <w:rsid w:val="007A794D"/>
    <w:rsid w:val="007D063C"/>
    <w:rsid w:val="007D4FF1"/>
    <w:rsid w:val="007F7B3B"/>
    <w:rsid w:val="008020C1"/>
    <w:rsid w:val="00805942"/>
    <w:rsid w:val="00805E71"/>
    <w:rsid w:val="0083009C"/>
    <w:rsid w:val="00834B98"/>
    <w:rsid w:val="00846110"/>
    <w:rsid w:val="008765F7"/>
    <w:rsid w:val="008766DD"/>
    <w:rsid w:val="008B3C8E"/>
    <w:rsid w:val="008C4F3D"/>
    <w:rsid w:val="008C78F2"/>
    <w:rsid w:val="008E63FB"/>
    <w:rsid w:val="009413F0"/>
    <w:rsid w:val="00944808"/>
    <w:rsid w:val="00955D15"/>
    <w:rsid w:val="0095625A"/>
    <w:rsid w:val="009B7842"/>
    <w:rsid w:val="009C4530"/>
    <w:rsid w:val="009D345E"/>
    <w:rsid w:val="009F777E"/>
    <w:rsid w:val="00A16DA4"/>
    <w:rsid w:val="00A24F40"/>
    <w:rsid w:val="00A34AEC"/>
    <w:rsid w:val="00A5104D"/>
    <w:rsid w:val="00A725D6"/>
    <w:rsid w:val="00A966F7"/>
    <w:rsid w:val="00AB1389"/>
    <w:rsid w:val="00AE4548"/>
    <w:rsid w:val="00AF4404"/>
    <w:rsid w:val="00B042E5"/>
    <w:rsid w:val="00B0600A"/>
    <w:rsid w:val="00B164A1"/>
    <w:rsid w:val="00B42211"/>
    <w:rsid w:val="00B62122"/>
    <w:rsid w:val="00B90B4D"/>
    <w:rsid w:val="00BA0AD4"/>
    <w:rsid w:val="00BD5CA7"/>
    <w:rsid w:val="00BE36A4"/>
    <w:rsid w:val="00C372C2"/>
    <w:rsid w:val="00C464A0"/>
    <w:rsid w:val="00C507B0"/>
    <w:rsid w:val="00C54F31"/>
    <w:rsid w:val="00C63A68"/>
    <w:rsid w:val="00CC2F3E"/>
    <w:rsid w:val="00CC3CAC"/>
    <w:rsid w:val="00CD52F7"/>
    <w:rsid w:val="00D0152A"/>
    <w:rsid w:val="00D132F3"/>
    <w:rsid w:val="00D17B30"/>
    <w:rsid w:val="00D2105F"/>
    <w:rsid w:val="00D817A7"/>
    <w:rsid w:val="00D96760"/>
    <w:rsid w:val="00DA41C7"/>
    <w:rsid w:val="00DA6B38"/>
    <w:rsid w:val="00DC4473"/>
    <w:rsid w:val="00DD0695"/>
    <w:rsid w:val="00DE5AA4"/>
    <w:rsid w:val="00DE7699"/>
    <w:rsid w:val="00E06A71"/>
    <w:rsid w:val="00E139AD"/>
    <w:rsid w:val="00E26D74"/>
    <w:rsid w:val="00E54D84"/>
    <w:rsid w:val="00E60705"/>
    <w:rsid w:val="00E65E24"/>
    <w:rsid w:val="00E722C9"/>
    <w:rsid w:val="00EB0C4E"/>
    <w:rsid w:val="00EB127B"/>
    <w:rsid w:val="00EC3A39"/>
    <w:rsid w:val="00EC3F54"/>
    <w:rsid w:val="00ED17BE"/>
    <w:rsid w:val="00ED47CA"/>
    <w:rsid w:val="00F3159A"/>
    <w:rsid w:val="00F33169"/>
    <w:rsid w:val="00F345DA"/>
    <w:rsid w:val="00F477A8"/>
    <w:rsid w:val="00F53E3C"/>
    <w:rsid w:val="00F703CF"/>
    <w:rsid w:val="00F87B28"/>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character" w:styleId="afb">
    <w:name w:val="Unresolved Mention"/>
    <w:basedOn w:val="a0"/>
    <w:uiPriority w:val="99"/>
    <w:semiHidden/>
    <w:unhideWhenUsed/>
    <w:rsid w:val="00B90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inance_tender@rokada.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nance_tender@rokada.org.u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685973D-E241-4C3D-94A6-BA27EF5AC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Pages>
  <Words>10077</Words>
  <Characters>5745</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44</cp:revision>
  <dcterms:created xsi:type="dcterms:W3CDTF">2026-04-15T11:05:00Z</dcterms:created>
  <dcterms:modified xsi:type="dcterms:W3CDTF">2026-10-14T09:03:00Z</dcterms:modified>
</cp:coreProperties>
</file>