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2A2" w:rsidRPr="001E6034" w:rsidRDefault="00B232A2">
      <w:pPr>
        <w:widowControl w:val="0"/>
        <w:spacing w:after="200"/>
        <w:ind w:firstLine="720"/>
        <w:jc w:val="center"/>
        <w:rPr>
          <w:rFonts w:ascii="Times New Roman" w:eastAsia="Times New Roman" w:hAnsi="Times New Roman" w:cs="Times New Roman"/>
          <w:b/>
          <w:highlight w:val="white"/>
        </w:rPr>
      </w:pPr>
      <w:bookmarkStart w:id="0" w:name="_heading=h.7bg1cnfemh9u" w:colFirst="0" w:colLast="0"/>
      <w:bookmarkEnd w:id="0"/>
    </w:p>
    <w:p w:rsidR="00551D0A" w:rsidRPr="008725C0" w:rsidRDefault="00B232A2">
      <w:pPr>
        <w:widowControl w:val="0"/>
        <w:spacing w:after="200"/>
        <w:ind w:firstLine="720"/>
        <w:jc w:val="center"/>
        <w:rPr>
          <w:rFonts w:ascii="Times New Roman" w:eastAsia="Times New Roman" w:hAnsi="Times New Roman" w:cs="Times New Roman"/>
          <w:b/>
          <w:highlight w:val="white"/>
          <w:lang w:val="uk-UA"/>
        </w:rPr>
      </w:pPr>
      <w:r w:rsidRPr="001E6034">
        <w:rPr>
          <w:rFonts w:ascii="Times New Roman" w:eastAsia="Times New Roman" w:hAnsi="Times New Roman" w:cs="Times New Roman"/>
          <w:b/>
          <w:highlight w:val="white"/>
        </w:rPr>
        <w:t>ТЕХНІЧНЕ ЗАВДАННЯ ДЛЯ ЗАКУПІВЛІ ПОСЛУГ</w:t>
      </w:r>
      <w:r w:rsidR="008725C0">
        <w:rPr>
          <w:rFonts w:ascii="Times New Roman" w:eastAsia="Times New Roman" w:hAnsi="Times New Roman" w:cs="Times New Roman"/>
          <w:b/>
          <w:highlight w:val="white"/>
          <w:lang w:val="uk-UA"/>
        </w:rPr>
        <w:t xml:space="preserve"> ФАХІВЦЯ ЗІ ЗВІТНОСТІ</w:t>
      </w:r>
    </w:p>
    <w:p w:rsidR="00551D0A" w:rsidRPr="001E6034" w:rsidRDefault="00B23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1" w:name="_heading=h.5gxdailq391u" w:colFirst="0" w:colLast="0"/>
      <w:bookmarkEnd w:id="1"/>
      <w:r w:rsidRPr="001E6034">
        <w:rPr>
          <w:rFonts w:ascii="Times New Roman" w:eastAsia="Times New Roman" w:hAnsi="Times New Roman" w:cs="Times New Roman"/>
          <w:b/>
        </w:rPr>
        <w:t xml:space="preserve">REPORTING OFFICER </w:t>
      </w:r>
    </w:p>
    <w:p w:rsidR="006704F4" w:rsidRDefault="00B232A2">
      <w:pPr>
        <w:spacing w:after="0" w:line="240" w:lineRule="auto"/>
        <w:jc w:val="center"/>
        <w:rPr>
          <w:rFonts w:ascii="Times New Roman" w:hAnsi="Times New Roman" w:cs="Times New Roman"/>
          <w:b/>
          <w:highlight w:val="white"/>
          <w:lang w:val="ru-RU"/>
        </w:rPr>
      </w:pPr>
      <w:r w:rsidRPr="001E6034">
        <w:rPr>
          <w:rFonts w:ascii="Times New Roman" w:eastAsia="Times New Roman" w:hAnsi="Times New Roman" w:cs="Times New Roman"/>
          <w:b/>
          <w:highlight w:val="white"/>
        </w:rPr>
        <w:t xml:space="preserve"> ДО ТЕНДЕРУ</w:t>
      </w:r>
      <w:r w:rsidRPr="006704F4"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r w:rsidR="006704F4" w:rsidRPr="006704F4">
        <w:rPr>
          <w:rFonts w:ascii="Times New Roman" w:hAnsi="Times New Roman" w:cs="Times New Roman"/>
          <w:b/>
          <w:highlight w:val="white"/>
          <w:lang w:val="en-US"/>
        </w:rPr>
        <w:t>RFP</w:t>
      </w:r>
      <w:r w:rsidR="006704F4" w:rsidRPr="006704F4">
        <w:rPr>
          <w:rFonts w:ascii="Times New Roman" w:hAnsi="Times New Roman" w:cs="Times New Roman"/>
          <w:b/>
          <w:highlight w:val="white"/>
          <w:lang w:val="ru-RU"/>
        </w:rPr>
        <w:t xml:space="preserve"> 16/10/2026-1 </w:t>
      </w:r>
    </w:p>
    <w:p w:rsidR="00551D0A" w:rsidRPr="001E6034" w:rsidRDefault="00B23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highlight w:val="white"/>
        </w:rPr>
      </w:pPr>
      <w:r w:rsidRPr="006704F4">
        <w:rPr>
          <w:rFonts w:ascii="Times New Roman" w:eastAsia="Times New Roman" w:hAnsi="Times New Roman" w:cs="Times New Roman"/>
          <w:b/>
          <w:highlight w:val="white"/>
        </w:rPr>
        <w:t>БЛАГ</w:t>
      </w:r>
      <w:r w:rsidRPr="001E6034">
        <w:rPr>
          <w:rFonts w:ascii="Times New Roman" w:eastAsia="Times New Roman" w:hAnsi="Times New Roman" w:cs="Times New Roman"/>
          <w:b/>
          <w:highlight w:val="white"/>
        </w:rPr>
        <w:t>ОДІЙНОЇ ОРГАНІЗАЦІЇ "БЛАГОДІЙНИЙ ФОНД "РОКАДА"</w:t>
      </w:r>
    </w:p>
    <w:p w:rsidR="00551D0A" w:rsidRPr="001E6034" w:rsidRDefault="00551D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highlight w:val="red"/>
        </w:rPr>
      </w:pPr>
    </w:p>
    <w:p w:rsidR="00551D0A" w:rsidRPr="001E6034" w:rsidRDefault="003074F6" w:rsidP="00B232A2">
      <w:pPr>
        <w:jc w:val="center"/>
        <w:rPr>
          <w:rFonts w:ascii="Times New Roman" w:eastAsia="Times New Roman" w:hAnsi="Times New Roman" w:cs="Times New Roman"/>
          <w:i/>
        </w:rPr>
      </w:pPr>
      <w:proofErr w:type="spellStart"/>
      <w:r w:rsidRPr="001E6034">
        <w:rPr>
          <w:rFonts w:ascii="Times New Roman" w:eastAsia="Times New Roman" w:hAnsi="Times New Roman" w:cs="Times New Roman"/>
          <w:i/>
        </w:rPr>
        <w:t>Проєкт</w:t>
      </w:r>
      <w:proofErr w:type="spellEnd"/>
      <w:r w:rsidRPr="001E6034">
        <w:rPr>
          <w:rFonts w:ascii="Times New Roman" w:eastAsia="Times New Roman" w:hAnsi="Times New Roman" w:cs="Times New Roman"/>
          <w:i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1E6034">
        <w:rPr>
          <w:rFonts w:ascii="Times New Roman" w:eastAsia="Times New Roman" w:hAnsi="Times New Roman" w:cs="Times New Roman"/>
          <w:i/>
        </w:rPr>
        <w:t>мультидонорського</w:t>
      </w:r>
      <w:proofErr w:type="spellEnd"/>
      <w:r w:rsidRPr="001E6034">
        <w:rPr>
          <w:rFonts w:ascii="Times New Roman" w:eastAsia="Times New Roman" w:hAnsi="Times New Roman" w:cs="Times New Roman"/>
          <w:i/>
        </w:rPr>
        <w:t xml:space="preserve"> проєкту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</w:t>
      </w:r>
      <w:bookmarkStart w:id="2" w:name="_GoBack"/>
      <w:bookmarkEnd w:id="2"/>
      <w:r w:rsidRPr="001E6034">
        <w:rPr>
          <w:rFonts w:ascii="Times New Roman" w:eastAsia="Times New Roman" w:hAnsi="Times New Roman" w:cs="Times New Roman"/>
          <w:i/>
        </w:rPr>
        <w:t xml:space="preserve">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1E6034">
        <w:rPr>
          <w:rFonts w:ascii="Times New Roman" w:eastAsia="Times New Roman" w:hAnsi="Times New Roman" w:cs="Times New Roman"/>
          <w:i/>
        </w:rPr>
        <w:t>ГмбХ</w:t>
      </w:r>
      <w:proofErr w:type="spellEnd"/>
      <w:r w:rsidRPr="001E6034">
        <w:rPr>
          <w:rFonts w:ascii="Times New Roman" w:eastAsia="Times New Roman" w:hAnsi="Times New Roman" w:cs="Times New Roman"/>
          <w:i/>
        </w:rPr>
        <w:t>.</w:t>
      </w:r>
    </w:p>
    <w:p w:rsidR="00551D0A" w:rsidRPr="001E6034" w:rsidRDefault="003074F6" w:rsidP="00B232A2">
      <w:pPr>
        <w:spacing w:before="80" w:after="0" w:line="276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  <w:b/>
        </w:rPr>
        <w:t>Мета проекту:</w:t>
      </w:r>
      <w:r w:rsidRPr="001E6034">
        <w:rPr>
          <w:rFonts w:ascii="Times New Roman" w:eastAsia="Times New Roman" w:hAnsi="Times New Roman" w:cs="Times New Roman"/>
        </w:rPr>
        <w:t xml:space="preserve"> посилити організаційну спроможність місцевих ОГС, що працюють у Сумській, Харківській та Дніпропетровській областях України шляхом навчання, консультування, менторської підтримки, передачі знань, розвитку навичок та налагодження мереж для горизонтальної комунікації та співпраці з місцевими органами влади; надати комплексну підтримку в надзвичайних ситуаціях для підвищення стійкості та добробуту вразливих груп населення в цільових регіонах.</w:t>
      </w:r>
    </w:p>
    <w:p w:rsidR="00551D0A" w:rsidRPr="001E6034" w:rsidRDefault="00551D0A">
      <w:pPr>
        <w:spacing w:before="80" w:after="0" w:line="276" w:lineRule="auto"/>
        <w:jc w:val="both"/>
        <w:rPr>
          <w:rFonts w:ascii="Times New Roman" w:eastAsia="Arial" w:hAnsi="Times New Roman" w:cs="Times New Roman"/>
          <w:color w:val="000000"/>
          <w:highlight w:val="yellow"/>
        </w:rPr>
      </w:pPr>
    </w:p>
    <w:p w:rsidR="001E6034" w:rsidRPr="001E6034" w:rsidRDefault="001E6034" w:rsidP="001E60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</w:rPr>
      </w:pPr>
      <w:bookmarkStart w:id="3" w:name="_heading=h.3znysh7" w:colFirst="0" w:colLast="0"/>
      <w:bookmarkEnd w:id="3"/>
      <w:r w:rsidRPr="001E6034">
        <w:rPr>
          <w:rFonts w:ascii="Times New Roman" w:eastAsia="Times New Roman" w:hAnsi="Times New Roman" w:cs="Times New Roman"/>
          <w:b/>
        </w:rPr>
        <w:t>Вакантна вакансія:</w:t>
      </w:r>
      <w:r w:rsidRPr="001E603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E6034">
        <w:rPr>
          <w:rFonts w:ascii="Times New Roman" w:eastAsia="Times New Roman" w:hAnsi="Times New Roman" w:cs="Times New Roman"/>
        </w:rPr>
        <w:t>Reporting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E6034">
        <w:rPr>
          <w:rFonts w:ascii="Times New Roman" w:eastAsia="Times New Roman" w:hAnsi="Times New Roman" w:cs="Times New Roman"/>
        </w:rPr>
        <w:t>officer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(Далі – Фахівець)  </w:t>
      </w:r>
    </w:p>
    <w:p w:rsidR="001E6034" w:rsidRPr="001E6034" w:rsidRDefault="001E6034" w:rsidP="001E60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</w:rPr>
      </w:pPr>
      <w:r w:rsidRPr="001E6034">
        <w:rPr>
          <w:rFonts w:ascii="Times New Roman" w:eastAsia="Times New Roman" w:hAnsi="Times New Roman" w:cs="Times New Roman"/>
          <w:b/>
        </w:rPr>
        <w:t>Формат надання послуг:</w:t>
      </w:r>
      <w:r w:rsidRPr="001E6034">
        <w:rPr>
          <w:rFonts w:ascii="Times New Roman" w:eastAsia="Times New Roman" w:hAnsi="Times New Roman" w:cs="Times New Roman"/>
        </w:rPr>
        <w:t xml:space="preserve"> онлайн та </w:t>
      </w:r>
      <w:proofErr w:type="spellStart"/>
      <w:r w:rsidRPr="001E6034">
        <w:rPr>
          <w:rFonts w:ascii="Times New Roman" w:eastAsia="Times New Roman" w:hAnsi="Times New Roman" w:cs="Times New Roman"/>
        </w:rPr>
        <w:t>офлайн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</w:t>
      </w:r>
    </w:p>
    <w:p w:rsidR="001E6034" w:rsidRPr="001E6034" w:rsidRDefault="001E6034" w:rsidP="001E60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</w:rPr>
      </w:pPr>
      <w:r w:rsidRPr="001E6034">
        <w:rPr>
          <w:rFonts w:ascii="Times New Roman" w:eastAsia="Times New Roman" w:hAnsi="Times New Roman" w:cs="Times New Roman"/>
          <w:b/>
        </w:rPr>
        <w:t xml:space="preserve">Початок надання послуг: </w:t>
      </w:r>
      <w:r w:rsidRPr="001E6034">
        <w:rPr>
          <w:rFonts w:ascii="Times New Roman" w:eastAsia="Times New Roman" w:hAnsi="Times New Roman" w:cs="Times New Roman"/>
        </w:rPr>
        <w:t>листопад 2026 р.</w:t>
      </w:r>
    </w:p>
    <w:p w:rsidR="001E6034" w:rsidRPr="001E6034" w:rsidRDefault="001E6034" w:rsidP="001E60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</w:rPr>
      </w:pPr>
      <w:r w:rsidRPr="001E6034">
        <w:rPr>
          <w:rFonts w:ascii="Times New Roman" w:eastAsia="Times New Roman" w:hAnsi="Times New Roman" w:cs="Times New Roman"/>
          <w:b/>
        </w:rPr>
        <w:t xml:space="preserve">Географія учасників проекту: </w:t>
      </w:r>
      <w:r w:rsidRPr="001E6034">
        <w:rPr>
          <w:rFonts w:ascii="Times New Roman" w:eastAsia="Times New Roman" w:hAnsi="Times New Roman" w:cs="Times New Roman"/>
        </w:rPr>
        <w:t>Сумська, Харківська, Дніпропетровська, Полтавська області</w:t>
      </w:r>
    </w:p>
    <w:p w:rsidR="001E6034" w:rsidRPr="001E6034" w:rsidRDefault="001E6034" w:rsidP="001E60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</w:rPr>
      </w:pPr>
      <w:r w:rsidRPr="001E6034">
        <w:rPr>
          <w:rFonts w:ascii="Times New Roman" w:eastAsia="Times New Roman" w:hAnsi="Times New Roman" w:cs="Times New Roman"/>
          <w:b/>
        </w:rPr>
        <w:t>Кількість надавачів послуг:</w:t>
      </w:r>
      <w:r w:rsidRPr="001E6034">
        <w:rPr>
          <w:rFonts w:ascii="Times New Roman" w:eastAsia="Times New Roman" w:hAnsi="Times New Roman" w:cs="Times New Roman"/>
        </w:rPr>
        <w:t xml:space="preserve"> в рамках даного тендеру буде відібрано 1 переможця.</w:t>
      </w:r>
    </w:p>
    <w:p w:rsidR="00551D0A" w:rsidRPr="001E6034" w:rsidRDefault="001E6034" w:rsidP="001E60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highlight w:val="white"/>
        </w:rPr>
      </w:pPr>
      <w:r w:rsidRPr="001E6034">
        <w:rPr>
          <w:rFonts w:ascii="Times New Roman" w:eastAsia="Times New Roman" w:hAnsi="Times New Roman" w:cs="Times New Roman"/>
          <w:b/>
        </w:rPr>
        <w:t xml:space="preserve">Орієнтовна залученість Фахівця: </w:t>
      </w:r>
      <w:r w:rsidRPr="001E6034">
        <w:rPr>
          <w:rFonts w:ascii="Times New Roman" w:eastAsia="Times New Roman" w:hAnsi="Times New Roman" w:cs="Times New Roman"/>
        </w:rPr>
        <w:t>від моменту підписання контракту до 31 березня 2027 року.</w:t>
      </w:r>
    </w:p>
    <w:p w:rsidR="00551D0A" w:rsidRPr="001E6034" w:rsidRDefault="00551D0A">
      <w:pPr>
        <w:spacing w:after="0"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:rsidR="00551D0A" w:rsidRPr="001E6034" w:rsidRDefault="003074F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E6034">
        <w:rPr>
          <w:rFonts w:ascii="Times New Roman" w:eastAsia="Times New Roman" w:hAnsi="Times New Roman" w:cs="Times New Roman"/>
          <w:b/>
          <w:color w:val="000000"/>
        </w:rPr>
        <w:t>Технічне завдання в рамках надання послуг:</w:t>
      </w:r>
    </w:p>
    <w:tbl>
      <w:tblPr>
        <w:tblStyle w:val="af3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4678"/>
        <w:gridCol w:w="4819"/>
      </w:tblGrid>
      <w:tr w:rsidR="00551D0A" w:rsidRPr="001E6034" w:rsidTr="00B232A2">
        <w:trPr>
          <w:trHeight w:val="266"/>
        </w:trPr>
        <w:tc>
          <w:tcPr>
            <w:tcW w:w="5807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bookmarkStart w:id="4" w:name="_heading=h.tyjcwt" w:colFirst="0" w:colLast="0"/>
            <w:bookmarkEnd w:id="4"/>
            <w:r w:rsidRPr="001E6034">
              <w:rPr>
                <w:rFonts w:ascii="Times New Roman" w:eastAsia="Times New Roman" w:hAnsi="Times New Roman" w:cs="Times New Roman"/>
              </w:rPr>
              <w:t xml:space="preserve">Завдання </w:t>
            </w:r>
          </w:p>
        </w:tc>
        <w:tc>
          <w:tcPr>
            <w:tcW w:w="4678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 xml:space="preserve">Очікуваний результат </w:t>
            </w:r>
          </w:p>
        </w:tc>
        <w:tc>
          <w:tcPr>
            <w:tcW w:w="4819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Період виконання</w:t>
            </w:r>
          </w:p>
        </w:tc>
      </w:tr>
      <w:tr w:rsidR="00551D0A" w:rsidRPr="001E6034" w:rsidTr="00B232A2">
        <w:trPr>
          <w:trHeight w:val="1079"/>
        </w:trPr>
        <w:tc>
          <w:tcPr>
            <w:tcW w:w="5807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 xml:space="preserve">Зворотний зв’язок із </w:t>
            </w:r>
            <w:proofErr w:type="spellStart"/>
            <w:r w:rsidRPr="001E6034">
              <w:rPr>
                <w:rFonts w:ascii="Times New Roman" w:eastAsia="Times New Roman" w:hAnsi="Times New Roman" w:cs="Times New Roman"/>
              </w:rPr>
              <w:t>бенефіціарами</w:t>
            </w:r>
            <w:proofErr w:type="spellEnd"/>
            <w:r w:rsidRPr="001E6034">
              <w:rPr>
                <w:rFonts w:ascii="Times New Roman" w:eastAsia="Times New Roman" w:hAnsi="Times New Roman" w:cs="Times New Roman"/>
              </w:rPr>
              <w:t xml:space="preserve"> та якісний контроль даних: проведення опитувань, аналіз скарг і пропозицій, реагування на зауваження для покращення послуг.</w:t>
            </w:r>
          </w:p>
        </w:tc>
        <w:tc>
          <w:tcPr>
            <w:tcW w:w="4678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Команда має необхідні навички для збору та аналізу даних, що покращує загальну ефективність проєкту.</w:t>
            </w:r>
          </w:p>
        </w:tc>
        <w:tc>
          <w:tcPr>
            <w:tcW w:w="4819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Постійно протягом проєкту</w:t>
            </w:r>
          </w:p>
        </w:tc>
      </w:tr>
      <w:tr w:rsidR="00551D0A" w:rsidRPr="001E6034" w:rsidTr="00B232A2">
        <w:trPr>
          <w:trHeight w:val="145"/>
        </w:trPr>
        <w:tc>
          <w:tcPr>
            <w:tcW w:w="5807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lastRenderedPageBreak/>
              <w:t xml:space="preserve">Координація з командою проєкту (соціальні працівники, юристи, психологи, дистриб’ютори тощо) для забезпечення повноти та уніфікації даних по </w:t>
            </w:r>
            <w:proofErr w:type="spellStart"/>
            <w:r w:rsidRPr="001E6034">
              <w:rPr>
                <w:rFonts w:ascii="Times New Roman" w:eastAsia="Times New Roman" w:hAnsi="Times New Roman" w:cs="Times New Roman"/>
              </w:rPr>
              <w:t>бенефіціарах</w:t>
            </w:r>
            <w:proofErr w:type="spellEnd"/>
            <w:r w:rsidRPr="001E603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Єдині уніфіковані списки по всім напрямкам, своєчасно передані донорам.</w:t>
            </w:r>
          </w:p>
        </w:tc>
        <w:tc>
          <w:tcPr>
            <w:tcW w:w="4819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Постійно протягом проєкту</w:t>
            </w:r>
          </w:p>
        </w:tc>
      </w:tr>
      <w:tr w:rsidR="00551D0A" w:rsidRPr="001E6034" w:rsidTr="00B232A2">
        <w:trPr>
          <w:trHeight w:val="145"/>
        </w:trPr>
        <w:tc>
          <w:tcPr>
            <w:tcW w:w="5807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 xml:space="preserve">Консультації з GIZ щодо форм звітності та підрахунку унікальних </w:t>
            </w:r>
            <w:proofErr w:type="spellStart"/>
            <w:r w:rsidRPr="001E6034">
              <w:rPr>
                <w:rFonts w:ascii="Times New Roman" w:eastAsia="Times New Roman" w:hAnsi="Times New Roman" w:cs="Times New Roman"/>
              </w:rPr>
              <w:t>бенефіціарів</w:t>
            </w:r>
            <w:proofErr w:type="spellEnd"/>
            <w:r w:rsidRPr="001E603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Узгоджені методики, підтвердження прийняття звітності донорами.</w:t>
            </w:r>
          </w:p>
        </w:tc>
        <w:tc>
          <w:tcPr>
            <w:tcW w:w="4819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За потреби протягом усього проєкту</w:t>
            </w:r>
          </w:p>
        </w:tc>
      </w:tr>
      <w:tr w:rsidR="00551D0A" w:rsidRPr="001E6034" w:rsidTr="001E6034">
        <w:trPr>
          <w:trHeight w:val="1056"/>
        </w:trPr>
        <w:tc>
          <w:tcPr>
            <w:tcW w:w="5807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 xml:space="preserve">Створення звітності відповідно до стандартів донора: місячні звітні таблиці щодо </w:t>
            </w:r>
            <w:proofErr w:type="spellStart"/>
            <w:r w:rsidRPr="001E6034">
              <w:rPr>
                <w:rFonts w:ascii="Times New Roman" w:eastAsia="Times New Roman" w:hAnsi="Times New Roman" w:cs="Times New Roman"/>
              </w:rPr>
              <w:t>бенефіціарів</w:t>
            </w:r>
            <w:proofErr w:type="spellEnd"/>
            <w:r w:rsidRPr="001E6034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E6034">
              <w:rPr>
                <w:rFonts w:ascii="Times New Roman" w:eastAsia="Times New Roman" w:hAnsi="Times New Roman" w:cs="Times New Roman"/>
              </w:rPr>
              <w:t>наративний</w:t>
            </w:r>
            <w:proofErr w:type="spellEnd"/>
            <w:r w:rsidRPr="001E6034">
              <w:rPr>
                <w:rFonts w:ascii="Times New Roman" w:eastAsia="Times New Roman" w:hAnsi="Times New Roman" w:cs="Times New Roman"/>
              </w:rPr>
              <w:t xml:space="preserve"> звіт (</w:t>
            </w:r>
            <w:proofErr w:type="spellStart"/>
            <w:r w:rsidRPr="001E6034"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  <w:r w:rsidRPr="001E6034">
              <w:rPr>
                <w:rFonts w:ascii="Times New Roman" w:eastAsia="Times New Roman" w:hAnsi="Times New Roman" w:cs="Times New Roman"/>
              </w:rPr>
              <w:t xml:space="preserve">) з детальним описом </w:t>
            </w:r>
            <w:proofErr w:type="spellStart"/>
            <w:r w:rsidRPr="001E6034">
              <w:rPr>
                <w:rFonts w:ascii="Times New Roman" w:eastAsia="Times New Roman" w:hAnsi="Times New Roman" w:cs="Times New Roman"/>
              </w:rPr>
              <w:t>активностей</w:t>
            </w:r>
            <w:proofErr w:type="spellEnd"/>
            <w:r w:rsidRPr="001E6034">
              <w:rPr>
                <w:rFonts w:ascii="Times New Roman" w:eastAsia="Times New Roman" w:hAnsi="Times New Roman" w:cs="Times New Roman"/>
              </w:rPr>
              <w:t xml:space="preserve"> та викликів проекту.</w:t>
            </w:r>
          </w:p>
        </w:tc>
        <w:tc>
          <w:tcPr>
            <w:tcW w:w="4678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Чітка система моніторингу, узгоджена з міжнародними стандартами та донором.</w:t>
            </w:r>
          </w:p>
        </w:tc>
        <w:tc>
          <w:tcPr>
            <w:tcW w:w="4819" w:type="dxa"/>
          </w:tcPr>
          <w:p w:rsidR="00551D0A" w:rsidRPr="001E6034" w:rsidRDefault="003074F6">
            <w:pPr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Протягом усього проєкту</w:t>
            </w:r>
          </w:p>
        </w:tc>
      </w:tr>
    </w:tbl>
    <w:p w:rsidR="00551D0A" w:rsidRPr="001E6034" w:rsidRDefault="00551D0A">
      <w:pPr>
        <w:widowControl w:val="0"/>
        <w:spacing w:after="200"/>
        <w:jc w:val="both"/>
        <w:rPr>
          <w:rFonts w:ascii="Times New Roman" w:eastAsia="Times New Roman" w:hAnsi="Times New Roman" w:cs="Times New Roman"/>
          <w:b/>
        </w:rPr>
      </w:pPr>
    </w:p>
    <w:p w:rsidR="00551D0A" w:rsidRPr="001E6034" w:rsidRDefault="003074F6" w:rsidP="001E603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708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E6034">
        <w:rPr>
          <w:rFonts w:ascii="Times New Roman" w:eastAsia="Times New Roman" w:hAnsi="Times New Roman" w:cs="Times New Roman"/>
          <w:b/>
          <w:color w:val="000000"/>
        </w:rPr>
        <w:t xml:space="preserve">Звітність </w:t>
      </w:r>
    </w:p>
    <w:p w:rsidR="00551D0A" w:rsidRPr="001E6034" w:rsidRDefault="003074F6" w:rsidP="001E6034">
      <w:pPr>
        <w:widowControl w:val="0"/>
        <w:spacing w:after="0"/>
        <w:ind w:left="426" w:firstLine="708"/>
        <w:jc w:val="both"/>
        <w:rPr>
          <w:rFonts w:ascii="Times New Roman" w:eastAsia="Times New Roman" w:hAnsi="Times New Roman" w:cs="Times New Roman"/>
          <w:b/>
        </w:rPr>
      </w:pPr>
      <w:r w:rsidRPr="001E6034">
        <w:rPr>
          <w:rFonts w:ascii="Times New Roman" w:eastAsia="Times New Roman" w:hAnsi="Times New Roman" w:cs="Times New Roman"/>
        </w:rPr>
        <w:t xml:space="preserve">Фахівець подає Звіт залученого </w:t>
      </w:r>
      <w:proofErr w:type="spellStart"/>
      <w:r w:rsidRPr="001E6034">
        <w:rPr>
          <w:rFonts w:ascii="Times New Roman" w:eastAsia="Times New Roman" w:hAnsi="Times New Roman" w:cs="Times New Roman"/>
        </w:rPr>
        <w:t>Reporting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E6034">
        <w:rPr>
          <w:rFonts w:ascii="Times New Roman" w:eastAsia="Times New Roman" w:hAnsi="Times New Roman" w:cs="Times New Roman"/>
        </w:rPr>
        <w:t>officer</w:t>
      </w:r>
      <w:proofErr w:type="spellEnd"/>
      <w:r w:rsidRPr="001E6034">
        <w:rPr>
          <w:rFonts w:ascii="Times New Roman" w:eastAsia="Times New Roman" w:hAnsi="Times New Roman" w:cs="Times New Roman"/>
        </w:rPr>
        <w:t>, описовий звіт за кожним із передбачених завдань, зразки розроблених матеріалів, які стали підставою для оплати за надані послуги, таблиці, реєстри та інші продукти. Всі матеріали розроблені в рамках реалізації проекту зберігаються на корпоративному диску.</w:t>
      </w:r>
    </w:p>
    <w:p w:rsidR="00551D0A" w:rsidRPr="001E6034" w:rsidRDefault="003074F6" w:rsidP="001E603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>Звіти та всі супровідні матеріали, виготовлені Фахівцем в рамках проєкту, передані Фонду без обтяження щодо авторських прав.</w:t>
      </w:r>
    </w:p>
    <w:p w:rsidR="00551D0A" w:rsidRDefault="003074F6" w:rsidP="001E603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>Звіт подається щомісячно до 10 числа (за попередній місяць) або по факту надання послуг.</w:t>
      </w:r>
    </w:p>
    <w:p w:rsidR="001E6034" w:rsidRPr="001E6034" w:rsidRDefault="001E6034" w:rsidP="001E603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</w:rPr>
      </w:pPr>
    </w:p>
    <w:p w:rsidR="00551D0A" w:rsidRPr="001E6034" w:rsidRDefault="003074F6" w:rsidP="001E603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ind w:left="426" w:firstLine="708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E6034">
        <w:rPr>
          <w:rFonts w:ascii="Times New Roman" w:eastAsia="Times New Roman" w:hAnsi="Times New Roman" w:cs="Times New Roman"/>
          <w:b/>
          <w:color w:val="000000"/>
        </w:rPr>
        <w:t>3. Умови співпраці</w:t>
      </w:r>
    </w:p>
    <w:p w:rsidR="00551D0A" w:rsidRPr="001E6034" w:rsidRDefault="003074F6" w:rsidP="001E60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>Учасником тендеру може бути ФОП</w:t>
      </w:r>
      <w:r w:rsidR="001E6034">
        <w:rPr>
          <w:rFonts w:ascii="Times New Roman" w:eastAsia="Times New Roman" w:hAnsi="Times New Roman" w:cs="Times New Roman"/>
          <w:lang w:val="uk-UA"/>
        </w:rPr>
        <w:t xml:space="preserve"> або юридична особа</w:t>
      </w:r>
      <w:r w:rsidRPr="001E6034">
        <w:rPr>
          <w:rFonts w:ascii="Times New Roman" w:eastAsia="Times New Roman" w:hAnsi="Times New Roman" w:cs="Times New Roman"/>
        </w:rPr>
        <w:t>, яка подає свою пропозицію для участі у тендері. Виконавець, у контексті цього тендеру, — це особа, яка безпосередньо надаватиме послуги відповідно до умов тендерної документації та укладеного договору.</w:t>
      </w:r>
    </w:p>
    <w:p w:rsidR="00551D0A" w:rsidRPr="001E6034" w:rsidRDefault="003074F6" w:rsidP="001E60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1E6034">
        <w:rPr>
          <w:rFonts w:ascii="Times New Roman" w:eastAsia="Times New Roman" w:hAnsi="Times New Roman" w:cs="Times New Roman"/>
          <w:color w:val="000000"/>
        </w:rPr>
        <w:t>Всі розрахунки здійснюються виключно у національній валюті України (гривні) шляхом банківського переказу на поточний рахунок фізичної особи підприємця - постачальника послуг</w:t>
      </w:r>
      <w:r w:rsidRPr="001E6034">
        <w:rPr>
          <w:rFonts w:ascii="Times New Roman" w:eastAsia="Times New Roman" w:hAnsi="Times New Roman" w:cs="Times New Roman"/>
        </w:rPr>
        <w:t xml:space="preserve"> протягом 7 робочих днів з дати затвердження звітних документів та надання рахунку.</w:t>
      </w:r>
    </w:p>
    <w:p w:rsidR="00551D0A" w:rsidRPr="001E6034" w:rsidRDefault="003074F6" w:rsidP="001E60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1E6034">
        <w:rPr>
          <w:rFonts w:ascii="Times New Roman" w:eastAsia="Times New Roman" w:hAnsi="Times New Roman" w:cs="Times New Roman"/>
          <w:color w:val="000000"/>
          <w:highlight w:val="white"/>
        </w:rPr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:rsidR="00551D0A" w:rsidRPr="001E6034" w:rsidRDefault="003074F6" w:rsidP="001E603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highlight w:val="white"/>
        </w:rPr>
      </w:pPr>
      <w:r w:rsidRPr="001E6034">
        <w:rPr>
          <w:rFonts w:ascii="Times New Roman" w:eastAsia="Times New Roman" w:hAnsi="Times New Roman" w:cs="Times New Roman"/>
          <w:highlight w:val="white"/>
        </w:rPr>
        <w:t>УВАГА! Замовник залишає за собою право змінювати об’єми послуг! Об’єм послуг визначається спільно з менеджером проєкту БО «БФ «Рокада»».</w:t>
      </w:r>
    </w:p>
    <w:p w:rsidR="00551D0A" w:rsidRPr="001E6034" w:rsidRDefault="003074F6" w:rsidP="001E603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1E6034">
        <w:rPr>
          <w:rFonts w:ascii="Times New Roman" w:eastAsia="Times New Roman" w:hAnsi="Times New Roman" w:cs="Times New Roman"/>
          <w:color w:val="000000"/>
        </w:rPr>
        <w:t>Податки, збори або платежі Уряду України, Уряду Федеративної Республіки Німеччина та/або Урядам будь-яких інших країн сплачуються Консультантом відповідно до отриманої суми.</w:t>
      </w:r>
    </w:p>
    <w:p w:rsidR="00551D0A" w:rsidRPr="001E6034" w:rsidRDefault="003074F6" w:rsidP="001E6034">
      <w:pPr>
        <w:spacing w:before="240" w:after="0" w:line="240" w:lineRule="auto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  <w:color w:val="000000"/>
        </w:rPr>
        <w:t xml:space="preserve">Учасник не має бути в </w:t>
      </w:r>
      <w:proofErr w:type="spellStart"/>
      <w:r w:rsidRPr="001E6034">
        <w:rPr>
          <w:rFonts w:ascii="Times New Roman" w:eastAsia="Times New Roman" w:hAnsi="Times New Roman" w:cs="Times New Roman"/>
          <w:color w:val="000000"/>
        </w:rPr>
        <w:t>санкційних</w:t>
      </w:r>
      <w:proofErr w:type="spellEnd"/>
      <w:r w:rsidRPr="001E6034">
        <w:rPr>
          <w:rFonts w:ascii="Times New Roman" w:eastAsia="Times New Roman" w:hAnsi="Times New Roman" w:cs="Times New Roman"/>
          <w:color w:val="000000"/>
        </w:rPr>
        <w:t xml:space="preserve"> списках України, ЄС, США, Канади, Японії, Великобританії.</w:t>
      </w:r>
    </w:p>
    <w:p w:rsidR="00551D0A" w:rsidRPr="001E6034" w:rsidRDefault="003074F6" w:rsidP="001E6034">
      <w:pPr>
        <w:spacing w:before="240" w:after="0" w:line="240" w:lineRule="auto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>Якщо у</w:t>
      </w:r>
      <w:r w:rsidRPr="001E6034">
        <w:rPr>
          <w:rFonts w:ascii="Times New Roman" w:eastAsia="Times New Roman" w:hAnsi="Times New Roman" w:cs="Times New Roman"/>
          <w:color w:val="000000"/>
        </w:rPr>
        <w:t xml:space="preserve">часник є </w:t>
      </w:r>
      <w:r w:rsidRPr="001E6034">
        <w:rPr>
          <w:rFonts w:ascii="Times New Roman" w:eastAsia="Times New Roman" w:hAnsi="Times New Roman" w:cs="Times New Roman"/>
        </w:rPr>
        <w:t>ФОП, то він</w:t>
      </w:r>
      <w:r w:rsidRPr="001E6034">
        <w:rPr>
          <w:rFonts w:ascii="Times New Roman" w:eastAsia="Times New Roman" w:hAnsi="Times New Roman" w:cs="Times New Roman"/>
          <w:color w:val="000000"/>
        </w:rPr>
        <w:t xml:space="preserve"> не має перебувати в процесі припинення діяльності.</w:t>
      </w:r>
    </w:p>
    <w:p w:rsidR="00551D0A" w:rsidRPr="001E6034" w:rsidRDefault="003074F6" w:rsidP="001E6034">
      <w:pPr>
        <w:spacing w:before="240" w:after="0" w:line="240" w:lineRule="auto"/>
        <w:ind w:left="426" w:firstLine="708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E6034">
        <w:rPr>
          <w:rFonts w:ascii="Times New Roman" w:eastAsia="Times New Roman" w:hAnsi="Times New Roman" w:cs="Times New Roman"/>
          <w:b/>
          <w:color w:val="000000"/>
        </w:rPr>
        <w:t>Вимоги до подання пропозицій</w:t>
      </w:r>
    </w:p>
    <w:p w:rsidR="00551D0A" w:rsidRPr="001E6034" w:rsidRDefault="003074F6" w:rsidP="001E6034">
      <w:pPr>
        <w:spacing w:after="0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 xml:space="preserve">Пропозиція повинна бути складена </w:t>
      </w:r>
      <w:r w:rsidRPr="001E6034">
        <w:rPr>
          <w:rFonts w:ascii="Times New Roman" w:eastAsia="Times New Roman" w:hAnsi="Times New Roman" w:cs="Times New Roman"/>
          <w:b/>
          <w:u w:val="single"/>
        </w:rPr>
        <w:t>українською мовою</w:t>
      </w:r>
      <w:r w:rsidRPr="001E6034">
        <w:rPr>
          <w:rFonts w:ascii="Times New Roman" w:eastAsia="Times New Roman" w:hAnsi="Times New Roman" w:cs="Times New Roman"/>
        </w:rPr>
        <w:t xml:space="preserve">. </w:t>
      </w:r>
    </w:p>
    <w:p w:rsidR="00551D0A" w:rsidRPr="001E6034" w:rsidRDefault="003074F6" w:rsidP="001E6034">
      <w:pPr>
        <w:widowControl w:val="0"/>
        <w:spacing w:after="0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>Просимо надати наступний пакет документів, який буде містити::</w:t>
      </w:r>
    </w:p>
    <w:p w:rsidR="00551D0A" w:rsidRPr="001E6034" w:rsidRDefault="003074F6" w:rsidP="001E6034">
      <w:pPr>
        <w:widowControl w:val="0"/>
        <w:numPr>
          <w:ilvl w:val="0"/>
          <w:numId w:val="2"/>
        </w:numPr>
        <w:spacing w:after="0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lastRenderedPageBreak/>
        <w:t>Контактну інформацію виконавця;</w:t>
      </w:r>
    </w:p>
    <w:p w:rsidR="00551D0A" w:rsidRPr="001E6034" w:rsidRDefault="003074F6" w:rsidP="001E6034">
      <w:pPr>
        <w:numPr>
          <w:ilvl w:val="0"/>
          <w:numId w:val="2"/>
        </w:numPr>
        <w:spacing w:after="0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 xml:space="preserve">CV з детальним описом релевантного досвіду за останні 3 роки. Будь ласка, опишіть досвід роботи у сфері звітності та аналітики: у яких </w:t>
      </w:r>
      <w:proofErr w:type="spellStart"/>
      <w:r w:rsidRPr="001E6034">
        <w:rPr>
          <w:rFonts w:ascii="Times New Roman" w:eastAsia="Times New Roman" w:hAnsi="Times New Roman" w:cs="Times New Roman"/>
        </w:rPr>
        <w:t>проєктах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ви готували звіти (для донорів, партнерів, державних структур), які інструменти та методології використовували (Excel, </w:t>
      </w:r>
      <w:proofErr w:type="spellStart"/>
      <w:r w:rsidRPr="001E6034">
        <w:rPr>
          <w:rFonts w:ascii="Times New Roman" w:eastAsia="Times New Roman" w:hAnsi="Times New Roman" w:cs="Times New Roman"/>
        </w:rPr>
        <w:t>Power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BI, спеціалізовані бази даних, інші системи моніторингу), які типи звітів формували (фінансові, описові, аналітичні, статистичні) та які результати були досягнуті. Додайте інформацію про досвід роботи у громадському секторі чи міжнародних організаціях; досвід підготовки узагальнених оглядів, інформаційних бюлетенів, презентацій та дотримання стандартів звітності донорів.</w:t>
      </w:r>
    </w:p>
    <w:p w:rsidR="00551D0A" w:rsidRPr="001E6034" w:rsidRDefault="003074F6" w:rsidP="001E6034">
      <w:pPr>
        <w:numPr>
          <w:ilvl w:val="0"/>
          <w:numId w:val="2"/>
        </w:numPr>
        <w:spacing w:after="0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 xml:space="preserve">Інформація про пройдені навчання, тренінги та отримані сертифікати (зокрема з моніторингу та оцінки, підготовки звітності, аналізу даних, дотримання стандартів підзвітності, управління </w:t>
      </w:r>
      <w:proofErr w:type="spellStart"/>
      <w:r w:rsidRPr="001E6034">
        <w:rPr>
          <w:rFonts w:ascii="Times New Roman" w:eastAsia="Times New Roman" w:hAnsi="Times New Roman" w:cs="Times New Roman"/>
        </w:rPr>
        <w:t>проєктною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документацією, </w:t>
      </w:r>
      <w:proofErr w:type="spellStart"/>
      <w:r w:rsidRPr="001E6034">
        <w:rPr>
          <w:rFonts w:ascii="Times New Roman" w:eastAsia="Times New Roman" w:hAnsi="Times New Roman" w:cs="Times New Roman"/>
        </w:rPr>
        <w:t>міжсекторальної</w:t>
      </w:r>
      <w:proofErr w:type="spellEnd"/>
      <w:r w:rsidRPr="001E6034">
        <w:rPr>
          <w:rFonts w:ascii="Times New Roman" w:eastAsia="Times New Roman" w:hAnsi="Times New Roman" w:cs="Times New Roman"/>
        </w:rPr>
        <w:t xml:space="preserve"> взаємодії тощо), що підтверджують підвищення кваліфікації у сфері звітності, моніторингу та аналітичної роботи.</w:t>
      </w:r>
    </w:p>
    <w:p w:rsidR="00551D0A" w:rsidRPr="001E6034" w:rsidRDefault="003074F6" w:rsidP="001E6034">
      <w:pPr>
        <w:numPr>
          <w:ilvl w:val="0"/>
          <w:numId w:val="2"/>
        </w:numPr>
        <w:spacing w:after="0"/>
        <w:ind w:left="426" w:firstLine="708"/>
        <w:jc w:val="both"/>
        <w:rPr>
          <w:rFonts w:ascii="Times New Roman" w:eastAsia="Times New Roman" w:hAnsi="Times New Roman" w:cs="Times New Roman"/>
        </w:rPr>
      </w:pPr>
      <w:r w:rsidRPr="001E6034">
        <w:rPr>
          <w:rFonts w:ascii="Times New Roman" w:eastAsia="Times New Roman" w:hAnsi="Times New Roman" w:cs="Times New Roman"/>
        </w:rPr>
        <w:t>Зразки підготовлених матеріалів, які демонструють ваш досвід: приклади звітів (описових чи аналітичних), зведених таблиць, інфографіки, аналітичних довідок тощо.</w:t>
      </w:r>
    </w:p>
    <w:p w:rsidR="00551D0A" w:rsidRPr="001E6034" w:rsidRDefault="003074F6" w:rsidP="001E6034">
      <w:pPr>
        <w:keepNext/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86" w:after="0"/>
        <w:ind w:left="426" w:firstLine="708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E6034">
        <w:rPr>
          <w:rFonts w:ascii="Times New Roman" w:eastAsia="Times New Roman" w:hAnsi="Times New Roman" w:cs="Times New Roman"/>
          <w:b/>
          <w:color w:val="000000"/>
        </w:rPr>
        <w:t>Підведення підсумків конкурсу</w:t>
      </w:r>
    </w:p>
    <w:p w:rsidR="00551D0A" w:rsidRPr="001E6034" w:rsidRDefault="003074F6" w:rsidP="001E60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1E6034">
        <w:rPr>
          <w:rFonts w:ascii="Times New Roman" w:eastAsia="Times New Roman" w:hAnsi="Times New Roman" w:cs="Times New Roman"/>
          <w:color w:val="000000"/>
        </w:rPr>
        <w:t xml:space="preserve">Оцінювання тендерних пропозицій буде складатися на </w:t>
      </w:r>
      <w:r w:rsidR="00B232A2" w:rsidRPr="001E6034">
        <w:rPr>
          <w:rFonts w:ascii="Times New Roman" w:eastAsia="Times New Roman" w:hAnsi="Times New Roman" w:cs="Times New Roman"/>
          <w:color w:val="000000"/>
          <w:lang w:val="uk-UA"/>
        </w:rPr>
        <w:t>6</w:t>
      </w:r>
      <w:r w:rsidRPr="001E6034">
        <w:rPr>
          <w:rFonts w:ascii="Times New Roman" w:eastAsia="Times New Roman" w:hAnsi="Times New Roman" w:cs="Times New Roman"/>
          <w:color w:val="000000"/>
        </w:rPr>
        <w:t xml:space="preserve">0% з оцінки технічних пропозицій та на </w:t>
      </w:r>
      <w:r w:rsidR="00B232A2" w:rsidRPr="001E6034">
        <w:rPr>
          <w:rFonts w:ascii="Times New Roman" w:eastAsia="Times New Roman" w:hAnsi="Times New Roman" w:cs="Times New Roman"/>
          <w:color w:val="000000"/>
          <w:lang w:val="uk-UA"/>
        </w:rPr>
        <w:t>4</w:t>
      </w:r>
      <w:r w:rsidRPr="001E6034">
        <w:rPr>
          <w:rFonts w:ascii="Times New Roman" w:eastAsia="Times New Roman" w:hAnsi="Times New Roman" w:cs="Times New Roman"/>
          <w:color w:val="000000"/>
        </w:rPr>
        <w:t>0% з оцінки цінових пропозицій.</w:t>
      </w:r>
    </w:p>
    <w:p w:rsidR="00286BE9" w:rsidRPr="001E6034" w:rsidRDefault="00286BE9" w:rsidP="001E60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000000"/>
        </w:rPr>
      </w:pPr>
    </w:p>
    <w:p w:rsidR="00286BE9" w:rsidRPr="001E6034" w:rsidRDefault="00286BE9" w:rsidP="001E60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000000"/>
        </w:rPr>
      </w:pPr>
    </w:p>
    <w:p w:rsidR="00551D0A" w:rsidRPr="001E6034" w:rsidRDefault="00551D0A" w:rsidP="001E60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</w:rPr>
      </w:pPr>
    </w:p>
    <w:tbl>
      <w:tblPr>
        <w:tblW w:w="523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6"/>
        <w:gridCol w:w="139"/>
        <w:gridCol w:w="5541"/>
        <w:gridCol w:w="1583"/>
        <w:gridCol w:w="5937"/>
        <w:gridCol w:w="2375"/>
      </w:tblGrid>
      <w:tr w:rsidR="00B232A2" w:rsidRPr="001E6034" w:rsidTr="00B232A2">
        <w:trPr>
          <w:trHeight w:val="20"/>
          <w:jc w:val="center"/>
        </w:trPr>
        <w:tc>
          <w:tcPr>
            <w:tcW w:w="5000" w:type="pct"/>
            <w:gridSpan w:val="6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  <w:b/>
              </w:rPr>
              <w:t>РОЗУМІННЯ ТЕХНІЧНИХ ВИМОГ (Частина 2 тендеру RFP)</w:t>
            </w:r>
          </w:p>
        </w:tc>
      </w:tr>
      <w:tr w:rsidR="00B232A2" w:rsidRPr="001E6034" w:rsidTr="00B232A2">
        <w:trPr>
          <w:trHeight w:val="506"/>
          <w:jc w:val="center"/>
        </w:trPr>
        <w:tc>
          <w:tcPr>
            <w:tcW w:w="81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4" w:type="pct"/>
            <w:gridSpan w:val="2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Вага критерію</w:t>
            </w:r>
          </w:p>
        </w:tc>
        <w:tc>
          <w:tcPr>
            <w:tcW w:w="1875" w:type="pct"/>
            <w:shd w:val="clear" w:color="auto" w:fill="DBE5F1"/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Максимальна кількість балів за вимогою</w:t>
            </w:r>
          </w:p>
        </w:tc>
      </w:tr>
      <w:tr w:rsidR="00B232A2" w:rsidRPr="001E6034" w:rsidTr="00B232A2">
        <w:trPr>
          <w:trHeight w:val="20"/>
          <w:jc w:val="center"/>
        </w:trPr>
        <w:tc>
          <w:tcPr>
            <w:tcW w:w="8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232A2" w:rsidRPr="001E6034" w:rsidRDefault="00B232A2" w:rsidP="00444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Виконавець повинен мати вищу освіту.</w:t>
            </w:r>
          </w:p>
          <w:p w:rsidR="00B232A2" w:rsidRPr="001E6034" w:rsidRDefault="00B232A2" w:rsidP="00444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За найкращим та допустимим сценарієм, очікується наявність у Виконавця вищої освіти не нижче рівня бакалавр у сферах соціальної роботи, соціології, психології,</w:t>
            </w:r>
            <w:r w:rsidR="001E6034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E6034">
              <w:rPr>
                <w:rFonts w:ascii="Times New Roman" w:hAnsi="Times New Roman" w:cs="Times New Roman"/>
              </w:rPr>
              <w:t>менеджменту, управління неприбутковими організаціями, публічного управління та адміністрування, педагогічних, правничих наук чи інших гуманітарних наук, фінансів, економіки.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5" w:type="pct"/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10 балів: Доктор наук (</w:t>
            </w:r>
            <w:proofErr w:type="spellStart"/>
            <w:r w:rsidRPr="001E6034">
              <w:rPr>
                <w:rFonts w:ascii="Times New Roman" w:hAnsi="Times New Roman" w:cs="Times New Roman"/>
              </w:rPr>
              <w:t>Dr.hab</w:t>
            </w:r>
            <w:proofErr w:type="spellEnd"/>
            <w:r w:rsidRPr="001E6034">
              <w:rPr>
                <w:rFonts w:ascii="Times New Roman" w:hAnsi="Times New Roman" w:cs="Times New Roman"/>
              </w:rPr>
              <w:t xml:space="preserve">) </w:t>
            </w:r>
            <w:r w:rsidRPr="001E6034">
              <w:rPr>
                <w:rFonts w:ascii="Times New Roman" w:hAnsi="Times New Roman" w:cs="Times New Roman"/>
              </w:rPr>
              <w:br/>
              <w:t>8 балів: Кандидат наук (</w:t>
            </w:r>
            <w:proofErr w:type="spellStart"/>
            <w:r w:rsidRPr="001E6034">
              <w:rPr>
                <w:rFonts w:ascii="Times New Roman" w:hAnsi="Times New Roman" w:cs="Times New Roman"/>
              </w:rPr>
              <w:t>PhD</w:t>
            </w:r>
            <w:proofErr w:type="spellEnd"/>
            <w:r w:rsidRPr="001E6034">
              <w:rPr>
                <w:rFonts w:ascii="Times New Roman" w:hAnsi="Times New Roman" w:cs="Times New Roman"/>
              </w:rPr>
              <w:t xml:space="preserve">) </w:t>
            </w:r>
            <w:r w:rsidRPr="001E6034">
              <w:rPr>
                <w:rFonts w:ascii="Times New Roman" w:hAnsi="Times New Roman" w:cs="Times New Roman"/>
              </w:rPr>
              <w:br/>
              <w:t>6 балів: Магістр</w:t>
            </w:r>
            <w:r w:rsidRPr="001E6034">
              <w:rPr>
                <w:rFonts w:ascii="Times New Roman" w:hAnsi="Times New Roman" w:cs="Times New Roman"/>
              </w:rPr>
              <w:br/>
              <w:t>4 бали: Спеціаліст</w:t>
            </w:r>
            <w:r w:rsidRPr="001E6034">
              <w:rPr>
                <w:rFonts w:ascii="Times New Roman" w:hAnsi="Times New Roman" w:cs="Times New Roman"/>
              </w:rPr>
              <w:br/>
              <w:t>2 бали: Бакалавр</w:t>
            </w:r>
            <w:r w:rsidRPr="001E6034">
              <w:rPr>
                <w:rFonts w:ascii="Times New Roman" w:hAnsi="Times New Roman" w:cs="Times New Roman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50</w:t>
            </w:r>
          </w:p>
        </w:tc>
      </w:tr>
      <w:tr w:rsidR="00B232A2" w:rsidRPr="001E6034" w:rsidTr="00B232A2">
        <w:trPr>
          <w:trHeight w:val="20"/>
          <w:jc w:val="center"/>
        </w:trPr>
        <w:tc>
          <w:tcPr>
            <w:tcW w:w="8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pct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232A2" w:rsidRPr="001E6034" w:rsidRDefault="00B232A2" w:rsidP="00444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 xml:space="preserve">Надати деталізоване резюме Виконавця. Проводиться оцінка змістовності резюме із зазначенням досвіду, </w:t>
            </w:r>
            <w:r w:rsidRPr="001E6034">
              <w:rPr>
                <w:rFonts w:ascii="Times New Roman" w:hAnsi="Times New Roman" w:cs="Times New Roman"/>
              </w:rPr>
              <w:lastRenderedPageBreak/>
              <w:t xml:space="preserve">набутих навичок, наявності розроблених </w:t>
            </w:r>
            <w:proofErr w:type="spellStart"/>
            <w:r w:rsidRPr="001E6034">
              <w:rPr>
                <w:rFonts w:ascii="Times New Roman" w:hAnsi="Times New Roman" w:cs="Times New Roman"/>
              </w:rPr>
              <w:t>методологій</w:t>
            </w:r>
            <w:proofErr w:type="spellEnd"/>
            <w:r w:rsidRPr="001E6034">
              <w:rPr>
                <w:rFonts w:ascii="Times New Roman" w:hAnsi="Times New Roman" w:cs="Times New Roman"/>
              </w:rPr>
              <w:t xml:space="preserve"> та напрацювання в сфері виконання проєкту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875" w:type="pct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 xml:space="preserve">10 балів: Демонстрація вичерпної інформації та можливостей у ключових сферах та завданнях проєкту, зазначений детальний опис повноважень, навичок, досягнень, розроблених </w:t>
            </w:r>
            <w:proofErr w:type="spellStart"/>
            <w:r w:rsidRPr="001E6034">
              <w:rPr>
                <w:rFonts w:ascii="Times New Roman" w:hAnsi="Times New Roman" w:cs="Times New Roman"/>
              </w:rPr>
              <w:t>методологій</w:t>
            </w:r>
            <w:proofErr w:type="spellEnd"/>
            <w:r w:rsidRPr="001E6034">
              <w:rPr>
                <w:rFonts w:ascii="Times New Roman" w:hAnsi="Times New Roman" w:cs="Times New Roman"/>
              </w:rPr>
              <w:t xml:space="preserve"> та напрацювань за час </w:t>
            </w:r>
            <w:r w:rsidRPr="001E6034">
              <w:rPr>
                <w:rFonts w:ascii="Times New Roman" w:hAnsi="Times New Roman" w:cs="Times New Roman"/>
              </w:rPr>
              <w:lastRenderedPageBreak/>
              <w:t>набуття досвіду. Резюме актуалізоване та містить інформацію діяльності фахівця щонайменше за останні 5 років.</w:t>
            </w:r>
            <w:r w:rsidRPr="001E6034">
              <w:rPr>
                <w:rFonts w:ascii="Times New Roman" w:hAnsi="Times New Roman" w:cs="Times New Roman"/>
              </w:rPr>
              <w:br/>
              <w:t>5 балів: Демонстрація узагальненої інформації та можливостей у ключових сферах та завданнях проєкту. Зазначено досвід роботи, ключові сфери виконання без додаткової деталізації про навички, досягнення або напрацювань. Резюме актуалізоване та містить інформацію діяльності фахівця щонайменше за останні 5 років.</w:t>
            </w:r>
            <w:r w:rsidRPr="001E6034">
              <w:rPr>
                <w:rFonts w:ascii="Times New Roman" w:hAnsi="Times New Roman" w:cs="Times New Roman"/>
              </w:rPr>
              <w:br/>
              <w:t xml:space="preserve">2 бали: Надано резюме з відсутністю актуального досвіду за останні 3 роки у сферах та завданнях проєкту, але відображено існуючий у виконавця досвід попередній виконання подібних завдань. </w:t>
            </w:r>
            <w:r w:rsidRPr="001E6034">
              <w:rPr>
                <w:rFonts w:ascii="Times New Roman" w:hAnsi="Times New Roman" w:cs="Times New Roman"/>
              </w:rPr>
              <w:br/>
              <w:t>0 балів: Не надано резюме або досвід не є релевантним до сфери та завдань проєкту.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lastRenderedPageBreak/>
              <w:t>50</w:t>
            </w:r>
          </w:p>
        </w:tc>
      </w:tr>
      <w:tr w:rsidR="00B232A2" w:rsidRPr="001E6034" w:rsidTr="00B232A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  <w:b/>
              </w:rPr>
              <w:t>ЗАГАЛЬНІ ВИМОГИ ДО УЧАСНИКА КОНКУРСУ (Частина 3 тендеру RFP)</w:t>
            </w:r>
          </w:p>
        </w:tc>
      </w:tr>
      <w:tr w:rsidR="00B232A2" w:rsidRPr="001E6034" w:rsidTr="00B232A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Максимальна кількість балів за вимогою</w:t>
            </w:r>
          </w:p>
        </w:tc>
      </w:tr>
      <w:tr w:rsidR="00B232A2" w:rsidRPr="001E6034" w:rsidTr="00B232A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25" w:type="pct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232A2" w:rsidRPr="001E6034" w:rsidRDefault="00B232A2" w:rsidP="00444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Учасник надав зразки розроблених документів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 xml:space="preserve">16 балів: учасник надав зразки своєї роботи (методики проведення оцінки, звіти, приклади анкет </w:t>
            </w:r>
            <w:proofErr w:type="spellStart"/>
            <w:r w:rsidRPr="001E6034">
              <w:rPr>
                <w:rFonts w:ascii="Times New Roman" w:hAnsi="Times New Roman" w:cs="Times New Roman"/>
              </w:rPr>
              <w:t>зворотнього</w:t>
            </w:r>
            <w:proofErr w:type="spellEnd"/>
            <w:r w:rsidRPr="001E6034">
              <w:rPr>
                <w:rFonts w:ascii="Times New Roman" w:hAnsi="Times New Roman" w:cs="Times New Roman"/>
              </w:rPr>
              <w:t xml:space="preserve"> зв’язку, матриця індикаторів тощо). Матеріали відображають рівень володіння темою та демонструють знання, вміння та навички кандидата виконувати заявлену роботу.</w:t>
            </w:r>
          </w:p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10 балів - учасник надав зразки своєї роботи, проте, з цих матеріалів не зрозуміло, чи стосуються вони напряму заявленій темі, або не дають розуміння про знання, вміння та навички кандидата створювати готові продукти за темою.</w:t>
            </w:r>
          </w:p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 xml:space="preserve">0 балів - учасник не надав матеріалів (зокрема, позиціонуючи, що матеріали були розроблені для інших організацій і  не підлягають поширенню), або надані </w:t>
            </w:r>
            <w:r w:rsidRPr="001E6034">
              <w:rPr>
                <w:rFonts w:ascii="Times New Roman" w:hAnsi="Times New Roman" w:cs="Times New Roman"/>
              </w:rPr>
              <w:lastRenderedPageBreak/>
              <w:t>матеріали не є релевантними, або не дають розуміння про знання, вміння та навички кандидата за темою.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444F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</w:rPr>
              <w:lastRenderedPageBreak/>
              <w:t>160</w:t>
            </w:r>
          </w:p>
        </w:tc>
      </w:tr>
      <w:tr w:rsidR="00B232A2" w:rsidRPr="001E6034" w:rsidTr="00B232A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25" w:type="pct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232A2" w:rsidRPr="001E6034" w:rsidRDefault="00B232A2" w:rsidP="001E60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Учасник має досвід роботи в громадському секторі в якості фахівця з питань звітності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5 балів – учасник має досвід роботи в громадському секторі понад 3 роки в якості фахівця з питань звітності.</w:t>
            </w:r>
          </w:p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2 бали - учасник має досвід роботи в громадському секторі понад 1 рік в якості фахівця з питань звітності.</w:t>
            </w:r>
          </w:p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0 балів – учасник не працював в/з ОГС і не займав вищевказаних посад.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</w:rPr>
              <w:t>50</w:t>
            </w:r>
          </w:p>
        </w:tc>
      </w:tr>
      <w:tr w:rsidR="00B232A2" w:rsidRPr="001E6034" w:rsidTr="00B232A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25" w:type="pct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232A2" w:rsidRPr="001E6034" w:rsidRDefault="00B232A2" w:rsidP="001E60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Учасник має досвід підготовки звіті за результатами проєкту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5 балів - учасник має досвід підготовки комплексної звітності для міжнародних донорів</w:t>
            </w:r>
          </w:p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2 балів - учасник має досвід підготовки звітних документів для національних або регіональних програм, але не має досвіду розробки звітних документів для міжнародних донорів.</w:t>
            </w:r>
          </w:p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6034">
              <w:rPr>
                <w:rFonts w:ascii="Times New Roman" w:hAnsi="Times New Roman" w:cs="Times New Roman"/>
              </w:rPr>
              <w:t>0 балів - учасник не має досвіду розробки методичних матеріалів по темі.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232A2" w:rsidRPr="001E6034" w:rsidRDefault="00B232A2" w:rsidP="001E603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6034">
              <w:rPr>
                <w:rFonts w:ascii="Times New Roman" w:hAnsi="Times New Roman" w:cs="Times New Roman"/>
              </w:rPr>
              <w:t>50</w:t>
            </w:r>
          </w:p>
        </w:tc>
      </w:tr>
    </w:tbl>
    <w:p w:rsidR="00551D0A" w:rsidRPr="001E6034" w:rsidRDefault="00551D0A">
      <w:pPr>
        <w:spacing w:after="200"/>
        <w:jc w:val="both"/>
        <w:rPr>
          <w:rFonts w:ascii="Times New Roman" w:eastAsia="Times New Roman" w:hAnsi="Times New Roman" w:cs="Times New Roman"/>
        </w:rPr>
      </w:pPr>
    </w:p>
    <w:p w:rsidR="00551D0A" w:rsidRPr="001E6034" w:rsidRDefault="003074F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E6034">
        <w:rPr>
          <w:rFonts w:ascii="Times New Roman" w:eastAsia="Times New Roman" w:hAnsi="Times New Roman" w:cs="Times New Roman"/>
          <w:b/>
        </w:rPr>
        <w:t>З технічним завданням ознайомлений/а(-і),</w:t>
      </w:r>
    </w:p>
    <w:p w:rsidR="00551D0A" w:rsidRPr="001E6034" w:rsidRDefault="00551D0A">
      <w:pPr>
        <w:spacing w:after="0"/>
        <w:rPr>
          <w:rFonts w:ascii="Times New Roman" w:eastAsia="Times New Roman" w:hAnsi="Times New Roman" w:cs="Times New Roman"/>
          <w:color w:val="333333"/>
        </w:rPr>
      </w:pPr>
    </w:p>
    <w:tbl>
      <w:tblPr>
        <w:tblStyle w:val="af5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551D0A" w:rsidRPr="001E6034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1D0A" w:rsidRPr="001E6034" w:rsidRDefault="003074F6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  <w:r w:rsidRPr="001E6034">
              <w:rPr>
                <w:rFonts w:ascii="Times New Roman" w:eastAsia="Book Antiqua" w:hAnsi="Times New Roman" w:cs="Times New Roman"/>
              </w:rPr>
              <w:t>ПІБ Учасника: ______________________________________________________</w:t>
            </w:r>
          </w:p>
          <w:p w:rsidR="00551D0A" w:rsidRPr="001E6034" w:rsidRDefault="00551D0A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</w:p>
          <w:p w:rsidR="00551D0A" w:rsidRPr="001E6034" w:rsidRDefault="003074F6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  <w:r w:rsidRPr="001E6034">
              <w:rPr>
                <w:rFonts w:ascii="Times New Roman" w:eastAsia="Book Antiqua" w:hAnsi="Times New Roman" w:cs="Times New Roman"/>
              </w:rPr>
              <w:t>ПІБ Виконавця (-</w:t>
            </w:r>
            <w:proofErr w:type="spellStart"/>
            <w:r w:rsidRPr="001E6034">
              <w:rPr>
                <w:rFonts w:ascii="Times New Roman" w:eastAsia="Book Antiqua" w:hAnsi="Times New Roman" w:cs="Times New Roman"/>
              </w:rPr>
              <w:t>ів</w:t>
            </w:r>
            <w:proofErr w:type="spellEnd"/>
            <w:r w:rsidRPr="001E6034">
              <w:rPr>
                <w:rFonts w:ascii="Times New Roman" w:eastAsia="Book Antiqua" w:hAnsi="Times New Roman" w:cs="Times New Roman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1D0A" w:rsidRPr="001E6034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1D0A" w:rsidRPr="001E6034" w:rsidRDefault="003074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6034">
              <w:rPr>
                <w:rFonts w:ascii="Times New Roman" w:eastAsia="Times New Roman" w:hAnsi="Times New Roman" w:cs="Times New Roman"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551D0A" w:rsidRPr="001E6034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</w:p>
          <w:p w:rsidR="00551D0A" w:rsidRPr="001E6034" w:rsidRDefault="003074F6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  <w:r w:rsidRPr="001E6034">
              <w:rPr>
                <w:rFonts w:ascii="Times New Roman" w:eastAsia="Book Antiqua" w:hAnsi="Times New Roman" w:cs="Times New Roman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1D0A" w:rsidRPr="001E6034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51D0A" w:rsidRPr="001E6034" w:rsidRDefault="003074F6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  <w:r w:rsidRPr="001E6034">
              <w:rPr>
                <w:rFonts w:ascii="Times New Roman" w:eastAsia="Book Antiqua" w:hAnsi="Times New Roman" w:cs="Times New Roman"/>
              </w:rPr>
              <w:t>Електронна пошта та мобільний телефон учасника______________________________________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</w:p>
        </w:tc>
      </w:tr>
      <w:tr w:rsidR="00551D0A" w:rsidRPr="001E6034">
        <w:trPr>
          <w:trHeight w:val="324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1D0A" w:rsidRPr="001E6034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1D0A" w:rsidRPr="001E6034" w:rsidRDefault="003074F6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  <w:r w:rsidRPr="001E6034">
              <w:rPr>
                <w:rFonts w:ascii="Times New Roman" w:eastAsia="Book Antiqua" w:hAnsi="Times New Roman" w:cs="Times New Roman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1D0A" w:rsidRPr="001E6034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1D0A" w:rsidRPr="001E6034" w:rsidRDefault="003074F6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  <w:r w:rsidRPr="001E6034">
              <w:rPr>
                <w:rFonts w:ascii="Times New Roman" w:eastAsia="Book Antiqua" w:hAnsi="Times New Roman" w:cs="Times New Roman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1D0A" w:rsidRPr="001E6034" w:rsidRDefault="00551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51D0A" w:rsidRPr="001E6034" w:rsidRDefault="00551D0A">
      <w:pPr>
        <w:rPr>
          <w:rFonts w:ascii="Times New Roman" w:hAnsi="Times New Roman" w:cs="Times New Roman"/>
        </w:rPr>
      </w:pPr>
      <w:bookmarkStart w:id="5" w:name="_heading=h.gjdgxs" w:colFirst="0" w:colLast="0"/>
      <w:bookmarkEnd w:id="5"/>
    </w:p>
    <w:sectPr w:rsidR="00551D0A" w:rsidRPr="001E6034" w:rsidSect="00B232A2">
      <w:headerReference w:type="default" r:id="rId8"/>
      <w:footerReference w:type="default" r:id="rId9"/>
      <w:footerReference w:type="first" r:id="rId10"/>
      <w:pgSz w:w="16838" w:h="11906" w:orient="landscape"/>
      <w:pgMar w:top="1418" w:right="851" w:bottom="851" w:left="851" w:header="0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C64" w:rsidRDefault="008C0C64">
      <w:pPr>
        <w:spacing w:after="0" w:line="240" w:lineRule="auto"/>
      </w:pPr>
      <w:r>
        <w:separator/>
      </w:r>
    </w:p>
  </w:endnote>
  <w:endnote w:type="continuationSeparator" w:id="0">
    <w:p w:rsidR="008C0C64" w:rsidRDefault="008C0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D0A" w:rsidRDefault="003074F6">
    <w:pPr>
      <w:jc w:val="right"/>
    </w:pP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fldChar w:fldCharType="begin"/>
    </w: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instrText>PAGE</w:instrText>
    </w: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fldChar w:fldCharType="separate"/>
    </w:r>
    <w:r w:rsidR="00B232A2">
      <w:rPr>
        <w:rFonts w:ascii="Times New Roman" w:eastAsia="Times New Roman" w:hAnsi="Times New Roman" w:cs="Times New Roman"/>
        <w:b/>
        <w:noProof/>
        <w:sz w:val="24"/>
        <w:szCs w:val="24"/>
        <w:highlight w:val="white"/>
      </w:rPr>
      <w:t>1</w:t>
    </w: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D0A" w:rsidRDefault="00551D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C64" w:rsidRDefault="008C0C64">
      <w:pPr>
        <w:spacing w:after="0" w:line="240" w:lineRule="auto"/>
      </w:pPr>
      <w:r>
        <w:separator/>
      </w:r>
    </w:p>
  </w:footnote>
  <w:footnote w:type="continuationSeparator" w:id="0">
    <w:p w:rsidR="008C0C64" w:rsidRDefault="008C0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D0A" w:rsidRDefault="00551D0A">
    <w:pPr>
      <w:widowControl w:val="0"/>
      <w:spacing w:after="0" w:line="276" w:lineRule="auto"/>
    </w:pPr>
  </w:p>
  <w:p w:rsidR="00551D0A" w:rsidRDefault="003074F6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19050" distB="19050" distL="19050" distR="19050">
          <wp:extent cx="1999933" cy="690242"/>
          <wp:effectExtent l="0" t="0" r="0" b="0"/>
          <wp:docPr id="1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933" cy="6902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19050" distB="19050" distL="19050" distR="19050">
          <wp:extent cx="1199833" cy="750974"/>
          <wp:effectExtent l="0" t="0" r="0" b="0"/>
          <wp:docPr id="1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833" cy="7509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114300" distR="114300">
          <wp:extent cx="1314133" cy="417185"/>
          <wp:effectExtent l="0" t="0" r="0" b="0"/>
          <wp:docPr id="15" name="image2.png" descr="0-02-05-00634a23782b90eafdc0c698b52933c9f6704d7e51330edccbac53bb4dea9675_182bc7691abf5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0-02-05-00634a23782b90eafdc0c698b52933c9f6704d7e51330edccbac53bb4dea9675_182bc7691abf533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133" cy="417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9050" distB="19050" distL="19050" distR="19050" simplePos="0" relativeHeight="251658240" behindDoc="0" locked="0" layoutInCell="1" hidden="0" allowOverlap="1">
          <wp:simplePos x="0" y="0"/>
          <wp:positionH relativeFrom="column">
            <wp:posOffset>3430422</wp:posOffset>
          </wp:positionH>
          <wp:positionV relativeFrom="paragraph">
            <wp:posOffset>257175</wp:posOffset>
          </wp:positionV>
          <wp:extent cx="1255877" cy="464503"/>
          <wp:effectExtent l="0" t="0" r="0" b="0"/>
          <wp:wrapSquare wrapText="bothSides" distT="19050" distB="19050" distL="19050" distR="1905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877" cy="464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51D0A" w:rsidRDefault="00551D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225DE"/>
    <w:multiLevelType w:val="multilevel"/>
    <w:tmpl w:val="E594FCEC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4819A5"/>
    <w:multiLevelType w:val="multilevel"/>
    <w:tmpl w:val="011011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91B63"/>
    <w:multiLevelType w:val="multilevel"/>
    <w:tmpl w:val="C4A45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D0A"/>
    <w:rsid w:val="001E6034"/>
    <w:rsid w:val="00286BE9"/>
    <w:rsid w:val="003074F6"/>
    <w:rsid w:val="004E269E"/>
    <w:rsid w:val="005431A0"/>
    <w:rsid w:val="00551D0A"/>
    <w:rsid w:val="006704F4"/>
    <w:rsid w:val="008725C0"/>
    <w:rsid w:val="008C0C64"/>
    <w:rsid w:val="00B2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7FCB"/>
  <w15:docId w15:val="{7ADCBBD5-1DA4-4F63-B6CA-8631EE30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link w:val="a5"/>
    <w:uiPriority w:val="99"/>
    <w:semiHidden/>
    <w:unhideWhenUsed/>
    <w:rsid w:val="009A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A3A78"/>
    <w:rPr>
      <w:rFonts w:ascii="Segoe UI" w:eastAsia="Calibri" w:hAnsi="Segoe UI" w:cs="Segoe UI"/>
      <w:sz w:val="18"/>
      <w:szCs w:val="18"/>
      <w:lang w:eastAsia="uk-UA"/>
    </w:r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c">
    <w:name w:val="Normal (Web)"/>
    <w:uiPriority w:val="99"/>
    <w:semiHidden/>
    <w:unhideWhenUsed/>
    <w:rsid w:val="0012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FD1F07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uiPriority w:val="34"/>
    <w:qFormat/>
    <w:rsid w:val="00D9308C"/>
    <w:pPr>
      <w:ind w:left="720"/>
      <w:contextualSpacing/>
    </w:p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2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W98M6gRdW3Bi2agNv8mOz4cgWA==">CgMxLjAyDmguN2JnMWNuZmVtaDl1Mg5oLjVneGRhaWxxMzkxdTIJaC4zem55c2g3MgloLjJldDkycDAyCGgudHlqY3d0MgloLjFmb2I5dGUyCGguZ2pkZ3hzOAByITFDOHYzZTNqX0hLUEx4aEZIeDJGNHhXVnpsNjd2V2lrdg==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6366</Words>
  <Characters>3629</Characters>
  <Application>Microsoft Office Word</Application>
  <DocSecurity>0</DocSecurity>
  <Lines>30</Lines>
  <Paragraphs>19</Paragraphs>
  <ScaleCrop>false</ScaleCrop>
  <Company/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UserRokada</cp:lastModifiedBy>
  <cp:revision>6</cp:revision>
  <dcterms:created xsi:type="dcterms:W3CDTF">2025-08-18T18:33:00Z</dcterms:created>
  <dcterms:modified xsi:type="dcterms:W3CDTF">2026-10-16T13:02:00Z</dcterms:modified>
</cp:coreProperties>
</file>