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4314B8DA" w14:textId="77643240" w:rsidR="00325066" w:rsidRPr="005F402E" w:rsidRDefault="00325066" w:rsidP="00325066">
      <w:pPr>
        <w:spacing w:line="360" w:lineRule="auto"/>
        <w:jc w:val="center"/>
        <w:rPr>
          <w:b/>
          <w:color w:val="008000"/>
          <w:sz w:val="22"/>
          <w:szCs w:val="22"/>
        </w:rPr>
      </w:pPr>
      <w:r w:rsidRPr="005F402E">
        <w:rPr>
          <w:b/>
          <w:color w:val="008000"/>
          <w:sz w:val="22"/>
          <w:szCs w:val="22"/>
        </w:rPr>
        <w:t xml:space="preserve">AWO </w:t>
      </w:r>
      <w:r w:rsidRPr="00325066">
        <w:rPr>
          <w:b/>
          <w:color w:val="008000"/>
          <w:sz w:val="22"/>
          <w:szCs w:val="22"/>
        </w:rPr>
        <w:t>GFFO</w:t>
      </w:r>
    </w:p>
    <w:p w14:paraId="0D045206" w14:textId="11069E73" w:rsidR="00325066" w:rsidRPr="005F402E" w:rsidRDefault="00325066" w:rsidP="00325066">
      <w:pPr>
        <w:spacing w:line="360" w:lineRule="auto"/>
        <w:jc w:val="right"/>
        <w:rPr>
          <w:b/>
          <w:sz w:val="22"/>
          <w:szCs w:val="22"/>
          <w:highlight w:val="white"/>
        </w:rPr>
      </w:pPr>
      <w:r w:rsidRPr="005F402E">
        <w:rPr>
          <w:b/>
          <w:sz w:val="22"/>
          <w:szCs w:val="22"/>
          <w:highlight w:val="white"/>
        </w:rPr>
        <w:t xml:space="preserve">ДАТА: </w:t>
      </w:r>
      <w:r w:rsidR="00597527">
        <w:rPr>
          <w:b/>
          <w:sz w:val="22"/>
          <w:szCs w:val="22"/>
          <w:highlight w:val="white"/>
        </w:rPr>
        <w:t>23</w:t>
      </w:r>
      <w:r w:rsidRPr="005F402E">
        <w:rPr>
          <w:b/>
          <w:sz w:val="22"/>
          <w:szCs w:val="22"/>
          <w:highlight w:val="white"/>
        </w:rPr>
        <w:t>.</w:t>
      </w:r>
      <w:r w:rsidR="00597527">
        <w:rPr>
          <w:b/>
          <w:sz w:val="22"/>
          <w:szCs w:val="22"/>
          <w:highlight w:val="white"/>
        </w:rPr>
        <w:t>10</w:t>
      </w:r>
      <w:r w:rsidRPr="005F402E">
        <w:rPr>
          <w:b/>
          <w:sz w:val="22"/>
          <w:szCs w:val="22"/>
          <w:highlight w:val="white"/>
        </w:rPr>
        <w:t>.2026</w:t>
      </w:r>
    </w:p>
    <w:p w14:paraId="79CB66F3" w14:textId="0CE8497D" w:rsidR="00325066" w:rsidRPr="005F402E" w:rsidRDefault="00325066" w:rsidP="00325066">
      <w:pPr>
        <w:spacing w:line="360" w:lineRule="auto"/>
        <w:jc w:val="center"/>
        <w:rPr>
          <w:b/>
          <w:sz w:val="22"/>
          <w:szCs w:val="22"/>
          <w:highlight w:val="white"/>
        </w:rPr>
      </w:pPr>
      <w:bookmarkStart w:id="0" w:name="_heading=h.gkkt0gvwg9e0" w:colFirst="0" w:colLast="0"/>
      <w:bookmarkEnd w:id="0"/>
      <w:r w:rsidRPr="005F402E">
        <w:rPr>
          <w:b/>
          <w:sz w:val="22"/>
          <w:szCs w:val="22"/>
          <w:highlight w:val="white"/>
        </w:rPr>
        <w:t xml:space="preserve">ЗАПРОШЕННЯ ДО УЧАСТІ У ТЕНДЕРІ </w:t>
      </w:r>
      <w:r w:rsidRPr="005F402E">
        <w:rPr>
          <w:b/>
          <w:sz w:val="22"/>
          <w:szCs w:val="22"/>
        </w:rPr>
        <w:t xml:space="preserve">RFP </w:t>
      </w:r>
      <w:r w:rsidR="00597527">
        <w:rPr>
          <w:b/>
          <w:sz w:val="22"/>
          <w:szCs w:val="22"/>
        </w:rPr>
        <w:t>23</w:t>
      </w:r>
      <w:r w:rsidRPr="005F402E">
        <w:rPr>
          <w:b/>
          <w:sz w:val="22"/>
          <w:szCs w:val="22"/>
        </w:rPr>
        <w:t>/</w:t>
      </w:r>
      <w:r w:rsidR="00597527">
        <w:rPr>
          <w:b/>
          <w:sz w:val="22"/>
          <w:szCs w:val="22"/>
        </w:rPr>
        <w:t>10</w:t>
      </w:r>
      <w:r w:rsidRPr="005F402E">
        <w:rPr>
          <w:b/>
          <w:sz w:val="22"/>
          <w:szCs w:val="22"/>
        </w:rPr>
        <w:t>/2026</w:t>
      </w:r>
    </w:p>
    <w:p w14:paraId="0B397004" w14:textId="77777777" w:rsidR="00325066" w:rsidRPr="005F402E" w:rsidRDefault="00325066" w:rsidP="00325066">
      <w:pPr>
        <w:spacing w:line="360" w:lineRule="auto"/>
        <w:jc w:val="center"/>
        <w:rPr>
          <w:b/>
          <w:sz w:val="22"/>
          <w:szCs w:val="22"/>
          <w:highlight w:val="white"/>
        </w:rPr>
      </w:pPr>
      <w:r w:rsidRPr="005F402E">
        <w:rPr>
          <w:b/>
          <w:sz w:val="22"/>
          <w:szCs w:val="22"/>
          <w:highlight w:val="white"/>
        </w:rPr>
        <w:t xml:space="preserve">ДЛЯ УКЛАДЕННЯ ДОГОВОРУ ПО ПРОЕКТУ </w:t>
      </w:r>
    </w:p>
    <w:p w14:paraId="429E68E7" w14:textId="7A1D8C02" w:rsidR="00325066" w:rsidRDefault="00325066" w:rsidP="003061C9">
      <w:pPr>
        <w:jc w:val="center"/>
        <w:rPr>
          <w:b/>
          <w:color w:val="222222"/>
          <w:shd w:val="clear" w:color="auto" w:fill="FFFFFF"/>
        </w:rPr>
      </w:pPr>
      <w:r>
        <w:rPr>
          <w:b/>
          <w:color w:val="222222"/>
          <w:shd w:val="clear" w:color="auto" w:fill="FFFFFF"/>
        </w:rPr>
        <w:t>Л</w:t>
      </w:r>
      <w:r w:rsidRPr="00325066">
        <w:rPr>
          <w:b/>
          <w:color w:val="222222"/>
          <w:shd w:val="clear" w:color="auto" w:fill="FFFFFF"/>
        </w:rPr>
        <w:t xml:space="preserve">егкі та середні ремонти інтернатних закладів </w:t>
      </w:r>
    </w:p>
    <w:p w14:paraId="578FE34A" w14:textId="0AA6E745" w:rsidR="00D45645" w:rsidRPr="00597527" w:rsidRDefault="00325066" w:rsidP="003061C9">
      <w:pPr>
        <w:jc w:val="center"/>
        <w:rPr>
          <w:b/>
          <w:color w:val="222222"/>
          <w:shd w:val="clear" w:color="auto" w:fill="FFFFFF"/>
        </w:rPr>
      </w:pPr>
      <w:r w:rsidRPr="00597527">
        <w:rPr>
          <w:b/>
          <w:color w:val="222222"/>
          <w:shd w:val="clear" w:color="auto" w:fill="FFFFFF"/>
        </w:rPr>
        <w:t>(</w:t>
      </w:r>
      <w:r w:rsidR="00597527" w:rsidRPr="00597527">
        <w:rPr>
          <w:b/>
          <w:color w:val="222222"/>
          <w:shd w:val="clear" w:color="auto" w:fill="FFFFFF"/>
        </w:rPr>
        <w:t>Вознесенський  геріатричний пансіонат</w:t>
      </w:r>
      <w:r w:rsidRPr="00597527">
        <w:rPr>
          <w:b/>
          <w:color w:val="222222"/>
          <w:shd w:val="clear" w:color="auto" w:fill="FFFFFF"/>
        </w:rPr>
        <w:t>)</w:t>
      </w:r>
    </w:p>
    <w:p w14:paraId="4B7744B5" w14:textId="77777777" w:rsidR="00325066" w:rsidRDefault="00325066" w:rsidP="003061C9">
      <w:pPr>
        <w:jc w:val="center"/>
        <w:rPr>
          <w:b/>
          <w:color w:val="222222"/>
          <w:shd w:val="clear" w:color="auto" w:fill="FFFFFF"/>
        </w:rPr>
      </w:pPr>
    </w:p>
    <w:p w14:paraId="04BAE62A" w14:textId="3C462BDA" w:rsidR="003061C9" w:rsidRPr="00F477A8" w:rsidRDefault="003061C9" w:rsidP="003061C9">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597527">
        <w:rPr>
          <w:b/>
          <w:i/>
          <w:color w:val="000000"/>
          <w:sz w:val="22"/>
          <w:szCs w:val="22"/>
          <w:u w:val="single"/>
        </w:rPr>
        <w:t>06</w:t>
      </w:r>
      <w:r w:rsidRPr="00F477A8">
        <w:rPr>
          <w:b/>
          <w:i/>
          <w:sz w:val="22"/>
          <w:szCs w:val="22"/>
          <w:u w:val="single"/>
        </w:rPr>
        <w:t>.</w:t>
      </w:r>
      <w:r w:rsidR="00597527">
        <w:rPr>
          <w:b/>
          <w:i/>
          <w:sz w:val="22"/>
          <w:szCs w:val="22"/>
          <w:u w:val="single"/>
        </w:rPr>
        <w:t>11</w:t>
      </w:r>
      <w:r w:rsidRPr="00F477A8">
        <w:rPr>
          <w:b/>
          <w:i/>
          <w:sz w:val="22"/>
          <w:szCs w:val="22"/>
          <w:u w:val="single"/>
        </w:rPr>
        <w:t>.202</w:t>
      </w:r>
      <w:r w:rsidR="00357E71" w:rsidRPr="00F477A8">
        <w:rPr>
          <w:b/>
          <w:i/>
          <w:sz w:val="22"/>
          <w:szCs w:val="22"/>
          <w:u w:val="single"/>
        </w:rPr>
        <w:t>6</w:t>
      </w:r>
      <w:r w:rsidRPr="00F477A8">
        <w:rPr>
          <w:b/>
          <w:i/>
          <w:sz w:val="22"/>
          <w:szCs w:val="22"/>
          <w:u w:val="single"/>
        </w:rPr>
        <w:t xml:space="preserve"> –17:00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075D40FA"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w:t>
      </w:r>
      <w:r w:rsidR="00846110">
        <w:rPr>
          <w:sz w:val="21"/>
          <w:szCs w:val="21"/>
        </w:rPr>
        <w:t xml:space="preserve"> </w:t>
      </w:r>
      <w:r w:rsidR="00325066" w:rsidRPr="00325066">
        <w:rPr>
          <w:sz w:val="21"/>
          <w:szCs w:val="21"/>
        </w:rPr>
        <w:t>AWO GFFO</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161CCDF4" w14:textId="77777777" w:rsidR="00597527" w:rsidRDefault="00325066" w:rsidP="00597527">
      <w:pPr>
        <w:ind w:firstLine="708"/>
        <w:jc w:val="both"/>
        <w:rPr>
          <w:sz w:val="21"/>
          <w:szCs w:val="21"/>
        </w:rPr>
      </w:pPr>
      <w:r w:rsidRPr="00325066">
        <w:rPr>
          <w:sz w:val="21"/>
          <w:szCs w:val="21"/>
        </w:rPr>
        <w:t xml:space="preserve">Предметом конкурсу є «Легкі та середні ремонти» інтернатного закладу, що знаходиться за </w:t>
      </w:r>
      <w:proofErr w:type="spellStart"/>
      <w:r w:rsidRPr="00325066">
        <w:rPr>
          <w:sz w:val="21"/>
          <w:szCs w:val="21"/>
        </w:rPr>
        <w:t>адресою:</w:t>
      </w:r>
      <w:proofErr w:type="spellEnd"/>
    </w:p>
    <w:p w14:paraId="73030CE8" w14:textId="5FF94E93" w:rsidR="00383C72" w:rsidRDefault="00597527" w:rsidP="00597527">
      <w:pPr>
        <w:ind w:firstLine="708"/>
        <w:jc w:val="both"/>
        <w:rPr>
          <w:sz w:val="21"/>
          <w:szCs w:val="21"/>
        </w:rPr>
      </w:pPr>
      <w:r w:rsidRPr="00597527">
        <w:rPr>
          <w:sz w:val="21"/>
          <w:szCs w:val="21"/>
        </w:rPr>
        <w:t>вул. Київська, 275, Вознесенський р-н., м. Вознесенськ, Миколаївська</w:t>
      </w:r>
      <w:r>
        <w:rPr>
          <w:sz w:val="21"/>
          <w:szCs w:val="21"/>
        </w:rPr>
        <w:t xml:space="preserve"> </w:t>
      </w:r>
      <w:r w:rsidRPr="00597527">
        <w:rPr>
          <w:sz w:val="21"/>
          <w:szCs w:val="21"/>
        </w:rPr>
        <w:t>обл. Вознесенський  геріатричний   пансіонат</w:t>
      </w:r>
    </w:p>
    <w:p w14:paraId="3FEAE67D" w14:textId="77777777" w:rsidR="00325066" w:rsidRDefault="00325066">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1DCA1530"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25066" w:rsidRPr="00325066">
        <w:rPr>
          <w:color w:val="000000"/>
          <w:sz w:val="21"/>
          <w:szCs w:val="21"/>
        </w:rPr>
        <w:t>1</w:t>
      </w:r>
      <w:r w:rsidR="007F61D4">
        <w:rPr>
          <w:color w:val="000000"/>
          <w:sz w:val="21"/>
          <w:szCs w:val="21"/>
        </w:rPr>
        <w:t>5</w:t>
      </w:r>
      <w:r w:rsidR="00325066" w:rsidRPr="00325066">
        <w:rPr>
          <w:color w:val="000000"/>
          <w:sz w:val="21"/>
          <w:szCs w:val="21"/>
        </w:rPr>
        <w:t>.01.2027</w:t>
      </w:r>
      <w:r w:rsidR="00325066">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281F14A5" w:rsidR="00383C72" w:rsidRDefault="00C372C2">
      <w:pPr>
        <w:ind w:left="113" w:firstLine="142"/>
        <w:jc w:val="both"/>
        <w:rPr>
          <w:b/>
          <w:color w:val="333333"/>
          <w:sz w:val="20"/>
          <w:szCs w:val="20"/>
        </w:rPr>
      </w:pPr>
      <w:r>
        <w:rPr>
          <w:b/>
          <w:color w:val="333333"/>
          <w:sz w:val="20"/>
          <w:szCs w:val="20"/>
        </w:rPr>
        <w:t xml:space="preserve">Строк дії договору до </w:t>
      </w:r>
      <w:r w:rsidR="00325066" w:rsidRPr="00325066">
        <w:rPr>
          <w:b/>
          <w:color w:val="333333"/>
          <w:sz w:val="20"/>
          <w:szCs w:val="20"/>
        </w:rPr>
        <w:t>1</w:t>
      </w:r>
      <w:r w:rsidR="007F61D4">
        <w:rPr>
          <w:b/>
          <w:color w:val="333333"/>
          <w:sz w:val="20"/>
          <w:szCs w:val="20"/>
        </w:rPr>
        <w:t>5</w:t>
      </w:r>
      <w:r w:rsidR="00325066" w:rsidRPr="00325066">
        <w:rPr>
          <w:b/>
          <w:color w:val="333333"/>
          <w:sz w:val="20"/>
          <w:szCs w:val="20"/>
        </w:rPr>
        <w:t>.01.2027</w:t>
      </w:r>
      <w:r w:rsidR="00325066">
        <w:rPr>
          <w:b/>
          <w:color w:val="333333"/>
          <w:sz w:val="20"/>
          <w:szCs w:val="20"/>
        </w:rPr>
        <w:t xml:space="preserve">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7C2F2879"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597527">
        <w:rPr>
          <w:b/>
          <w:sz w:val="22"/>
          <w:szCs w:val="22"/>
          <w:u w:val="single"/>
        </w:rPr>
        <w:t>06</w:t>
      </w:r>
      <w:r w:rsidR="00325066" w:rsidRPr="00325066">
        <w:rPr>
          <w:b/>
          <w:sz w:val="22"/>
          <w:szCs w:val="22"/>
          <w:u w:val="single"/>
        </w:rPr>
        <w:t>.1</w:t>
      </w:r>
      <w:r w:rsidR="00597527">
        <w:rPr>
          <w:b/>
          <w:sz w:val="22"/>
          <w:szCs w:val="22"/>
          <w:u w:val="single"/>
        </w:rPr>
        <w:t>1</w:t>
      </w:r>
      <w:bookmarkStart w:id="3" w:name="_GoBack"/>
      <w:bookmarkEnd w:id="3"/>
      <w:r w:rsidR="00325066" w:rsidRPr="00325066">
        <w:rPr>
          <w:b/>
          <w:sz w:val="22"/>
          <w:szCs w:val="22"/>
          <w:u w:val="single"/>
        </w:rPr>
        <w:t>.2026 –17:00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77777777"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7C157C">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5E80F835"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902A3A">
        <w:rPr>
          <w:sz w:val="21"/>
          <w:szCs w:val="21"/>
          <w:lang w:val="ru-RU"/>
        </w:rPr>
        <w:t>725</w:t>
      </w:r>
      <w:r>
        <w:rPr>
          <w:sz w:val="21"/>
          <w:szCs w:val="21"/>
        </w:rPr>
        <w:t xml:space="preserve"> балів від загального балу </w:t>
      </w:r>
      <w:r w:rsidR="00902A3A">
        <w:rPr>
          <w:sz w:val="21"/>
          <w:szCs w:val="21"/>
        </w:rPr>
        <w:t>1208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6C24C898"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Подання балансів за 2023, 2024 та 2025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77F85418"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7B29DA">
        <w:rPr>
          <w:color w:val="000000"/>
          <w:sz w:val="21"/>
          <w:szCs w:val="21"/>
          <w:u w:val="single"/>
        </w:rPr>
        <w:t>8</w:t>
      </w:r>
      <w:r>
        <w:rPr>
          <w:color w:val="000000"/>
          <w:sz w:val="21"/>
          <w:szCs w:val="21"/>
          <w:u w:val="single"/>
        </w:rPr>
        <w:t>0</w:t>
      </w:r>
    </w:p>
    <w:p w14:paraId="333052E1" w14:textId="3522F9ED"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7B29DA">
        <w:rPr>
          <w:sz w:val="21"/>
          <w:szCs w:val="21"/>
          <w:u w:val="single"/>
          <w:lang w:val="ru-RU"/>
        </w:rPr>
        <w:t>345</w:t>
      </w:r>
    </w:p>
    <w:p w14:paraId="5FE85894" w14:textId="735662F8"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4E0A14">
        <w:rPr>
          <w:sz w:val="21"/>
          <w:szCs w:val="21"/>
          <w:u w:val="single"/>
          <w:lang w:val="ru-RU"/>
        </w:rPr>
        <w:t>7</w:t>
      </w:r>
      <w:r w:rsidR="00902A3A">
        <w:rPr>
          <w:sz w:val="21"/>
          <w:szCs w:val="21"/>
          <w:u w:val="single"/>
          <w:lang w:val="ru-RU"/>
        </w:rPr>
        <w:t>2</w:t>
      </w:r>
      <w:r w:rsidR="004E0A14">
        <w:rPr>
          <w:sz w:val="21"/>
          <w:szCs w:val="21"/>
          <w:u w:val="single"/>
          <w:lang w:val="ru-RU"/>
        </w:rPr>
        <w:t>5</w:t>
      </w:r>
    </w:p>
    <w:p w14:paraId="6F9B139C" w14:textId="4C6BCD62"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902A3A">
        <w:rPr>
          <w:sz w:val="21"/>
          <w:szCs w:val="21"/>
          <w:u w:val="single"/>
          <w:lang w:val="ru-RU"/>
        </w:rPr>
        <w:t>435</w:t>
      </w:r>
    </w:p>
    <w:p w14:paraId="2B4C2C74" w14:textId="6464C21C"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902A3A">
        <w:rPr>
          <w:sz w:val="21"/>
          <w:szCs w:val="21"/>
          <w:u w:val="single"/>
          <w:lang w:val="ru-RU"/>
        </w:rPr>
        <w:t>483</w:t>
      </w:r>
    </w:p>
    <w:p w14:paraId="24521D75" w14:textId="62446326"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345DA" w:rsidRPr="00F345DA">
        <w:rPr>
          <w:sz w:val="21"/>
          <w:szCs w:val="21"/>
          <w:u w:val="single"/>
          <w:lang w:val="ru-RU"/>
        </w:rPr>
        <w:t>1</w:t>
      </w:r>
      <w:r w:rsidR="004E0A14">
        <w:rPr>
          <w:sz w:val="21"/>
          <w:szCs w:val="21"/>
          <w:u w:val="single"/>
          <w:lang w:val="ru-RU"/>
        </w:rPr>
        <w:t>2</w:t>
      </w:r>
      <w:r w:rsidR="00902A3A">
        <w:rPr>
          <w:sz w:val="21"/>
          <w:szCs w:val="21"/>
          <w:u w:val="single"/>
          <w:lang w:val="ru-RU"/>
        </w:rPr>
        <w:t>0</w:t>
      </w:r>
      <w:r w:rsidR="002F5F49">
        <w:rPr>
          <w:sz w:val="21"/>
          <w:szCs w:val="21"/>
          <w:u w:val="single"/>
          <w:lang w:val="ru-RU"/>
        </w:rPr>
        <w:t>8</w:t>
      </w:r>
    </w:p>
    <w:p w14:paraId="7D40D7A2" w14:textId="77777777" w:rsidR="00383C72" w:rsidRDefault="00383C72">
      <w:pPr>
        <w:ind w:firstLine="708"/>
        <w:jc w:val="both"/>
        <w:rPr>
          <w:color w:val="FF0000"/>
          <w:sz w:val="21"/>
          <w:szCs w:val="21"/>
          <w:highlight w:val="yellow"/>
          <w:u w:val="single"/>
        </w:rPr>
      </w:pPr>
    </w:p>
    <w:p w14:paraId="3B9D62A7" w14:textId="5AB2EC17"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902A3A">
        <w:rPr>
          <w:sz w:val="21"/>
          <w:szCs w:val="21"/>
        </w:rPr>
        <w:t>435</w:t>
      </w:r>
      <w:r>
        <w:rPr>
          <w:sz w:val="21"/>
          <w:szCs w:val="21"/>
        </w:rPr>
        <w:t xml:space="preserve"> балів із максимально доступних </w:t>
      </w:r>
      <w:r w:rsidR="002F5F49">
        <w:rPr>
          <w:sz w:val="21"/>
          <w:szCs w:val="21"/>
          <w:lang w:val="ru-RU"/>
        </w:rPr>
        <w:t>7</w:t>
      </w:r>
      <w:r w:rsidR="00902A3A">
        <w:rPr>
          <w:sz w:val="21"/>
          <w:szCs w:val="21"/>
          <w:lang w:val="ru-RU"/>
        </w:rPr>
        <w:t>2</w:t>
      </w:r>
      <w:r w:rsidR="007350C1">
        <w:rPr>
          <w:sz w:val="21"/>
          <w:szCs w:val="21"/>
          <w:lang w:val="ru-RU"/>
        </w:rPr>
        <w:t>5</w:t>
      </w:r>
      <w:r>
        <w:rPr>
          <w:sz w:val="21"/>
          <w:szCs w:val="21"/>
        </w:rPr>
        <w:t xml:space="preserve"> балів. </w:t>
      </w:r>
    </w:p>
    <w:p w14:paraId="1FDE83CD" w14:textId="614140BD"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902A3A">
        <w:rPr>
          <w:sz w:val="21"/>
          <w:szCs w:val="21"/>
        </w:rPr>
        <w:t>435</w:t>
      </w:r>
      <w:r>
        <w:rPr>
          <w:sz w:val="21"/>
          <w:szCs w:val="21"/>
        </w:rPr>
        <w:t xml:space="preserve"> балів з </w:t>
      </w:r>
      <w:r w:rsidR="00902A3A">
        <w:rPr>
          <w:sz w:val="21"/>
          <w:szCs w:val="21"/>
          <w:lang w:val="ru-RU"/>
        </w:rPr>
        <w:t>725</w:t>
      </w:r>
      <w:r>
        <w:rPr>
          <w:sz w:val="21"/>
          <w:szCs w:val="21"/>
        </w:rPr>
        <w:t xml:space="preserve"> для технічної пропозиції, яка приймається.</w:t>
      </w:r>
    </w:p>
    <w:p w14:paraId="36730EDD" w14:textId="1EBE5908"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902A3A">
        <w:rPr>
          <w:sz w:val="21"/>
          <w:szCs w:val="21"/>
          <w:lang w:val="ru-RU"/>
        </w:rPr>
        <w:t>483</w:t>
      </w:r>
      <w:r>
        <w:rPr>
          <w:sz w:val="21"/>
          <w:szCs w:val="21"/>
        </w:rPr>
        <w:t xml:space="preserve"> балів від загального балу 1</w:t>
      </w:r>
      <w:r w:rsidR="004E0A14">
        <w:rPr>
          <w:sz w:val="21"/>
          <w:szCs w:val="21"/>
        </w:rPr>
        <w:t>2</w:t>
      </w:r>
      <w:r w:rsidR="00902A3A">
        <w:rPr>
          <w:sz w:val="21"/>
          <w:szCs w:val="21"/>
        </w:rPr>
        <w:t>0</w:t>
      </w:r>
      <w:r w:rsidR="00195D44" w:rsidRPr="00195D44">
        <w:rPr>
          <w:sz w:val="21"/>
          <w:szCs w:val="21"/>
          <w:lang w:val="ru-RU"/>
        </w:rPr>
        <w:t>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167136DB"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4E0A14">
        <w:rPr>
          <w:sz w:val="21"/>
          <w:szCs w:val="21"/>
        </w:rPr>
        <w:t>2</w:t>
      </w:r>
      <w:r w:rsidR="00902A3A">
        <w:rPr>
          <w:sz w:val="21"/>
          <w:szCs w:val="21"/>
        </w:rPr>
        <w:t>0</w:t>
      </w:r>
      <w:r w:rsidR="00195D44" w:rsidRPr="00195D44">
        <w:rPr>
          <w:sz w:val="21"/>
          <w:szCs w:val="21"/>
          <w:lang w:val="ru-RU"/>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03648" w14:textId="77777777" w:rsidR="007C157C" w:rsidRDefault="007C157C">
      <w:r>
        <w:separator/>
      </w:r>
    </w:p>
  </w:endnote>
  <w:endnote w:type="continuationSeparator" w:id="0">
    <w:p w14:paraId="21B1D301" w14:textId="77777777" w:rsidR="007C157C" w:rsidRDefault="007C1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7C157C">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4B44E" w14:textId="77777777" w:rsidR="007C157C" w:rsidRDefault="007C157C">
      <w:r>
        <w:separator/>
      </w:r>
    </w:p>
  </w:footnote>
  <w:footnote w:type="continuationSeparator" w:id="0">
    <w:p w14:paraId="443B8D68" w14:textId="77777777" w:rsidR="007C157C" w:rsidRDefault="007C15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66DAB"/>
    <w:rsid w:val="000724C8"/>
    <w:rsid w:val="0008653C"/>
    <w:rsid w:val="0009033C"/>
    <w:rsid w:val="00092020"/>
    <w:rsid w:val="000B7B96"/>
    <w:rsid w:val="000E30BB"/>
    <w:rsid w:val="00115380"/>
    <w:rsid w:val="00192672"/>
    <w:rsid w:val="00195D44"/>
    <w:rsid w:val="00273DED"/>
    <w:rsid w:val="002A35F3"/>
    <w:rsid w:val="002F3E06"/>
    <w:rsid w:val="002F5F49"/>
    <w:rsid w:val="003061C9"/>
    <w:rsid w:val="00325066"/>
    <w:rsid w:val="003263A6"/>
    <w:rsid w:val="00357E71"/>
    <w:rsid w:val="00361E7A"/>
    <w:rsid w:val="00383C72"/>
    <w:rsid w:val="003F07C2"/>
    <w:rsid w:val="003F31D6"/>
    <w:rsid w:val="004641FF"/>
    <w:rsid w:val="004656F3"/>
    <w:rsid w:val="004E0A14"/>
    <w:rsid w:val="00511A20"/>
    <w:rsid w:val="005669FF"/>
    <w:rsid w:val="00573951"/>
    <w:rsid w:val="005839D6"/>
    <w:rsid w:val="00595029"/>
    <w:rsid w:val="00597527"/>
    <w:rsid w:val="005C2DE7"/>
    <w:rsid w:val="0066626C"/>
    <w:rsid w:val="006F0D41"/>
    <w:rsid w:val="00712758"/>
    <w:rsid w:val="007350C1"/>
    <w:rsid w:val="00753043"/>
    <w:rsid w:val="007737C8"/>
    <w:rsid w:val="007B29DA"/>
    <w:rsid w:val="007C157C"/>
    <w:rsid w:val="007D063C"/>
    <w:rsid w:val="007F61D4"/>
    <w:rsid w:val="00805942"/>
    <w:rsid w:val="0083009C"/>
    <w:rsid w:val="00843C1D"/>
    <w:rsid w:val="00846110"/>
    <w:rsid w:val="008766DD"/>
    <w:rsid w:val="008C4F3D"/>
    <w:rsid w:val="00902A3A"/>
    <w:rsid w:val="009413F0"/>
    <w:rsid w:val="0095625A"/>
    <w:rsid w:val="009B7842"/>
    <w:rsid w:val="009C4530"/>
    <w:rsid w:val="009D345E"/>
    <w:rsid w:val="009F777E"/>
    <w:rsid w:val="00A16DA4"/>
    <w:rsid w:val="00A34AEC"/>
    <w:rsid w:val="00A5104D"/>
    <w:rsid w:val="00A725D6"/>
    <w:rsid w:val="00AE4548"/>
    <w:rsid w:val="00B042E5"/>
    <w:rsid w:val="00B0600A"/>
    <w:rsid w:val="00B164A1"/>
    <w:rsid w:val="00B231B6"/>
    <w:rsid w:val="00BE36A4"/>
    <w:rsid w:val="00C372C2"/>
    <w:rsid w:val="00C54F31"/>
    <w:rsid w:val="00CC3CAC"/>
    <w:rsid w:val="00CD52F7"/>
    <w:rsid w:val="00D0152A"/>
    <w:rsid w:val="00D132F3"/>
    <w:rsid w:val="00D45645"/>
    <w:rsid w:val="00D96760"/>
    <w:rsid w:val="00DC4473"/>
    <w:rsid w:val="00DD0695"/>
    <w:rsid w:val="00E06A71"/>
    <w:rsid w:val="00E139AD"/>
    <w:rsid w:val="00E54D84"/>
    <w:rsid w:val="00E60705"/>
    <w:rsid w:val="00E722C9"/>
    <w:rsid w:val="00EC3A39"/>
    <w:rsid w:val="00EC3F54"/>
    <w:rsid w:val="00ED47CA"/>
    <w:rsid w:val="00F345DA"/>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5</Pages>
  <Words>10148</Words>
  <Characters>5785</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19</cp:revision>
  <dcterms:created xsi:type="dcterms:W3CDTF">2026-04-15T11:05:00Z</dcterms:created>
  <dcterms:modified xsi:type="dcterms:W3CDTF">2026-10-23T08:07:00Z</dcterms:modified>
</cp:coreProperties>
</file>