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B138E" w14:textId="77777777" w:rsidR="00C42435" w:rsidRPr="00A60B0D" w:rsidRDefault="00C42435" w:rsidP="00C42435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uk-UA" w:eastAsia="uk-UA"/>
        </w:rPr>
        <w:drawing>
          <wp:anchor distT="114300" distB="114300" distL="114300" distR="114300" simplePos="0" relativeHeight="251659264" behindDoc="0" locked="0" layoutInCell="1" hidden="0" allowOverlap="1" wp14:anchorId="2217618C" wp14:editId="7606002A">
            <wp:simplePos x="0" y="0"/>
            <wp:positionH relativeFrom="column">
              <wp:posOffset>-683895</wp:posOffset>
            </wp:positionH>
            <wp:positionV relativeFrom="paragraph">
              <wp:posOffset>-270510</wp:posOffset>
            </wp:positionV>
            <wp:extent cx="7597140" cy="1714500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301" cy="1714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C9DF36" w14:textId="77777777" w:rsidR="00C42435" w:rsidRPr="00276A83" w:rsidRDefault="00C42435" w:rsidP="00C42435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73851665" w14:textId="77777777" w:rsidR="00C42435" w:rsidRPr="00276A83" w:rsidRDefault="00C42435" w:rsidP="00C42435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53B92397" w14:textId="77777777" w:rsidR="00C42435" w:rsidRPr="00276A83" w:rsidRDefault="00C42435" w:rsidP="00C42435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00973E49" w14:textId="77777777" w:rsidR="00C42435" w:rsidRPr="00276A83" w:rsidRDefault="00C42435" w:rsidP="00C42435">
      <w:pPr>
        <w:rPr>
          <w:rFonts w:asciiTheme="minorHAnsi" w:eastAsia="Batang" w:hAnsiTheme="minorHAnsi" w:cs="Courier New"/>
          <w:sz w:val="20"/>
          <w:szCs w:val="20"/>
          <w:lang w:val="uk-UA"/>
        </w:rPr>
      </w:pPr>
    </w:p>
    <w:p w14:paraId="453D359C" w14:textId="77777777" w:rsidR="00C42435" w:rsidRPr="001A48B4" w:rsidRDefault="00C42435" w:rsidP="00C42435">
      <w:pPr>
        <w:jc w:val="right"/>
        <w:rPr>
          <w:rFonts w:asciiTheme="minorHAnsi" w:hAnsiTheme="minorHAnsi"/>
          <w:b/>
          <w:sz w:val="10"/>
          <w:szCs w:val="20"/>
          <w:shd w:val="clear" w:color="auto" w:fill="FFFFFF"/>
          <w:lang w:val="en-US"/>
        </w:rPr>
      </w:pPr>
    </w:p>
    <w:p w14:paraId="583E7943" w14:textId="77777777" w:rsidR="00C42435" w:rsidRDefault="00C42435" w:rsidP="00C42435">
      <w:pPr>
        <w:jc w:val="center"/>
        <w:rPr>
          <w:b/>
          <w:color w:val="76923C" w:themeColor="accent3" w:themeShade="BF"/>
          <w:lang w:val="uk-UA"/>
        </w:rPr>
      </w:pPr>
    </w:p>
    <w:p w14:paraId="6FBEF19A" w14:textId="77777777" w:rsidR="00C42435" w:rsidRDefault="00C42435" w:rsidP="00C42435">
      <w:pPr>
        <w:jc w:val="center"/>
        <w:rPr>
          <w:b/>
          <w:color w:val="76923C" w:themeColor="accent3" w:themeShade="BF"/>
          <w:lang w:val="uk-UA"/>
        </w:rPr>
      </w:pPr>
    </w:p>
    <w:p w14:paraId="0B47A13A" w14:textId="77777777" w:rsidR="00C42435" w:rsidRDefault="00C42435" w:rsidP="00C42435">
      <w:pPr>
        <w:jc w:val="center"/>
        <w:rPr>
          <w:b/>
          <w:color w:val="76923C" w:themeColor="accent3" w:themeShade="BF"/>
          <w:lang w:val="uk-UA"/>
        </w:rPr>
      </w:pPr>
    </w:p>
    <w:p w14:paraId="5600E059" w14:textId="77777777" w:rsidR="00C42435" w:rsidRDefault="00C42435" w:rsidP="00C42435">
      <w:pPr>
        <w:jc w:val="center"/>
        <w:rPr>
          <w:b/>
          <w:color w:val="76923C" w:themeColor="accent3" w:themeShade="BF"/>
          <w:lang w:val="uk-UA"/>
        </w:rPr>
      </w:pPr>
    </w:p>
    <w:p w14:paraId="7AAB8B99" w14:textId="77777777" w:rsidR="00C42435" w:rsidRPr="00417F37" w:rsidRDefault="00C42435" w:rsidP="00C42435">
      <w:pPr>
        <w:jc w:val="center"/>
        <w:rPr>
          <w:b/>
          <w:color w:val="008000"/>
          <w:sz w:val="22"/>
          <w:szCs w:val="22"/>
          <w:lang w:val="en-US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417F37">
        <w:rPr>
          <w:b/>
          <w:color w:val="76923C" w:themeColor="accent3" w:themeShade="BF"/>
          <w:lang w:val="uk-UA"/>
        </w:rPr>
        <w:t xml:space="preserve">Проект </w:t>
      </w:r>
      <w:r w:rsidRPr="009B622F">
        <w:rPr>
          <w:b/>
          <w:color w:val="76923C" w:themeColor="accent3" w:themeShade="BF"/>
          <w:lang w:val="uk-UA"/>
        </w:rPr>
        <w:t>OCHA-</w:t>
      </w:r>
      <w:proofErr w:type="spellStart"/>
      <w:r w:rsidRPr="009B622F">
        <w:rPr>
          <w:b/>
          <w:color w:val="76923C" w:themeColor="accent3" w:themeShade="BF"/>
          <w:lang w:val="uk-UA"/>
        </w:rPr>
        <w:t>Winter</w:t>
      </w:r>
      <w:proofErr w:type="spellEnd"/>
      <w:r w:rsidRPr="009B622F">
        <w:rPr>
          <w:b/>
          <w:color w:val="76923C" w:themeColor="accent3" w:themeShade="BF"/>
          <w:lang w:val="uk-UA"/>
        </w:rPr>
        <w:t xml:space="preserve"> </w:t>
      </w:r>
      <w:proofErr w:type="spellStart"/>
      <w:r w:rsidRPr="009B622F">
        <w:rPr>
          <w:b/>
          <w:color w:val="76923C" w:themeColor="accent3" w:themeShade="BF"/>
          <w:lang w:val="uk-UA"/>
        </w:rPr>
        <w:t>resilience</w:t>
      </w:r>
      <w:proofErr w:type="spellEnd"/>
    </w:p>
    <w:p w14:paraId="246CF68F" w14:textId="75D38E95" w:rsidR="00AD677D" w:rsidRPr="00407439" w:rsidRDefault="008841C2" w:rsidP="007B7564">
      <w:pPr>
        <w:spacing w:line="360" w:lineRule="auto"/>
        <w:jc w:val="right"/>
        <w:rPr>
          <w:b/>
          <w:sz w:val="22"/>
          <w:szCs w:val="22"/>
          <w:shd w:val="clear" w:color="auto" w:fill="FFFFFF"/>
          <w:lang w:val="uk-UA"/>
        </w:rPr>
      </w:pPr>
      <w:r w:rsidRPr="00774EF1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C42435" w:rsidRPr="00C42435">
        <w:rPr>
          <w:b/>
          <w:sz w:val="22"/>
          <w:szCs w:val="22"/>
          <w:shd w:val="clear" w:color="auto" w:fill="FFFFFF"/>
          <w:lang w:val="en-US"/>
        </w:rPr>
        <w:t>24</w:t>
      </w:r>
      <w:r w:rsidR="00410442" w:rsidRPr="00774EF1">
        <w:rPr>
          <w:b/>
          <w:sz w:val="22"/>
          <w:szCs w:val="22"/>
          <w:shd w:val="clear" w:color="auto" w:fill="FFFFFF"/>
          <w:lang w:val="uk-UA"/>
        </w:rPr>
        <w:t>.</w:t>
      </w:r>
      <w:r w:rsidR="00CE387B">
        <w:rPr>
          <w:b/>
          <w:sz w:val="22"/>
          <w:szCs w:val="22"/>
          <w:shd w:val="clear" w:color="auto" w:fill="FFFFFF"/>
          <w:lang w:val="uk-UA"/>
        </w:rPr>
        <w:t>1</w:t>
      </w:r>
      <w:r w:rsidR="00407439">
        <w:rPr>
          <w:b/>
          <w:sz w:val="22"/>
          <w:szCs w:val="22"/>
          <w:shd w:val="clear" w:color="auto" w:fill="FFFFFF"/>
          <w:lang w:val="uk-UA"/>
        </w:rPr>
        <w:t>0</w:t>
      </w:r>
      <w:r w:rsidR="00CD2CAC" w:rsidRPr="00774EF1">
        <w:rPr>
          <w:b/>
          <w:sz w:val="22"/>
          <w:szCs w:val="22"/>
          <w:shd w:val="clear" w:color="auto" w:fill="FFFFFF"/>
          <w:lang w:val="uk-UA"/>
        </w:rPr>
        <w:t>.202</w:t>
      </w:r>
      <w:r w:rsidR="00407439">
        <w:rPr>
          <w:b/>
          <w:sz w:val="22"/>
          <w:szCs w:val="22"/>
          <w:shd w:val="clear" w:color="auto" w:fill="FFFFFF"/>
          <w:lang w:val="uk-UA"/>
        </w:rPr>
        <w:t>6</w:t>
      </w:r>
    </w:p>
    <w:p w14:paraId="246CF690" w14:textId="6F7778B4" w:rsidR="008841C2" w:rsidRPr="00C00DF6" w:rsidRDefault="00D2203E" w:rsidP="00D2203E">
      <w:pPr>
        <w:spacing w:line="360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774EF1">
        <w:rPr>
          <w:b/>
          <w:sz w:val="22"/>
          <w:szCs w:val="22"/>
          <w:shd w:val="clear" w:color="auto" w:fill="FFFFFF"/>
          <w:lang w:val="uk-UA"/>
        </w:rPr>
        <w:t>З</w:t>
      </w:r>
      <w:r w:rsidR="00FF679A" w:rsidRPr="00774EF1">
        <w:rPr>
          <w:b/>
          <w:sz w:val="22"/>
          <w:szCs w:val="22"/>
          <w:shd w:val="clear" w:color="auto" w:fill="FFFFFF"/>
          <w:lang w:val="uk-UA"/>
        </w:rPr>
        <w:t>АПР</w:t>
      </w:r>
      <w:r w:rsidR="00002F4E" w:rsidRPr="00774EF1">
        <w:rPr>
          <w:b/>
          <w:sz w:val="22"/>
          <w:szCs w:val="22"/>
          <w:shd w:val="clear" w:color="auto" w:fill="FFFFFF"/>
          <w:lang w:val="uk-UA"/>
        </w:rPr>
        <w:t>ОШЕННЯ ДО УЧАСТІ У</w:t>
      </w:r>
      <w:r w:rsidR="00D861EB" w:rsidRPr="00774EF1">
        <w:rPr>
          <w:b/>
          <w:sz w:val="22"/>
          <w:szCs w:val="22"/>
          <w:shd w:val="clear" w:color="auto" w:fill="FFFFFF"/>
          <w:lang w:val="uk-UA"/>
        </w:rPr>
        <w:t xml:space="preserve"> ТЕНДЕР</w:t>
      </w:r>
      <w:r w:rsidR="00002F4E" w:rsidRPr="00774EF1">
        <w:rPr>
          <w:b/>
          <w:sz w:val="22"/>
          <w:szCs w:val="22"/>
          <w:shd w:val="clear" w:color="auto" w:fill="FFFFFF"/>
          <w:lang w:val="uk-UA"/>
        </w:rPr>
        <w:t>І</w:t>
      </w:r>
      <w:r w:rsidRPr="00774EF1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460C92" w:rsidRPr="00774EF1">
        <w:rPr>
          <w:b/>
          <w:sz w:val="22"/>
          <w:szCs w:val="22"/>
          <w:shd w:val="clear" w:color="auto" w:fill="FFFFFF"/>
          <w:lang w:val="uk-UA"/>
        </w:rPr>
        <w:t>RFP</w:t>
      </w:r>
      <w:r w:rsidRPr="00774EF1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C42435">
        <w:rPr>
          <w:b/>
          <w:sz w:val="22"/>
          <w:szCs w:val="22"/>
          <w:shd w:val="clear" w:color="auto" w:fill="FFFFFF"/>
        </w:rPr>
        <w:t>24</w:t>
      </w:r>
      <w:r w:rsidR="000A72C0" w:rsidRPr="00774EF1">
        <w:rPr>
          <w:b/>
          <w:sz w:val="22"/>
          <w:szCs w:val="22"/>
          <w:shd w:val="clear" w:color="auto" w:fill="FFFFFF"/>
          <w:lang w:val="uk-UA"/>
        </w:rPr>
        <w:t>/</w:t>
      </w:r>
      <w:r w:rsidR="00837553">
        <w:rPr>
          <w:b/>
          <w:sz w:val="22"/>
          <w:szCs w:val="22"/>
          <w:shd w:val="clear" w:color="auto" w:fill="FFFFFF"/>
          <w:lang w:val="uk-UA"/>
        </w:rPr>
        <w:t>1</w:t>
      </w:r>
      <w:r w:rsidR="00407439">
        <w:rPr>
          <w:b/>
          <w:sz w:val="22"/>
          <w:szCs w:val="22"/>
          <w:shd w:val="clear" w:color="auto" w:fill="FFFFFF"/>
          <w:lang w:val="uk-UA"/>
        </w:rPr>
        <w:t>0</w:t>
      </w:r>
      <w:r w:rsidR="000A72C0" w:rsidRPr="00774EF1">
        <w:rPr>
          <w:b/>
          <w:sz w:val="22"/>
          <w:szCs w:val="22"/>
          <w:shd w:val="clear" w:color="auto" w:fill="FFFFFF"/>
          <w:lang w:val="uk-UA"/>
        </w:rPr>
        <w:t>/</w:t>
      </w:r>
      <w:r w:rsidR="00CD2CAC" w:rsidRPr="00774EF1">
        <w:rPr>
          <w:b/>
          <w:sz w:val="22"/>
          <w:szCs w:val="22"/>
          <w:shd w:val="clear" w:color="auto" w:fill="FFFFFF"/>
          <w:lang w:val="uk-UA"/>
        </w:rPr>
        <w:t>2</w:t>
      </w:r>
      <w:r w:rsidR="006413C7">
        <w:rPr>
          <w:b/>
          <w:sz w:val="22"/>
          <w:szCs w:val="22"/>
          <w:shd w:val="clear" w:color="auto" w:fill="FFFFFF"/>
          <w:lang w:val="uk-UA"/>
        </w:rPr>
        <w:t>02</w:t>
      </w:r>
      <w:r w:rsidR="00407439">
        <w:rPr>
          <w:b/>
          <w:sz w:val="22"/>
          <w:szCs w:val="22"/>
          <w:shd w:val="clear" w:color="auto" w:fill="FFFFFF"/>
          <w:lang w:val="uk-UA"/>
        </w:rPr>
        <w:t>6</w:t>
      </w:r>
    </w:p>
    <w:p w14:paraId="4DBC6056" w14:textId="34B94037" w:rsidR="000A72C0" w:rsidRDefault="000A72C0" w:rsidP="00010ECD">
      <w:pPr>
        <w:spacing w:line="360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13DF9">
        <w:rPr>
          <w:b/>
          <w:sz w:val="22"/>
          <w:szCs w:val="22"/>
          <w:shd w:val="clear" w:color="auto" w:fill="FFFFFF"/>
          <w:lang w:val="uk-UA"/>
        </w:rPr>
        <w:t>ДЛЯ УКЛАДЕННЯ  ДОГОВОРУ</w:t>
      </w:r>
      <w:r w:rsidR="00010ECD" w:rsidRPr="00613DF9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113736">
        <w:rPr>
          <w:b/>
          <w:sz w:val="22"/>
          <w:szCs w:val="22"/>
          <w:shd w:val="clear" w:color="auto" w:fill="FFFFFF"/>
          <w:lang w:val="uk-UA"/>
        </w:rPr>
        <w:t>НА НАДАННЯ СТРАХОВИХ ПОСЛУГ (СТРАХУВАННЯ ПРАЦІВНИКІВ)</w:t>
      </w:r>
      <w:r w:rsidR="00010ECD" w:rsidRPr="00613DF9">
        <w:rPr>
          <w:b/>
          <w:sz w:val="22"/>
          <w:szCs w:val="22"/>
          <w:shd w:val="clear" w:color="auto" w:fill="FFFFFF"/>
          <w:lang w:val="uk-UA"/>
        </w:rPr>
        <w:t xml:space="preserve"> </w:t>
      </w:r>
    </w:p>
    <w:p w14:paraId="734D2D54" w14:textId="1C5ADA07" w:rsidR="00E27EF6" w:rsidRPr="00837553" w:rsidRDefault="00E27EF6" w:rsidP="00E27EF6">
      <w:pPr>
        <w:jc w:val="center"/>
        <w:rPr>
          <w:b/>
          <w:i/>
          <w:sz w:val="22"/>
          <w:szCs w:val="22"/>
          <w:u w:val="single"/>
          <w:lang w:val="uk-UA"/>
        </w:rPr>
      </w:pPr>
      <w:r w:rsidRPr="00837553">
        <w:rPr>
          <w:b/>
          <w:i/>
          <w:sz w:val="22"/>
          <w:szCs w:val="22"/>
          <w:lang w:val="uk-UA"/>
        </w:rPr>
        <w:t xml:space="preserve">ДАТА ТА ЧАС ЗАКІНЧЕННЯ ПРИЙОМУ ПРОПОЗИЦІЙ: </w:t>
      </w:r>
      <w:r w:rsidR="00C42435">
        <w:rPr>
          <w:b/>
          <w:i/>
          <w:sz w:val="22"/>
          <w:szCs w:val="22"/>
          <w:u w:val="single"/>
          <w:lang w:val="uk-UA"/>
        </w:rPr>
        <w:t>07.11.</w:t>
      </w:r>
      <w:r w:rsidRPr="00837553">
        <w:rPr>
          <w:b/>
          <w:i/>
          <w:sz w:val="22"/>
          <w:szCs w:val="22"/>
          <w:u w:val="single"/>
          <w:lang w:val="uk-UA"/>
        </w:rPr>
        <w:t>2026 –</w:t>
      </w:r>
      <w:r w:rsidRPr="00837553">
        <w:rPr>
          <w:b/>
          <w:i/>
          <w:sz w:val="22"/>
          <w:szCs w:val="22"/>
          <w:u w:val="single"/>
        </w:rPr>
        <w:t>17</w:t>
      </w:r>
      <w:r w:rsidRPr="00837553">
        <w:rPr>
          <w:b/>
          <w:i/>
          <w:sz w:val="22"/>
          <w:szCs w:val="22"/>
          <w:u w:val="single"/>
          <w:lang w:val="uk-UA"/>
        </w:rPr>
        <w:t>:</w:t>
      </w:r>
      <w:r w:rsidR="0023203E">
        <w:rPr>
          <w:b/>
          <w:i/>
          <w:sz w:val="22"/>
          <w:szCs w:val="22"/>
          <w:u w:val="single"/>
          <w:lang w:val="uk-UA"/>
        </w:rPr>
        <w:t>3</w:t>
      </w:r>
      <w:r w:rsidRPr="00837553">
        <w:rPr>
          <w:b/>
          <w:i/>
          <w:sz w:val="22"/>
          <w:szCs w:val="22"/>
          <w:u w:val="single"/>
        </w:rPr>
        <w:t>0</w:t>
      </w:r>
      <w:r w:rsidRPr="00837553">
        <w:rPr>
          <w:b/>
          <w:i/>
          <w:sz w:val="22"/>
          <w:szCs w:val="22"/>
          <w:u w:val="single"/>
          <w:lang w:val="uk-UA"/>
        </w:rPr>
        <w:t xml:space="preserve"> UTC+2</w:t>
      </w:r>
    </w:p>
    <w:p w14:paraId="246CF693" w14:textId="77777777" w:rsidR="008841C2" w:rsidRPr="00613DF9" w:rsidRDefault="008841C2" w:rsidP="008841C2">
      <w:pPr>
        <w:jc w:val="both"/>
        <w:rPr>
          <w:sz w:val="22"/>
          <w:szCs w:val="22"/>
          <w:lang w:val="uk-UA"/>
        </w:rPr>
      </w:pPr>
      <w:r w:rsidRPr="00613DF9">
        <w:rPr>
          <w:sz w:val="22"/>
          <w:szCs w:val="22"/>
          <w:lang w:val="uk-UA"/>
        </w:rPr>
        <w:t>__________________________________________________</w:t>
      </w:r>
      <w:r w:rsidR="00276A83" w:rsidRPr="00613DF9">
        <w:rPr>
          <w:sz w:val="22"/>
          <w:szCs w:val="22"/>
          <w:lang w:val="uk-UA"/>
        </w:rPr>
        <w:t>________</w:t>
      </w:r>
      <w:r w:rsidRPr="00613DF9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13DF9" w:rsidRDefault="00724D4D" w:rsidP="00D2203E">
      <w:pPr>
        <w:jc w:val="both"/>
        <w:rPr>
          <w:sz w:val="22"/>
          <w:szCs w:val="22"/>
          <w:lang w:val="uk-UA"/>
        </w:rPr>
      </w:pPr>
    </w:p>
    <w:p w14:paraId="7EA4A710" w14:textId="11A242C1" w:rsidR="009C090B" w:rsidRPr="00837553" w:rsidRDefault="000B5616" w:rsidP="0086351F">
      <w:pPr>
        <w:keepLines/>
        <w:autoSpaceDE w:val="0"/>
        <w:autoSpaceDN w:val="0"/>
        <w:ind w:firstLine="708"/>
        <w:jc w:val="both"/>
        <w:rPr>
          <w:sz w:val="21"/>
          <w:szCs w:val="21"/>
          <w:lang w:val="uk-UA"/>
        </w:rPr>
      </w:pPr>
      <w:r w:rsidRPr="00613DF9">
        <w:rPr>
          <w:b/>
          <w:sz w:val="21"/>
          <w:szCs w:val="21"/>
          <w:lang w:val="uk-UA"/>
        </w:rPr>
        <w:t>Б</w:t>
      </w:r>
      <w:r w:rsidR="00E73788" w:rsidRPr="00613DF9">
        <w:rPr>
          <w:b/>
          <w:sz w:val="21"/>
          <w:szCs w:val="21"/>
          <w:lang w:val="uk-UA"/>
        </w:rPr>
        <w:t xml:space="preserve">лагодійна </w:t>
      </w:r>
      <w:r w:rsidRPr="00613DF9">
        <w:rPr>
          <w:b/>
          <w:sz w:val="21"/>
          <w:szCs w:val="21"/>
          <w:lang w:val="uk-UA"/>
        </w:rPr>
        <w:t>О</w:t>
      </w:r>
      <w:r w:rsidR="00E73788" w:rsidRPr="00613DF9">
        <w:rPr>
          <w:b/>
          <w:sz w:val="21"/>
          <w:szCs w:val="21"/>
          <w:lang w:val="uk-UA"/>
        </w:rPr>
        <w:t>рганізація</w:t>
      </w:r>
      <w:r w:rsidRPr="00613DF9">
        <w:rPr>
          <w:b/>
          <w:sz w:val="21"/>
          <w:szCs w:val="21"/>
          <w:lang w:val="uk-UA"/>
        </w:rPr>
        <w:t xml:space="preserve"> «</w:t>
      </w:r>
      <w:r w:rsidR="00D97E0E" w:rsidRPr="00613DF9">
        <w:rPr>
          <w:b/>
          <w:sz w:val="21"/>
          <w:szCs w:val="21"/>
          <w:lang w:val="uk-UA"/>
        </w:rPr>
        <w:t>БЛАГОДІЙНИЙ ФОНД</w:t>
      </w:r>
      <w:r w:rsidR="00CC68C8" w:rsidRPr="00613DF9">
        <w:rPr>
          <w:b/>
          <w:sz w:val="21"/>
          <w:szCs w:val="21"/>
          <w:lang w:val="uk-UA"/>
        </w:rPr>
        <w:t xml:space="preserve"> «РОКАДА» (далі - Фонд) </w:t>
      </w:r>
      <w:r w:rsidR="00B85278" w:rsidRPr="00613DF9">
        <w:rPr>
          <w:sz w:val="21"/>
          <w:szCs w:val="21"/>
          <w:lang w:val="uk-UA"/>
        </w:rPr>
        <w:t xml:space="preserve">запрошує компанії, які спеціалізуються </w:t>
      </w:r>
      <w:r w:rsidR="00113736">
        <w:rPr>
          <w:sz w:val="21"/>
          <w:szCs w:val="21"/>
          <w:lang w:val="uk-UA"/>
        </w:rPr>
        <w:t>наданні послуг страхування осіб</w:t>
      </w:r>
      <w:r w:rsidR="00CC68C8" w:rsidRPr="00613DF9">
        <w:rPr>
          <w:sz w:val="21"/>
          <w:szCs w:val="21"/>
          <w:lang w:val="uk-UA"/>
        </w:rPr>
        <w:t>, надати с</w:t>
      </w:r>
      <w:r w:rsidR="00A803F3" w:rsidRPr="00613DF9">
        <w:rPr>
          <w:sz w:val="21"/>
          <w:szCs w:val="21"/>
          <w:lang w:val="uk-UA"/>
        </w:rPr>
        <w:t>вої пропозиції на даний запит</w:t>
      </w:r>
      <w:r w:rsidR="00CC68C8" w:rsidRPr="00613DF9">
        <w:rPr>
          <w:sz w:val="21"/>
          <w:szCs w:val="21"/>
          <w:lang w:val="uk-UA"/>
        </w:rPr>
        <w:t xml:space="preserve"> з</w:t>
      </w:r>
      <w:r w:rsidR="00EF2B13" w:rsidRPr="00613DF9">
        <w:rPr>
          <w:sz w:val="21"/>
          <w:szCs w:val="21"/>
          <w:lang w:val="uk-UA"/>
        </w:rPr>
        <w:t xml:space="preserve"> метою укладення</w:t>
      </w:r>
      <w:r w:rsidR="00832A31" w:rsidRPr="00613DF9">
        <w:rPr>
          <w:sz w:val="21"/>
          <w:szCs w:val="21"/>
          <w:lang w:val="uk-UA"/>
        </w:rPr>
        <w:t xml:space="preserve"> </w:t>
      </w:r>
      <w:r w:rsidR="00EF2B13" w:rsidRPr="00613DF9">
        <w:rPr>
          <w:sz w:val="21"/>
          <w:szCs w:val="21"/>
          <w:lang w:val="uk-UA"/>
        </w:rPr>
        <w:t>контракту</w:t>
      </w:r>
      <w:r w:rsidR="0086351F" w:rsidRPr="00613DF9">
        <w:rPr>
          <w:sz w:val="21"/>
          <w:szCs w:val="21"/>
          <w:lang w:val="uk-UA"/>
        </w:rPr>
        <w:t xml:space="preserve"> </w:t>
      </w:r>
      <w:r w:rsidR="00CC68C8" w:rsidRPr="00613DF9">
        <w:rPr>
          <w:sz w:val="21"/>
          <w:szCs w:val="21"/>
          <w:lang w:val="uk-UA"/>
        </w:rPr>
        <w:t>в рамках виконання проекту</w:t>
      </w:r>
      <w:r w:rsidR="009C090B" w:rsidRPr="00613DF9">
        <w:rPr>
          <w:sz w:val="21"/>
          <w:szCs w:val="21"/>
          <w:lang w:val="uk-UA"/>
        </w:rPr>
        <w:t xml:space="preserve"> </w:t>
      </w:r>
      <w:r w:rsidR="00C42435" w:rsidRPr="00C42435">
        <w:rPr>
          <w:b/>
          <w:sz w:val="22"/>
          <w:szCs w:val="22"/>
        </w:rPr>
        <w:t>OCHA</w:t>
      </w:r>
      <w:r w:rsidR="00C42435" w:rsidRPr="00C42435">
        <w:rPr>
          <w:b/>
          <w:sz w:val="22"/>
          <w:szCs w:val="22"/>
          <w:lang w:val="uk-UA"/>
        </w:rPr>
        <w:t>-</w:t>
      </w:r>
      <w:proofErr w:type="spellStart"/>
      <w:r w:rsidR="00C42435" w:rsidRPr="00C42435">
        <w:rPr>
          <w:b/>
          <w:sz w:val="22"/>
          <w:szCs w:val="22"/>
        </w:rPr>
        <w:t>Winter</w:t>
      </w:r>
      <w:proofErr w:type="spellEnd"/>
      <w:r w:rsidR="00C42435" w:rsidRPr="00C42435">
        <w:rPr>
          <w:b/>
          <w:sz w:val="22"/>
          <w:szCs w:val="22"/>
          <w:lang w:val="uk-UA"/>
        </w:rPr>
        <w:t xml:space="preserve"> </w:t>
      </w:r>
      <w:proofErr w:type="spellStart"/>
      <w:r w:rsidR="00C42435" w:rsidRPr="00C42435">
        <w:rPr>
          <w:b/>
          <w:sz w:val="22"/>
          <w:szCs w:val="22"/>
        </w:rPr>
        <w:t>resilience</w:t>
      </w:r>
      <w:proofErr w:type="spellEnd"/>
      <w:r w:rsidR="00837553">
        <w:rPr>
          <w:b/>
          <w:sz w:val="22"/>
          <w:szCs w:val="22"/>
          <w:lang w:val="uk-UA"/>
        </w:rPr>
        <w:t>.</w:t>
      </w:r>
    </w:p>
    <w:p w14:paraId="246CF695" w14:textId="736092F0" w:rsidR="008841C2" w:rsidRPr="00613DF9" w:rsidRDefault="008841C2" w:rsidP="00D2203E">
      <w:pPr>
        <w:jc w:val="both"/>
        <w:rPr>
          <w:sz w:val="21"/>
          <w:szCs w:val="21"/>
          <w:lang w:val="uk-UA"/>
        </w:rPr>
      </w:pPr>
    </w:p>
    <w:p w14:paraId="246CF696" w14:textId="77777777" w:rsidR="00851E34" w:rsidRPr="00613DF9" w:rsidRDefault="00851E34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ЗМІСТ:</w:t>
      </w:r>
    </w:p>
    <w:p w14:paraId="246CF697" w14:textId="77777777" w:rsidR="00851E34" w:rsidRPr="00613DF9" w:rsidRDefault="00851E34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1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.</w:t>
      </w:r>
      <w:r w:rsidRPr="00613DF9">
        <w:rPr>
          <w:rFonts w:ascii="Times New Roman" w:hAnsi="Times New Roman"/>
          <w:b/>
          <w:sz w:val="21"/>
          <w:szCs w:val="21"/>
          <w:lang w:val="uk-UA"/>
        </w:rPr>
        <w:t xml:space="preserve"> Пред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мет конкурсу</w:t>
      </w:r>
    </w:p>
    <w:p w14:paraId="246CF698" w14:textId="77777777" w:rsidR="00851E34" w:rsidRPr="00613DF9" w:rsidRDefault="00851E34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2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.</w:t>
      </w:r>
      <w:r w:rsidRPr="00613DF9">
        <w:rPr>
          <w:rFonts w:ascii="Times New Roman" w:hAnsi="Times New Roman"/>
          <w:b/>
          <w:sz w:val="21"/>
          <w:szCs w:val="21"/>
          <w:lang w:val="uk-UA"/>
        </w:rPr>
        <w:t xml:space="preserve"> Загальні вимоги</w:t>
      </w:r>
    </w:p>
    <w:p w14:paraId="246CF699" w14:textId="5A97359D" w:rsidR="00851E34" w:rsidRPr="00613DF9" w:rsidRDefault="00851E34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3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.</w:t>
      </w:r>
      <w:r w:rsidRPr="00613DF9">
        <w:rPr>
          <w:rFonts w:ascii="Times New Roman" w:hAnsi="Times New Roman"/>
          <w:b/>
          <w:sz w:val="21"/>
          <w:szCs w:val="21"/>
          <w:lang w:val="uk-UA"/>
        </w:rPr>
        <w:t xml:space="preserve"> Обов'язкові вимоги</w:t>
      </w:r>
      <w:r w:rsidR="00F918D1" w:rsidRPr="00613DF9">
        <w:rPr>
          <w:rFonts w:ascii="Times New Roman" w:hAnsi="Times New Roman"/>
          <w:b/>
          <w:sz w:val="21"/>
          <w:szCs w:val="21"/>
          <w:lang w:val="uk-UA"/>
        </w:rPr>
        <w:t xml:space="preserve"> до постачальника</w:t>
      </w:r>
    </w:p>
    <w:p w14:paraId="75F0AEE9" w14:textId="4CF8917D" w:rsidR="00F918D1" w:rsidRPr="00613DF9" w:rsidRDefault="00F918D1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4. Інші обов'язкові вимоги</w:t>
      </w:r>
    </w:p>
    <w:p w14:paraId="22DCBB90" w14:textId="24E2D27A" w:rsidR="006D1010" w:rsidRPr="00613DF9" w:rsidRDefault="006D1010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5. Роз’яснення</w:t>
      </w:r>
    </w:p>
    <w:p w14:paraId="246CF69A" w14:textId="2D28C2CE" w:rsidR="00851E34" w:rsidRPr="00613DF9" w:rsidRDefault="006D1010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6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.</w:t>
      </w:r>
      <w:r w:rsidR="00851E34" w:rsidRPr="00613DF9">
        <w:rPr>
          <w:rFonts w:ascii="Times New Roman" w:hAnsi="Times New Roman"/>
          <w:b/>
          <w:sz w:val="21"/>
          <w:szCs w:val="21"/>
          <w:lang w:val="uk-UA"/>
        </w:rPr>
        <w:t xml:space="preserve"> Вимоги до</w:t>
      </w:r>
      <w:r w:rsidR="00EA15A7" w:rsidRPr="00613DF9">
        <w:rPr>
          <w:rFonts w:ascii="Times New Roman" w:hAnsi="Times New Roman"/>
          <w:b/>
          <w:sz w:val="21"/>
          <w:szCs w:val="21"/>
          <w:lang w:val="uk-UA"/>
        </w:rPr>
        <w:t xml:space="preserve"> подання</w:t>
      </w:r>
      <w:r w:rsidR="00851E34" w:rsidRPr="00613DF9">
        <w:rPr>
          <w:rFonts w:ascii="Times New Roman" w:hAnsi="Times New Roman"/>
          <w:b/>
          <w:sz w:val="21"/>
          <w:szCs w:val="21"/>
          <w:lang w:val="uk-UA"/>
        </w:rPr>
        <w:t xml:space="preserve"> пропозиції</w:t>
      </w:r>
    </w:p>
    <w:p w14:paraId="246CF69B" w14:textId="6FB16265" w:rsidR="00851E34" w:rsidRPr="00613DF9" w:rsidRDefault="006D1010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7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.</w:t>
      </w:r>
      <w:r w:rsidR="00851E34" w:rsidRPr="00613DF9">
        <w:rPr>
          <w:rFonts w:ascii="Times New Roman" w:hAnsi="Times New Roman"/>
          <w:b/>
          <w:sz w:val="21"/>
          <w:szCs w:val="21"/>
          <w:lang w:val="uk-UA"/>
        </w:rPr>
        <w:t xml:space="preserve"> Оцінка пропозицій</w:t>
      </w:r>
    </w:p>
    <w:p w14:paraId="246CF69C" w14:textId="77777777" w:rsidR="00851E34" w:rsidRPr="00613DF9" w:rsidRDefault="00851E34" w:rsidP="00FB78DA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</w:p>
    <w:p w14:paraId="246CF69D" w14:textId="77777777" w:rsidR="00CE7A4D" w:rsidRPr="00613DF9" w:rsidRDefault="00292612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ПРЕДМЕТ КОНКУРСУ</w:t>
      </w:r>
    </w:p>
    <w:p w14:paraId="7499CA12" w14:textId="26539ABA" w:rsidR="00066B23" w:rsidRPr="00613DF9" w:rsidRDefault="00066B23" w:rsidP="00AA14AA">
      <w:pPr>
        <w:ind w:firstLine="708"/>
        <w:jc w:val="both"/>
        <w:rPr>
          <w:sz w:val="21"/>
          <w:szCs w:val="21"/>
          <w:lang w:val="uk-UA"/>
        </w:rPr>
      </w:pPr>
      <w:r w:rsidRPr="003474E1">
        <w:rPr>
          <w:sz w:val="21"/>
          <w:szCs w:val="21"/>
          <w:lang w:val="uk-UA"/>
        </w:rPr>
        <w:t>Предметом конкурсу є</w:t>
      </w:r>
      <w:r w:rsidR="00832A31" w:rsidRPr="003474E1">
        <w:rPr>
          <w:sz w:val="21"/>
          <w:szCs w:val="21"/>
          <w:lang w:val="uk-UA"/>
        </w:rPr>
        <w:t xml:space="preserve"> </w:t>
      </w:r>
      <w:r w:rsidR="00113736">
        <w:rPr>
          <w:sz w:val="22"/>
          <w:szCs w:val="22"/>
          <w:shd w:val="clear" w:color="auto" w:fill="FFFFFF"/>
          <w:lang w:val="uk-UA"/>
        </w:rPr>
        <w:t>закупівля послуг страхування працівників.</w:t>
      </w:r>
    </w:p>
    <w:p w14:paraId="246CF69F" w14:textId="708B13D4" w:rsidR="00B07976" w:rsidRPr="00613DF9" w:rsidRDefault="00786106" w:rsidP="00B07976">
      <w:pPr>
        <w:pStyle w:val="a4"/>
        <w:ind w:left="1080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 xml:space="preserve"> </w:t>
      </w:r>
    </w:p>
    <w:p w14:paraId="54E37138" w14:textId="3E2F3B1B" w:rsidR="00832A31" w:rsidRPr="00DD125D" w:rsidRDefault="00832A31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DD125D">
        <w:rPr>
          <w:rFonts w:ascii="Times New Roman" w:hAnsi="Times New Roman"/>
          <w:b/>
          <w:sz w:val="21"/>
          <w:szCs w:val="21"/>
          <w:lang w:val="uk-UA"/>
        </w:rPr>
        <w:t>ЗАГАЛЬНІ ВИМОГИ</w:t>
      </w:r>
    </w:p>
    <w:p w14:paraId="347B5513" w14:textId="77777777" w:rsidR="00832A31" w:rsidRPr="00613DF9" w:rsidRDefault="00832A31" w:rsidP="00832A31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A7B8AAC" w14:textId="77777777" w:rsidR="00832A31" w:rsidRPr="00613DF9" w:rsidRDefault="00832A31" w:rsidP="00832A31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Організація, яка подала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вартість доставки, знижки і </w:t>
      </w:r>
      <w:proofErr w:type="spellStart"/>
      <w:r w:rsidRPr="00613DF9">
        <w:rPr>
          <w:sz w:val="21"/>
          <w:szCs w:val="21"/>
          <w:lang w:val="uk-UA"/>
        </w:rPr>
        <w:t>т.п</w:t>
      </w:r>
      <w:proofErr w:type="spellEnd"/>
      <w:r w:rsidRPr="00613DF9">
        <w:rPr>
          <w:sz w:val="21"/>
          <w:szCs w:val="21"/>
          <w:lang w:val="uk-UA"/>
        </w:rPr>
        <w:t>. В іншому випадку, БО «БЛАГОДІЙНИЙ ФОНД                          «РОКАДА» такі витрати не відшкодує.</w:t>
      </w:r>
    </w:p>
    <w:p w14:paraId="7083E157" w14:textId="77777777" w:rsidR="00832A31" w:rsidRPr="00613DF9" w:rsidRDefault="00832A31" w:rsidP="00832A31">
      <w:pPr>
        <w:pStyle w:val="a4"/>
        <w:ind w:left="1080"/>
        <w:jc w:val="both"/>
        <w:rPr>
          <w:rFonts w:ascii="Times New Roman" w:hAnsi="Times New Roman"/>
          <w:sz w:val="21"/>
          <w:szCs w:val="21"/>
          <w:lang w:val="uk-UA"/>
        </w:rPr>
      </w:pPr>
    </w:p>
    <w:p w14:paraId="0E68C65D" w14:textId="77777777" w:rsidR="00832A31" w:rsidRPr="00613DF9" w:rsidRDefault="00832A31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ОБОВ'ЯЗКОВІ ВИМОГИ ДО ПОСТАЧАЛЬНИКА</w:t>
      </w:r>
    </w:p>
    <w:p w14:paraId="648E85B8" w14:textId="7060E8E0" w:rsidR="00832A31" w:rsidRPr="00613DF9" w:rsidRDefault="00832A31" w:rsidP="00613DF9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Учасник повинен бути суб’єктом підприємницької діяльності згідно Українського законодавства.</w:t>
      </w:r>
      <w:r w:rsidR="00613DF9" w:rsidRPr="00613DF9">
        <w:rPr>
          <w:sz w:val="21"/>
          <w:szCs w:val="21"/>
          <w:lang w:val="uk-UA"/>
        </w:rPr>
        <w:t xml:space="preserve"> Учасник повинен мати право надавати послуги/виконувати роботи неприбутковим організаціям згідно з "Податковим кодексом України".</w:t>
      </w:r>
    </w:p>
    <w:p w14:paraId="4AACDCED" w14:textId="77777777" w:rsidR="00832A31" w:rsidRPr="00613DF9" w:rsidRDefault="00832A31" w:rsidP="00832A31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90B6470" w14:textId="08AE6185" w:rsidR="00832A31" w:rsidRDefault="00832A31" w:rsidP="00613DF9">
      <w:pPr>
        <w:ind w:firstLine="708"/>
        <w:jc w:val="both"/>
        <w:rPr>
          <w:sz w:val="21"/>
          <w:szCs w:val="21"/>
          <w:u w:val="single"/>
          <w:lang w:val="uk-UA"/>
        </w:rPr>
      </w:pPr>
      <w:r w:rsidRPr="00613DF9">
        <w:rPr>
          <w:sz w:val="21"/>
          <w:szCs w:val="21"/>
          <w:lang w:val="uk-UA"/>
        </w:rPr>
        <w:t xml:space="preserve">Для того щоб учасник був визнаний таким, що відповідає вимогам фінансової оцінки він повинен залишати незмінними заявлені ціни на протязі виконання проекту. </w:t>
      </w:r>
      <w:r w:rsidRPr="00613DF9">
        <w:rPr>
          <w:sz w:val="21"/>
          <w:szCs w:val="21"/>
          <w:u w:val="single"/>
          <w:lang w:val="uk-UA"/>
        </w:rPr>
        <w:t>Ціна в комерційній пропозиції повинна надатись за системою все включено (тобто всі супутні витрати учасника до даного товару/послуги/робіт повинні бути передбачені в комерційній пропозиції.</w:t>
      </w:r>
    </w:p>
    <w:p w14:paraId="24DFD74D" w14:textId="44F7A9C5" w:rsidR="00DD125D" w:rsidRDefault="00DD125D" w:rsidP="00613DF9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6C38B2A5" w14:textId="77777777" w:rsidR="00BE3EF8" w:rsidRPr="00613DF9" w:rsidRDefault="00BE3EF8" w:rsidP="00613DF9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25191001" w14:textId="77777777" w:rsidR="00832A31" w:rsidRPr="00613DF9" w:rsidRDefault="00832A31" w:rsidP="00832A31">
      <w:pPr>
        <w:pStyle w:val="a4"/>
        <w:ind w:left="1080"/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</w:p>
    <w:p w14:paraId="4D87BEBE" w14:textId="77777777" w:rsidR="00832A31" w:rsidRPr="00613DF9" w:rsidRDefault="00832A31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bCs/>
          <w:color w:val="333333"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bCs/>
          <w:color w:val="333333"/>
          <w:sz w:val="21"/>
          <w:szCs w:val="21"/>
          <w:lang w:val="uk-UA"/>
        </w:rPr>
        <w:t>ІНШІ ОБОВ'ЯЗКОВІ ВИМОГИ</w:t>
      </w:r>
    </w:p>
    <w:p w14:paraId="6BAD6AB1" w14:textId="77777777" w:rsidR="00832A31" w:rsidRPr="00613DF9" w:rsidRDefault="00832A31" w:rsidP="00832A31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613DF9">
        <w:rPr>
          <w:b/>
          <w:color w:val="333333"/>
          <w:sz w:val="21"/>
          <w:szCs w:val="21"/>
          <w:u w:val="single"/>
          <w:lang w:val="uk-UA"/>
        </w:rPr>
        <w:t>Звертаємо вашу увагу</w:t>
      </w:r>
      <w:r w:rsidRPr="00613DF9">
        <w:rPr>
          <w:color w:val="333333"/>
          <w:sz w:val="21"/>
          <w:szCs w:val="21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Pr="00613DF9">
        <w:rPr>
          <w:color w:val="333333"/>
          <w:sz w:val="21"/>
          <w:szCs w:val="21"/>
          <w:lang w:val="uk-UA"/>
        </w:rPr>
        <w:t xml:space="preserve"> Валюта виконання взаєморозрахунків - українська гривня.</w:t>
      </w:r>
    </w:p>
    <w:p w14:paraId="76E3092D" w14:textId="77777777" w:rsidR="00832A31" w:rsidRPr="00613DF9" w:rsidRDefault="00832A31" w:rsidP="00832A31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613DF9">
        <w:rPr>
          <w:color w:val="333333"/>
          <w:sz w:val="21"/>
          <w:szCs w:val="21"/>
          <w:lang w:val="uk-UA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7EE3ED5E" w14:textId="4E48B13E" w:rsidR="00832A31" w:rsidRPr="00613DF9" w:rsidRDefault="00832A31" w:rsidP="00832A31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613DF9">
        <w:rPr>
          <w:color w:val="333333"/>
          <w:sz w:val="21"/>
          <w:szCs w:val="21"/>
          <w:lang w:val="uk-UA"/>
        </w:rPr>
        <w:t xml:space="preserve">Пропозиція повинна бути дійсною до </w:t>
      </w:r>
      <w:r w:rsidR="007121AF" w:rsidRPr="007121AF">
        <w:rPr>
          <w:color w:val="333333"/>
          <w:sz w:val="21"/>
          <w:szCs w:val="21"/>
          <w:lang w:val="uk-UA"/>
        </w:rPr>
        <w:t>3</w:t>
      </w:r>
      <w:r w:rsidR="00837553">
        <w:rPr>
          <w:color w:val="333333"/>
          <w:sz w:val="21"/>
          <w:szCs w:val="21"/>
          <w:lang w:val="uk-UA"/>
        </w:rPr>
        <w:t>1</w:t>
      </w:r>
      <w:r w:rsidR="007121AF" w:rsidRPr="007121AF">
        <w:rPr>
          <w:color w:val="333333"/>
          <w:sz w:val="21"/>
          <w:szCs w:val="21"/>
          <w:lang w:val="uk-UA"/>
        </w:rPr>
        <w:t>.0</w:t>
      </w:r>
      <w:r w:rsidR="00837553">
        <w:rPr>
          <w:color w:val="333333"/>
          <w:sz w:val="21"/>
          <w:szCs w:val="21"/>
          <w:lang w:val="uk-UA"/>
        </w:rPr>
        <w:t>3</w:t>
      </w:r>
      <w:r w:rsidR="007121AF" w:rsidRPr="007121AF">
        <w:rPr>
          <w:color w:val="333333"/>
          <w:sz w:val="21"/>
          <w:szCs w:val="21"/>
          <w:lang w:val="uk-UA"/>
        </w:rPr>
        <w:t xml:space="preserve">.2027 </w:t>
      </w:r>
      <w:r w:rsidRPr="00613DF9">
        <w:rPr>
          <w:color w:val="333333"/>
          <w:sz w:val="21"/>
          <w:szCs w:val="21"/>
          <w:lang w:val="uk-UA"/>
        </w:rPr>
        <w:t>року</w:t>
      </w:r>
      <w:r w:rsidR="00C47532">
        <w:rPr>
          <w:color w:val="333333"/>
          <w:sz w:val="21"/>
          <w:szCs w:val="21"/>
          <w:lang w:val="uk-UA"/>
        </w:rPr>
        <w:t xml:space="preserve"> або </w:t>
      </w:r>
      <w:r w:rsidR="00C47532" w:rsidRPr="00613DF9">
        <w:rPr>
          <w:color w:val="333333"/>
          <w:sz w:val="21"/>
          <w:szCs w:val="21"/>
          <w:lang w:val="uk-UA"/>
        </w:rPr>
        <w:t>на термін виконання проекту</w:t>
      </w:r>
      <w:r w:rsidRPr="00613DF9">
        <w:rPr>
          <w:color w:val="333333"/>
          <w:sz w:val="21"/>
          <w:szCs w:val="21"/>
          <w:lang w:val="uk-UA"/>
        </w:rPr>
        <w:t xml:space="preserve"> або до повного виконання.</w:t>
      </w:r>
    </w:p>
    <w:p w14:paraId="22251D94" w14:textId="165BDD99" w:rsidR="00832A31" w:rsidRPr="00613DF9" w:rsidRDefault="00832A31" w:rsidP="00832A31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613DF9">
        <w:rPr>
          <w:color w:val="333333"/>
          <w:sz w:val="21"/>
          <w:szCs w:val="21"/>
          <w:lang w:val="uk-UA"/>
        </w:rPr>
        <w:t xml:space="preserve">Ціна </w:t>
      </w:r>
      <w:r w:rsidR="00113736">
        <w:rPr>
          <w:color w:val="333333"/>
          <w:sz w:val="21"/>
          <w:szCs w:val="21"/>
          <w:lang w:val="uk-UA"/>
        </w:rPr>
        <w:t>страхові послуги</w:t>
      </w:r>
      <w:r w:rsidRPr="00613DF9">
        <w:rPr>
          <w:color w:val="333333"/>
          <w:sz w:val="21"/>
          <w:szCs w:val="21"/>
          <w:lang w:val="uk-UA"/>
        </w:rPr>
        <w:t xml:space="preserve"> повинні бути зафіксовані в український гривні на термін виконання проекту.</w:t>
      </w:r>
    </w:p>
    <w:p w14:paraId="3345DFE4" w14:textId="77777777" w:rsidR="00832A31" w:rsidRPr="00613DF9" w:rsidRDefault="00832A31" w:rsidP="00832A31">
      <w:pPr>
        <w:ind w:firstLine="708"/>
        <w:jc w:val="both"/>
        <w:rPr>
          <w:color w:val="333333"/>
          <w:sz w:val="21"/>
          <w:szCs w:val="21"/>
          <w:lang w:val="uk-UA"/>
        </w:rPr>
      </w:pPr>
    </w:p>
    <w:p w14:paraId="1AAB0319" w14:textId="77777777" w:rsidR="00832A31" w:rsidRPr="00613DF9" w:rsidRDefault="00832A31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bCs/>
          <w:color w:val="333333"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bCs/>
          <w:color w:val="333333"/>
          <w:sz w:val="21"/>
          <w:szCs w:val="21"/>
          <w:lang w:val="uk-UA"/>
        </w:rPr>
        <w:t>РОЗ'ЯСНЕННЯ</w:t>
      </w:r>
    </w:p>
    <w:p w14:paraId="4899C7AD" w14:textId="2C74367C" w:rsidR="002069F8" w:rsidRPr="001A67AF" w:rsidRDefault="002069F8" w:rsidP="002069F8">
      <w:pPr>
        <w:ind w:firstLine="708"/>
        <w:jc w:val="both"/>
        <w:rPr>
          <w:b/>
          <w:color w:val="333333"/>
          <w:sz w:val="21"/>
          <w:szCs w:val="21"/>
          <w:lang w:val="uk-UA"/>
        </w:rPr>
      </w:pPr>
      <w:proofErr w:type="spellStart"/>
      <w:r w:rsidRPr="00A75528">
        <w:rPr>
          <w:color w:val="333333"/>
          <w:sz w:val="21"/>
          <w:szCs w:val="21"/>
        </w:rPr>
        <w:t>Учасник</w:t>
      </w:r>
      <w:proofErr w:type="spellEnd"/>
      <w:r w:rsidRPr="00A75528">
        <w:rPr>
          <w:color w:val="333333"/>
          <w:sz w:val="21"/>
          <w:szCs w:val="21"/>
        </w:rPr>
        <w:t xml:space="preserve"> у будь-</w:t>
      </w:r>
      <w:proofErr w:type="spellStart"/>
      <w:r w:rsidRPr="00A75528">
        <w:rPr>
          <w:color w:val="333333"/>
          <w:sz w:val="21"/>
          <w:szCs w:val="21"/>
        </w:rPr>
        <w:t>який</w:t>
      </w:r>
      <w:proofErr w:type="spellEnd"/>
      <w:r w:rsidRPr="00A75528">
        <w:rPr>
          <w:color w:val="333333"/>
          <w:sz w:val="21"/>
          <w:szCs w:val="21"/>
        </w:rPr>
        <w:t xml:space="preserve"> момент до </w:t>
      </w:r>
      <w:proofErr w:type="spellStart"/>
      <w:r w:rsidRPr="00A75528">
        <w:rPr>
          <w:color w:val="333333"/>
          <w:sz w:val="21"/>
          <w:szCs w:val="21"/>
        </w:rPr>
        <w:t>кінцевого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терміну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подання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тендерних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пропозицій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може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звернутися</w:t>
      </w:r>
      <w:proofErr w:type="spellEnd"/>
      <w:r w:rsidRPr="00A75528">
        <w:rPr>
          <w:color w:val="333333"/>
          <w:sz w:val="21"/>
          <w:szCs w:val="21"/>
        </w:rPr>
        <w:t xml:space="preserve"> до Фонду за </w:t>
      </w:r>
      <w:proofErr w:type="spellStart"/>
      <w:r w:rsidRPr="00A75528">
        <w:rPr>
          <w:color w:val="333333"/>
          <w:sz w:val="21"/>
          <w:szCs w:val="21"/>
        </w:rPr>
        <w:t>роз’ясненнями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або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уточненнями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стосовно</w:t>
      </w:r>
      <w:proofErr w:type="spellEnd"/>
      <w:r w:rsidRPr="00A75528">
        <w:rPr>
          <w:color w:val="333333"/>
          <w:sz w:val="21"/>
          <w:szCs w:val="21"/>
        </w:rPr>
        <w:t xml:space="preserve"> предмету </w:t>
      </w:r>
      <w:proofErr w:type="spellStart"/>
      <w:r w:rsidRPr="00A75528">
        <w:rPr>
          <w:color w:val="333333"/>
          <w:sz w:val="21"/>
          <w:szCs w:val="21"/>
        </w:rPr>
        <w:t>закупівлі</w:t>
      </w:r>
      <w:proofErr w:type="spellEnd"/>
      <w:r w:rsidRPr="00A75528">
        <w:rPr>
          <w:color w:val="333333"/>
          <w:sz w:val="21"/>
          <w:szCs w:val="21"/>
        </w:rPr>
        <w:t xml:space="preserve"> на </w:t>
      </w:r>
      <w:proofErr w:type="spellStart"/>
      <w:r w:rsidRPr="00A75528">
        <w:rPr>
          <w:color w:val="333333"/>
          <w:sz w:val="21"/>
          <w:szCs w:val="21"/>
        </w:rPr>
        <w:t>пошту</w:t>
      </w:r>
      <w:proofErr w:type="spellEnd"/>
      <w:r w:rsidRPr="00A75528">
        <w:rPr>
          <w:color w:val="333333"/>
          <w:sz w:val="21"/>
          <w:szCs w:val="21"/>
        </w:rPr>
        <w:t xml:space="preserve"> tender@rokada.org.ua </w:t>
      </w:r>
      <w:proofErr w:type="spellStart"/>
      <w:r w:rsidRPr="00A75528">
        <w:rPr>
          <w:color w:val="333333"/>
          <w:sz w:val="21"/>
          <w:szCs w:val="21"/>
        </w:rPr>
        <w:t>або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електронному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майданчику</w:t>
      </w:r>
      <w:proofErr w:type="spellEnd"/>
      <w:r w:rsidRPr="00A75528">
        <w:rPr>
          <w:color w:val="333333"/>
          <w:sz w:val="21"/>
          <w:szCs w:val="21"/>
        </w:rPr>
        <w:t xml:space="preserve">:  </w:t>
      </w:r>
      <w:hyperlink r:id="rId9">
        <w:r w:rsidRPr="00A75528">
          <w:rPr>
            <w:color w:val="333333"/>
            <w:sz w:val="21"/>
            <w:szCs w:val="21"/>
          </w:rPr>
          <w:t>https://zakupki.prom.ua</w:t>
        </w:r>
      </w:hyperlink>
      <w:r w:rsidRPr="00A75528">
        <w:rPr>
          <w:color w:val="333333"/>
          <w:sz w:val="21"/>
          <w:szCs w:val="21"/>
        </w:rPr>
        <w:t xml:space="preserve"> та </w:t>
      </w:r>
      <w:proofErr w:type="spellStart"/>
      <w:r w:rsidRPr="00A75528">
        <w:rPr>
          <w:color w:val="333333"/>
          <w:sz w:val="21"/>
          <w:szCs w:val="21"/>
        </w:rPr>
        <w:t>отримати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відповідь</w:t>
      </w:r>
      <w:proofErr w:type="spellEnd"/>
      <w:r w:rsidRPr="00A75528">
        <w:rPr>
          <w:color w:val="333333"/>
          <w:sz w:val="21"/>
          <w:szCs w:val="21"/>
        </w:rPr>
        <w:t xml:space="preserve"> в </w:t>
      </w:r>
      <w:proofErr w:type="spellStart"/>
      <w:r w:rsidRPr="00A75528">
        <w:rPr>
          <w:color w:val="333333"/>
          <w:sz w:val="21"/>
          <w:szCs w:val="21"/>
        </w:rPr>
        <w:t>електронному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вигляді</w:t>
      </w:r>
      <w:proofErr w:type="spellEnd"/>
      <w:r w:rsidRPr="00A75528">
        <w:rPr>
          <w:color w:val="333333"/>
          <w:sz w:val="21"/>
          <w:szCs w:val="21"/>
        </w:rPr>
        <w:t xml:space="preserve">. </w:t>
      </w:r>
      <w:proofErr w:type="spellStart"/>
      <w:r w:rsidRPr="00A75528">
        <w:rPr>
          <w:color w:val="333333"/>
          <w:sz w:val="21"/>
          <w:szCs w:val="21"/>
        </w:rPr>
        <w:t>Запитання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від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учасника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можна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ставити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протягом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всього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терміну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подання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пропозиції</w:t>
      </w:r>
      <w:proofErr w:type="spellEnd"/>
      <w:r w:rsidRPr="00A75528">
        <w:rPr>
          <w:color w:val="333333"/>
          <w:sz w:val="21"/>
          <w:szCs w:val="21"/>
        </w:rPr>
        <w:t xml:space="preserve"> але не </w:t>
      </w:r>
      <w:proofErr w:type="spellStart"/>
      <w:r w:rsidRPr="00A75528">
        <w:rPr>
          <w:color w:val="333333"/>
          <w:sz w:val="21"/>
          <w:szCs w:val="21"/>
        </w:rPr>
        <w:t>пізніше</w:t>
      </w:r>
      <w:proofErr w:type="spellEnd"/>
      <w:r w:rsidRPr="00A75528">
        <w:rPr>
          <w:color w:val="333333"/>
          <w:sz w:val="21"/>
          <w:szCs w:val="21"/>
        </w:rPr>
        <w:t xml:space="preserve"> - </w:t>
      </w:r>
      <w:r w:rsidR="00C42435">
        <w:rPr>
          <w:b/>
          <w:color w:val="333333"/>
          <w:sz w:val="21"/>
          <w:szCs w:val="21"/>
          <w:u w:val="single"/>
        </w:rPr>
        <w:t>07</w:t>
      </w:r>
      <w:r w:rsidR="001A67AF" w:rsidRPr="00837553">
        <w:rPr>
          <w:b/>
          <w:color w:val="333333"/>
          <w:sz w:val="21"/>
          <w:szCs w:val="21"/>
          <w:u w:val="single"/>
          <w:lang w:val="uk-UA"/>
        </w:rPr>
        <w:t>.</w:t>
      </w:r>
      <w:r w:rsidR="00837553">
        <w:rPr>
          <w:b/>
          <w:color w:val="333333"/>
          <w:sz w:val="21"/>
          <w:szCs w:val="21"/>
          <w:u w:val="single"/>
          <w:lang w:val="uk-UA"/>
        </w:rPr>
        <w:t>1</w:t>
      </w:r>
      <w:r w:rsidR="00C42435">
        <w:rPr>
          <w:b/>
          <w:color w:val="333333"/>
          <w:sz w:val="21"/>
          <w:szCs w:val="21"/>
          <w:u w:val="single"/>
          <w:lang w:val="uk-UA"/>
        </w:rPr>
        <w:t>1</w:t>
      </w:r>
      <w:r w:rsidR="001A67AF" w:rsidRPr="00837553">
        <w:rPr>
          <w:b/>
          <w:color w:val="333333"/>
          <w:sz w:val="21"/>
          <w:szCs w:val="21"/>
          <w:u w:val="single"/>
          <w:lang w:val="uk-UA"/>
        </w:rPr>
        <w:t>.2026 –17:</w:t>
      </w:r>
      <w:r w:rsidR="0023203E">
        <w:rPr>
          <w:b/>
          <w:color w:val="333333"/>
          <w:sz w:val="21"/>
          <w:szCs w:val="21"/>
          <w:u w:val="single"/>
          <w:lang w:val="uk-UA"/>
        </w:rPr>
        <w:t>3</w:t>
      </w:r>
      <w:r w:rsidR="001A67AF" w:rsidRPr="00837553">
        <w:rPr>
          <w:b/>
          <w:color w:val="333333"/>
          <w:sz w:val="21"/>
          <w:szCs w:val="21"/>
          <w:u w:val="single"/>
          <w:lang w:val="uk-UA"/>
        </w:rPr>
        <w:t>0 UTC+2</w:t>
      </w:r>
      <w:r w:rsidR="00CE4472">
        <w:rPr>
          <w:b/>
          <w:color w:val="333333"/>
          <w:sz w:val="21"/>
          <w:szCs w:val="21"/>
          <w:lang w:val="uk-UA"/>
        </w:rPr>
        <w:t xml:space="preserve"> </w:t>
      </w:r>
    </w:p>
    <w:p w14:paraId="4E8E1655" w14:textId="77777777" w:rsidR="002069F8" w:rsidRDefault="002069F8" w:rsidP="002069F8">
      <w:pPr>
        <w:ind w:firstLine="708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Фонд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gramStart"/>
      <w:r>
        <w:rPr>
          <w:color w:val="333333"/>
          <w:sz w:val="21"/>
          <w:szCs w:val="21"/>
        </w:rPr>
        <w:t>в будь</w:t>
      </w:r>
      <w:proofErr w:type="gramEnd"/>
      <w:r>
        <w:rPr>
          <w:color w:val="333333"/>
          <w:sz w:val="21"/>
          <w:szCs w:val="21"/>
        </w:rPr>
        <w:t>-</w:t>
      </w:r>
      <w:proofErr w:type="spellStart"/>
      <w:r>
        <w:rPr>
          <w:color w:val="333333"/>
          <w:sz w:val="21"/>
          <w:szCs w:val="21"/>
        </w:rPr>
        <w:t>який</w:t>
      </w:r>
      <w:proofErr w:type="spellEnd"/>
      <w:r>
        <w:rPr>
          <w:color w:val="333333"/>
          <w:sz w:val="21"/>
          <w:szCs w:val="21"/>
        </w:rPr>
        <w:t xml:space="preserve"> момент до </w:t>
      </w:r>
      <w:proofErr w:type="spellStart"/>
      <w:r>
        <w:rPr>
          <w:color w:val="333333"/>
          <w:sz w:val="21"/>
          <w:szCs w:val="21"/>
        </w:rPr>
        <w:t>закінчення</w:t>
      </w:r>
      <w:proofErr w:type="spellEnd"/>
      <w:r>
        <w:rPr>
          <w:color w:val="333333"/>
          <w:sz w:val="21"/>
          <w:szCs w:val="21"/>
        </w:rPr>
        <w:t xml:space="preserve"> строку </w:t>
      </w:r>
      <w:proofErr w:type="spellStart"/>
      <w:r>
        <w:rPr>
          <w:color w:val="333333"/>
          <w:sz w:val="21"/>
          <w:szCs w:val="21"/>
        </w:rPr>
        <w:t>подання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пропозицій</w:t>
      </w:r>
      <w:proofErr w:type="spellEnd"/>
      <w:r>
        <w:rPr>
          <w:color w:val="333333"/>
          <w:sz w:val="21"/>
          <w:szCs w:val="21"/>
        </w:rPr>
        <w:t xml:space="preserve"> внести </w:t>
      </w:r>
      <w:proofErr w:type="spellStart"/>
      <w:r>
        <w:rPr>
          <w:color w:val="333333"/>
          <w:sz w:val="21"/>
          <w:szCs w:val="21"/>
        </w:rPr>
        <w:t>зміни</w:t>
      </w:r>
      <w:proofErr w:type="spellEnd"/>
      <w:r>
        <w:rPr>
          <w:color w:val="333333"/>
          <w:sz w:val="21"/>
          <w:szCs w:val="21"/>
        </w:rPr>
        <w:t xml:space="preserve"> в запит </w:t>
      </w:r>
      <w:proofErr w:type="spellStart"/>
      <w:r>
        <w:rPr>
          <w:color w:val="333333"/>
          <w:sz w:val="21"/>
          <w:szCs w:val="21"/>
        </w:rPr>
        <w:t>тендерних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пропозицій</w:t>
      </w:r>
      <w:proofErr w:type="spellEnd"/>
      <w:r>
        <w:rPr>
          <w:color w:val="333333"/>
          <w:sz w:val="21"/>
          <w:szCs w:val="21"/>
        </w:rPr>
        <w:t xml:space="preserve"> та </w:t>
      </w:r>
      <w:proofErr w:type="spellStart"/>
      <w:r>
        <w:rPr>
          <w:color w:val="333333"/>
          <w:sz w:val="21"/>
          <w:szCs w:val="21"/>
        </w:rPr>
        <w:t>повідомити</w:t>
      </w:r>
      <w:proofErr w:type="spellEnd"/>
      <w:r>
        <w:rPr>
          <w:color w:val="333333"/>
          <w:sz w:val="21"/>
          <w:szCs w:val="21"/>
        </w:rPr>
        <w:t xml:space="preserve"> про </w:t>
      </w:r>
      <w:proofErr w:type="spellStart"/>
      <w:r>
        <w:rPr>
          <w:color w:val="333333"/>
          <w:sz w:val="21"/>
          <w:szCs w:val="21"/>
        </w:rPr>
        <w:t>це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всіх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. </w:t>
      </w:r>
      <w:proofErr w:type="gramStart"/>
      <w:r>
        <w:rPr>
          <w:color w:val="333333"/>
          <w:sz w:val="21"/>
          <w:szCs w:val="21"/>
        </w:rPr>
        <w:t>До моменту</w:t>
      </w:r>
      <w:proofErr w:type="gram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підписання</w:t>
      </w:r>
      <w:proofErr w:type="spellEnd"/>
      <w:r>
        <w:rPr>
          <w:color w:val="333333"/>
          <w:sz w:val="21"/>
          <w:szCs w:val="21"/>
        </w:rPr>
        <w:t xml:space="preserve"> договору про </w:t>
      </w:r>
      <w:proofErr w:type="spellStart"/>
      <w:r>
        <w:rPr>
          <w:color w:val="333333"/>
          <w:sz w:val="21"/>
          <w:szCs w:val="21"/>
        </w:rPr>
        <w:t>закупівлю</w:t>
      </w:r>
      <w:proofErr w:type="spellEnd"/>
      <w:r>
        <w:rPr>
          <w:color w:val="333333"/>
          <w:sz w:val="21"/>
          <w:szCs w:val="21"/>
        </w:rPr>
        <w:t xml:space="preserve"> Фонд не </w:t>
      </w:r>
      <w:proofErr w:type="spellStart"/>
      <w:r>
        <w:rPr>
          <w:color w:val="333333"/>
          <w:sz w:val="21"/>
          <w:szCs w:val="21"/>
        </w:rPr>
        <w:t>несе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жодних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зобов’язань</w:t>
      </w:r>
      <w:proofErr w:type="spellEnd"/>
      <w:r>
        <w:rPr>
          <w:color w:val="333333"/>
          <w:sz w:val="21"/>
          <w:szCs w:val="21"/>
        </w:rPr>
        <w:t xml:space="preserve"> по </w:t>
      </w:r>
      <w:proofErr w:type="spellStart"/>
      <w:r>
        <w:rPr>
          <w:color w:val="333333"/>
          <w:sz w:val="21"/>
          <w:szCs w:val="21"/>
        </w:rPr>
        <w:t>відношенню</w:t>
      </w:r>
      <w:proofErr w:type="spellEnd"/>
      <w:r>
        <w:rPr>
          <w:color w:val="333333"/>
          <w:sz w:val="21"/>
          <w:szCs w:val="21"/>
        </w:rPr>
        <w:t xml:space="preserve"> до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процедури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закупівлі</w:t>
      </w:r>
      <w:proofErr w:type="spellEnd"/>
      <w:r>
        <w:rPr>
          <w:color w:val="333333"/>
          <w:sz w:val="21"/>
          <w:szCs w:val="21"/>
        </w:rPr>
        <w:t xml:space="preserve">. Фонд </w:t>
      </w:r>
      <w:proofErr w:type="spellStart"/>
      <w:r>
        <w:rPr>
          <w:color w:val="333333"/>
          <w:sz w:val="21"/>
          <w:szCs w:val="21"/>
        </w:rPr>
        <w:t>залишає</w:t>
      </w:r>
      <w:proofErr w:type="spellEnd"/>
      <w:r>
        <w:rPr>
          <w:color w:val="333333"/>
          <w:sz w:val="21"/>
          <w:szCs w:val="21"/>
        </w:rPr>
        <w:t xml:space="preserve"> за собою право </w:t>
      </w:r>
      <w:proofErr w:type="spellStart"/>
      <w:r>
        <w:rPr>
          <w:color w:val="333333"/>
          <w:sz w:val="21"/>
          <w:szCs w:val="21"/>
        </w:rPr>
        <w:t>відхилити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тендерні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всіх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процедури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закупівлі</w:t>
      </w:r>
      <w:proofErr w:type="spellEnd"/>
      <w:r>
        <w:rPr>
          <w:color w:val="333333"/>
          <w:sz w:val="21"/>
          <w:szCs w:val="21"/>
        </w:rPr>
        <w:t xml:space="preserve">. Участь у </w:t>
      </w:r>
      <w:proofErr w:type="spellStart"/>
      <w:r>
        <w:rPr>
          <w:color w:val="333333"/>
          <w:sz w:val="21"/>
          <w:szCs w:val="21"/>
        </w:rPr>
        <w:t>тендері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пов’язаних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осіб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або</w:t>
      </w:r>
      <w:proofErr w:type="spellEnd"/>
      <w:r>
        <w:rPr>
          <w:color w:val="333333"/>
          <w:sz w:val="21"/>
          <w:szCs w:val="21"/>
        </w:rPr>
        <w:t xml:space="preserve"> ж </w:t>
      </w:r>
      <w:proofErr w:type="spellStart"/>
      <w:r>
        <w:rPr>
          <w:color w:val="333333"/>
          <w:sz w:val="21"/>
          <w:szCs w:val="21"/>
        </w:rPr>
        <w:t>змова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тендеру </w:t>
      </w:r>
      <w:proofErr w:type="spellStart"/>
      <w:r>
        <w:rPr>
          <w:color w:val="333333"/>
          <w:sz w:val="21"/>
          <w:szCs w:val="21"/>
        </w:rPr>
        <w:t>забороняється</w:t>
      </w:r>
      <w:proofErr w:type="spellEnd"/>
      <w:r>
        <w:rPr>
          <w:color w:val="333333"/>
          <w:sz w:val="21"/>
          <w:szCs w:val="21"/>
        </w:rPr>
        <w:t xml:space="preserve">. У </w:t>
      </w:r>
      <w:proofErr w:type="spellStart"/>
      <w:r>
        <w:rPr>
          <w:color w:val="333333"/>
          <w:sz w:val="21"/>
          <w:szCs w:val="21"/>
        </w:rPr>
        <w:t>разі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виявлення</w:t>
      </w:r>
      <w:proofErr w:type="spellEnd"/>
      <w:r>
        <w:rPr>
          <w:color w:val="333333"/>
          <w:sz w:val="21"/>
          <w:szCs w:val="21"/>
        </w:rPr>
        <w:t xml:space="preserve"> таких </w:t>
      </w:r>
      <w:proofErr w:type="spellStart"/>
      <w:r>
        <w:rPr>
          <w:color w:val="333333"/>
          <w:sz w:val="21"/>
          <w:szCs w:val="21"/>
        </w:rPr>
        <w:t>фактів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результати</w:t>
      </w:r>
      <w:proofErr w:type="spellEnd"/>
      <w:r>
        <w:rPr>
          <w:color w:val="333333"/>
          <w:sz w:val="21"/>
          <w:szCs w:val="21"/>
        </w:rPr>
        <w:t xml:space="preserve"> тендеру буде </w:t>
      </w:r>
      <w:proofErr w:type="spellStart"/>
      <w:r>
        <w:rPr>
          <w:color w:val="333333"/>
          <w:sz w:val="21"/>
          <w:szCs w:val="21"/>
        </w:rPr>
        <w:t>відмінено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або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договір</w:t>
      </w:r>
      <w:proofErr w:type="spellEnd"/>
      <w:r>
        <w:rPr>
          <w:color w:val="333333"/>
          <w:sz w:val="21"/>
          <w:szCs w:val="21"/>
        </w:rPr>
        <w:t xml:space="preserve"> з </w:t>
      </w:r>
      <w:proofErr w:type="spellStart"/>
      <w:r>
        <w:rPr>
          <w:color w:val="333333"/>
          <w:sz w:val="21"/>
          <w:szCs w:val="21"/>
        </w:rPr>
        <w:t>відповідним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постачальником</w:t>
      </w:r>
      <w:proofErr w:type="spellEnd"/>
      <w:r>
        <w:rPr>
          <w:color w:val="333333"/>
          <w:sz w:val="21"/>
          <w:szCs w:val="21"/>
        </w:rPr>
        <w:t xml:space="preserve"> буде </w:t>
      </w:r>
      <w:proofErr w:type="spellStart"/>
      <w:r>
        <w:rPr>
          <w:color w:val="333333"/>
          <w:sz w:val="21"/>
          <w:szCs w:val="21"/>
        </w:rPr>
        <w:t>достроково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розірвано</w:t>
      </w:r>
      <w:proofErr w:type="spellEnd"/>
      <w:r>
        <w:rPr>
          <w:color w:val="333333"/>
          <w:sz w:val="21"/>
          <w:szCs w:val="21"/>
        </w:rPr>
        <w:t xml:space="preserve"> в </w:t>
      </w:r>
      <w:proofErr w:type="spellStart"/>
      <w:r>
        <w:rPr>
          <w:color w:val="333333"/>
          <w:sz w:val="21"/>
          <w:szCs w:val="21"/>
        </w:rPr>
        <w:t>односторонньому</w:t>
      </w:r>
      <w:proofErr w:type="spellEnd"/>
      <w:r>
        <w:rPr>
          <w:color w:val="333333"/>
          <w:sz w:val="21"/>
          <w:szCs w:val="21"/>
        </w:rPr>
        <w:t xml:space="preserve"> порядку з </w:t>
      </w:r>
      <w:proofErr w:type="spellStart"/>
      <w:r>
        <w:rPr>
          <w:color w:val="333333"/>
          <w:sz w:val="21"/>
          <w:szCs w:val="21"/>
        </w:rPr>
        <w:t>поверненням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усього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отриманого</w:t>
      </w:r>
      <w:proofErr w:type="spellEnd"/>
      <w:r>
        <w:rPr>
          <w:color w:val="333333"/>
          <w:sz w:val="21"/>
          <w:szCs w:val="21"/>
        </w:rPr>
        <w:t xml:space="preserve"> таким </w:t>
      </w:r>
      <w:proofErr w:type="spellStart"/>
      <w:r>
        <w:rPr>
          <w:color w:val="333333"/>
          <w:sz w:val="21"/>
          <w:szCs w:val="21"/>
        </w:rPr>
        <w:t>постачальником</w:t>
      </w:r>
      <w:proofErr w:type="spellEnd"/>
      <w:r>
        <w:rPr>
          <w:color w:val="333333"/>
          <w:sz w:val="21"/>
          <w:szCs w:val="21"/>
        </w:rPr>
        <w:t xml:space="preserve"> за договором та </w:t>
      </w:r>
      <w:proofErr w:type="spellStart"/>
      <w:r>
        <w:rPr>
          <w:color w:val="333333"/>
          <w:sz w:val="21"/>
          <w:szCs w:val="21"/>
        </w:rPr>
        <w:t>відшкодуванням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збитків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завданих</w:t>
      </w:r>
      <w:proofErr w:type="spellEnd"/>
      <w:r>
        <w:rPr>
          <w:color w:val="333333"/>
          <w:sz w:val="21"/>
          <w:szCs w:val="21"/>
        </w:rPr>
        <w:t xml:space="preserve"> Фонду. </w:t>
      </w:r>
      <w:proofErr w:type="spellStart"/>
      <w:r>
        <w:rPr>
          <w:color w:val="333333"/>
          <w:sz w:val="21"/>
          <w:szCs w:val="21"/>
        </w:rPr>
        <w:t>Учасник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надавати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послуги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тільки</w:t>
      </w:r>
      <w:proofErr w:type="spellEnd"/>
      <w:r>
        <w:rPr>
          <w:color w:val="333333"/>
          <w:sz w:val="21"/>
          <w:szCs w:val="21"/>
        </w:rPr>
        <w:t xml:space="preserve"> через одну </w:t>
      </w:r>
      <w:proofErr w:type="spellStart"/>
      <w:r>
        <w:rPr>
          <w:color w:val="333333"/>
          <w:sz w:val="21"/>
          <w:szCs w:val="21"/>
        </w:rPr>
        <w:t>юридичну</w:t>
      </w:r>
      <w:proofErr w:type="spellEnd"/>
      <w:r>
        <w:rPr>
          <w:color w:val="333333"/>
          <w:sz w:val="21"/>
          <w:szCs w:val="21"/>
        </w:rPr>
        <w:t xml:space="preserve"> особу та не </w:t>
      </w:r>
      <w:proofErr w:type="spellStart"/>
      <w:r>
        <w:rPr>
          <w:color w:val="333333"/>
          <w:sz w:val="21"/>
          <w:szCs w:val="21"/>
        </w:rPr>
        <w:t>має</w:t>
      </w:r>
      <w:proofErr w:type="spellEnd"/>
      <w:r>
        <w:rPr>
          <w:color w:val="333333"/>
          <w:sz w:val="21"/>
          <w:szCs w:val="21"/>
        </w:rPr>
        <w:t xml:space="preserve"> права </w:t>
      </w:r>
      <w:proofErr w:type="spellStart"/>
      <w:r>
        <w:rPr>
          <w:color w:val="333333"/>
          <w:sz w:val="21"/>
          <w:szCs w:val="21"/>
        </w:rPr>
        <w:t>змінювати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надавача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послуг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впродовж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терміну</w:t>
      </w:r>
      <w:proofErr w:type="spellEnd"/>
      <w:r>
        <w:rPr>
          <w:color w:val="333333"/>
          <w:sz w:val="21"/>
          <w:szCs w:val="21"/>
        </w:rPr>
        <w:t xml:space="preserve"> договору. </w:t>
      </w:r>
      <w:proofErr w:type="spellStart"/>
      <w:r>
        <w:rPr>
          <w:color w:val="333333"/>
          <w:sz w:val="21"/>
          <w:szCs w:val="21"/>
        </w:rPr>
        <w:t>Виняток</w:t>
      </w:r>
      <w:proofErr w:type="spellEnd"/>
      <w:r>
        <w:rPr>
          <w:color w:val="333333"/>
          <w:sz w:val="21"/>
          <w:szCs w:val="21"/>
        </w:rPr>
        <w:t xml:space="preserve"> – </w:t>
      </w:r>
      <w:proofErr w:type="spellStart"/>
      <w:r>
        <w:rPr>
          <w:color w:val="333333"/>
          <w:sz w:val="21"/>
          <w:szCs w:val="21"/>
        </w:rPr>
        <w:t>реорганізація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юридичної</w:t>
      </w:r>
      <w:proofErr w:type="spellEnd"/>
      <w:r>
        <w:rPr>
          <w:color w:val="333333"/>
          <w:sz w:val="21"/>
          <w:szCs w:val="21"/>
        </w:rPr>
        <w:t xml:space="preserve"> особи/</w:t>
      </w:r>
      <w:proofErr w:type="spellStart"/>
      <w:r>
        <w:rPr>
          <w:color w:val="333333"/>
          <w:sz w:val="21"/>
          <w:szCs w:val="21"/>
        </w:rPr>
        <w:t>зміна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назви</w:t>
      </w:r>
      <w:proofErr w:type="spellEnd"/>
      <w:r>
        <w:rPr>
          <w:color w:val="333333"/>
          <w:sz w:val="21"/>
          <w:szCs w:val="21"/>
        </w:rPr>
        <w:t>/</w:t>
      </w:r>
      <w:proofErr w:type="spellStart"/>
      <w:r>
        <w:rPr>
          <w:color w:val="333333"/>
          <w:sz w:val="21"/>
          <w:szCs w:val="21"/>
        </w:rPr>
        <w:t>злиття</w:t>
      </w:r>
      <w:proofErr w:type="spellEnd"/>
      <w:r>
        <w:rPr>
          <w:color w:val="333333"/>
          <w:sz w:val="21"/>
          <w:szCs w:val="21"/>
        </w:rPr>
        <w:t>.</w:t>
      </w:r>
    </w:p>
    <w:p w14:paraId="3BFB9697" w14:textId="77777777" w:rsidR="002069F8" w:rsidRDefault="002069F8" w:rsidP="002069F8">
      <w:pPr>
        <w:ind w:firstLine="708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БО «БЛАГОДІЙНИЙ ФОНД «</w:t>
      </w:r>
      <w:proofErr w:type="gramStart"/>
      <w:r>
        <w:rPr>
          <w:color w:val="333333"/>
          <w:sz w:val="21"/>
          <w:szCs w:val="21"/>
        </w:rPr>
        <w:t xml:space="preserve">РОКАДА» 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proofErr w:type="gram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укласти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Рамковий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договір</w:t>
      </w:r>
      <w:proofErr w:type="spellEnd"/>
      <w:r>
        <w:rPr>
          <w:color w:val="333333"/>
          <w:sz w:val="21"/>
          <w:szCs w:val="21"/>
        </w:rPr>
        <w:t xml:space="preserve"> з початковою </w:t>
      </w:r>
      <w:proofErr w:type="spellStart"/>
      <w:r>
        <w:rPr>
          <w:color w:val="333333"/>
          <w:sz w:val="21"/>
          <w:szCs w:val="21"/>
        </w:rPr>
        <w:t>тривалістю</w:t>
      </w:r>
      <w:proofErr w:type="spellEnd"/>
      <w:r>
        <w:rPr>
          <w:color w:val="333333"/>
          <w:sz w:val="21"/>
          <w:szCs w:val="21"/>
        </w:rPr>
        <w:t xml:space="preserve"> на 1 </w:t>
      </w:r>
      <w:proofErr w:type="spellStart"/>
      <w:r>
        <w:rPr>
          <w:color w:val="333333"/>
          <w:sz w:val="21"/>
          <w:szCs w:val="21"/>
        </w:rPr>
        <w:t>рік</w:t>
      </w:r>
      <w:proofErr w:type="spellEnd"/>
      <w:r>
        <w:rPr>
          <w:color w:val="333333"/>
          <w:sz w:val="21"/>
          <w:szCs w:val="21"/>
        </w:rPr>
        <w:t xml:space="preserve"> з </w:t>
      </w:r>
      <w:proofErr w:type="spellStart"/>
      <w:r>
        <w:rPr>
          <w:color w:val="333333"/>
          <w:sz w:val="21"/>
          <w:szCs w:val="21"/>
        </w:rPr>
        <w:t>можливістю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продовження</w:t>
      </w:r>
      <w:proofErr w:type="spellEnd"/>
      <w:r>
        <w:rPr>
          <w:color w:val="333333"/>
          <w:sz w:val="21"/>
          <w:szCs w:val="21"/>
        </w:rPr>
        <w:t xml:space="preserve"> на </w:t>
      </w:r>
      <w:proofErr w:type="spellStart"/>
      <w:r>
        <w:rPr>
          <w:color w:val="333333"/>
          <w:sz w:val="21"/>
          <w:szCs w:val="21"/>
        </w:rPr>
        <w:t>наступний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рік</w:t>
      </w:r>
      <w:proofErr w:type="spellEnd"/>
      <w:r>
        <w:rPr>
          <w:color w:val="333333"/>
          <w:sz w:val="21"/>
          <w:szCs w:val="21"/>
        </w:rPr>
        <w:t xml:space="preserve">. </w:t>
      </w:r>
      <w:proofErr w:type="spellStart"/>
      <w:r>
        <w:rPr>
          <w:color w:val="333333"/>
          <w:sz w:val="21"/>
          <w:szCs w:val="21"/>
        </w:rPr>
        <w:t>Учасникам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які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переможуть</w:t>
      </w:r>
      <w:proofErr w:type="spellEnd"/>
      <w:r>
        <w:rPr>
          <w:color w:val="333333"/>
          <w:sz w:val="21"/>
          <w:szCs w:val="21"/>
        </w:rPr>
        <w:t xml:space="preserve"> у </w:t>
      </w:r>
      <w:proofErr w:type="spellStart"/>
      <w:r>
        <w:rPr>
          <w:color w:val="333333"/>
          <w:sz w:val="21"/>
          <w:szCs w:val="21"/>
        </w:rPr>
        <w:t>тендері</w:t>
      </w:r>
      <w:proofErr w:type="spellEnd"/>
      <w:r>
        <w:rPr>
          <w:color w:val="333333"/>
          <w:sz w:val="21"/>
          <w:szCs w:val="21"/>
        </w:rPr>
        <w:t xml:space="preserve">, буде </w:t>
      </w:r>
      <w:proofErr w:type="spellStart"/>
      <w:r>
        <w:rPr>
          <w:color w:val="333333"/>
          <w:sz w:val="21"/>
          <w:szCs w:val="21"/>
        </w:rPr>
        <w:t>запропоновано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зберегти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запропоновану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ціну</w:t>
      </w:r>
      <w:proofErr w:type="spellEnd"/>
      <w:r>
        <w:rPr>
          <w:color w:val="333333"/>
          <w:sz w:val="21"/>
          <w:szCs w:val="21"/>
        </w:rPr>
        <w:t xml:space="preserve"> та модель </w:t>
      </w:r>
      <w:proofErr w:type="spellStart"/>
      <w:r>
        <w:rPr>
          <w:color w:val="333333"/>
          <w:sz w:val="21"/>
          <w:szCs w:val="21"/>
        </w:rPr>
        <w:t>протягом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терміну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Рамкового</w:t>
      </w:r>
      <w:proofErr w:type="spellEnd"/>
      <w:r>
        <w:rPr>
          <w:color w:val="333333"/>
          <w:sz w:val="21"/>
          <w:szCs w:val="21"/>
        </w:rPr>
        <w:t xml:space="preserve"> договору. </w:t>
      </w:r>
      <w:proofErr w:type="spellStart"/>
      <w:r>
        <w:rPr>
          <w:color w:val="333333"/>
          <w:sz w:val="21"/>
          <w:szCs w:val="21"/>
        </w:rPr>
        <w:t>Орієнтовні</w:t>
      </w:r>
      <w:proofErr w:type="spellEnd"/>
      <w:r>
        <w:rPr>
          <w:color w:val="333333"/>
          <w:sz w:val="21"/>
          <w:szCs w:val="21"/>
        </w:rPr>
        <w:t xml:space="preserve"> потреби </w:t>
      </w:r>
      <w:proofErr w:type="spellStart"/>
      <w:r>
        <w:rPr>
          <w:color w:val="333333"/>
          <w:sz w:val="21"/>
          <w:szCs w:val="21"/>
        </w:rPr>
        <w:t>вказані</w:t>
      </w:r>
      <w:proofErr w:type="spellEnd"/>
      <w:r>
        <w:rPr>
          <w:color w:val="333333"/>
          <w:sz w:val="21"/>
          <w:szCs w:val="21"/>
        </w:rPr>
        <w:t xml:space="preserve"> в </w:t>
      </w:r>
      <w:proofErr w:type="spellStart"/>
      <w:r>
        <w:rPr>
          <w:color w:val="333333"/>
          <w:sz w:val="21"/>
          <w:szCs w:val="21"/>
        </w:rPr>
        <w:t>Додатках</w:t>
      </w:r>
      <w:proofErr w:type="spellEnd"/>
      <w:r>
        <w:rPr>
          <w:color w:val="333333"/>
          <w:sz w:val="21"/>
          <w:szCs w:val="21"/>
        </w:rPr>
        <w:t xml:space="preserve"> 1 та 4. Будь ласка, </w:t>
      </w:r>
      <w:proofErr w:type="spellStart"/>
      <w:r>
        <w:rPr>
          <w:color w:val="333333"/>
          <w:sz w:val="21"/>
          <w:szCs w:val="21"/>
        </w:rPr>
        <w:t>зверніть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увагу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що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кількість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була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вказана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щоб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учасникам</w:t>
      </w:r>
      <w:proofErr w:type="spellEnd"/>
      <w:r>
        <w:rPr>
          <w:color w:val="333333"/>
          <w:sz w:val="21"/>
          <w:szCs w:val="21"/>
        </w:rPr>
        <w:t xml:space="preserve"> тендеру </w:t>
      </w:r>
      <w:proofErr w:type="spellStart"/>
      <w:r>
        <w:rPr>
          <w:color w:val="333333"/>
          <w:sz w:val="21"/>
          <w:szCs w:val="21"/>
        </w:rPr>
        <w:t>можливість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отримати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інформацію</w:t>
      </w:r>
      <w:proofErr w:type="spellEnd"/>
      <w:r>
        <w:rPr>
          <w:color w:val="333333"/>
          <w:sz w:val="21"/>
          <w:szCs w:val="21"/>
        </w:rPr>
        <w:t xml:space="preserve"> про </w:t>
      </w:r>
      <w:proofErr w:type="spellStart"/>
      <w:r>
        <w:rPr>
          <w:color w:val="333333"/>
          <w:sz w:val="21"/>
          <w:szCs w:val="21"/>
        </w:rPr>
        <w:t>прогнозовані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вимоги</w:t>
      </w:r>
      <w:proofErr w:type="spellEnd"/>
      <w:r>
        <w:rPr>
          <w:color w:val="333333"/>
          <w:sz w:val="21"/>
          <w:szCs w:val="21"/>
        </w:rPr>
        <w:t xml:space="preserve">. </w:t>
      </w:r>
      <w:proofErr w:type="spellStart"/>
      <w:r>
        <w:rPr>
          <w:color w:val="333333"/>
          <w:sz w:val="21"/>
          <w:szCs w:val="21"/>
        </w:rPr>
        <w:t>Це</w:t>
      </w:r>
      <w:proofErr w:type="spellEnd"/>
      <w:r>
        <w:rPr>
          <w:color w:val="333333"/>
          <w:sz w:val="21"/>
          <w:szCs w:val="21"/>
        </w:rPr>
        <w:t xml:space="preserve"> не </w:t>
      </w:r>
      <w:proofErr w:type="spellStart"/>
      <w:r>
        <w:rPr>
          <w:color w:val="333333"/>
          <w:sz w:val="21"/>
          <w:szCs w:val="21"/>
        </w:rPr>
        <w:t>означає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що</w:t>
      </w:r>
      <w:proofErr w:type="spellEnd"/>
      <w:r>
        <w:rPr>
          <w:color w:val="333333"/>
          <w:sz w:val="21"/>
          <w:szCs w:val="21"/>
        </w:rPr>
        <w:t xml:space="preserve"> Фонд </w:t>
      </w:r>
      <w:proofErr w:type="spellStart"/>
      <w:r>
        <w:rPr>
          <w:color w:val="333333"/>
          <w:sz w:val="21"/>
          <w:szCs w:val="21"/>
        </w:rPr>
        <w:t>зобов’язується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купити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кількість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товарів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зазначену</w:t>
      </w:r>
      <w:proofErr w:type="spellEnd"/>
      <w:r>
        <w:rPr>
          <w:color w:val="333333"/>
          <w:sz w:val="21"/>
          <w:szCs w:val="21"/>
        </w:rPr>
        <w:t xml:space="preserve"> в </w:t>
      </w:r>
      <w:proofErr w:type="spellStart"/>
      <w:r>
        <w:rPr>
          <w:color w:val="333333"/>
          <w:sz w:val="21"/>
          <w:szCs w:val="21"/>
        </w:rPr>
        <w:t>Додатку</w:t>
      </w:r>
      <w:proofErr w:type="spellEnd"/>
      <w:r>
        <w:rPr>
          <w:color w:val="333333"/>
          <w:sz w:val="21"/>
          <w:szCs w:val="21"/>
        </w:rPr>
        <w:t xml:space="preserve"> 1 та 4. </w:t>
      </w:r>
      <w:proofErr w:type="spellStart"/>
      <w:r>
        <w:rPr>
          <w:color w:val="333333"/>
          <w:sz w:val="21"/>
          <w:szCs w:val="21"/>
        </w:rPr>
        <w:t>Кількість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змінюватись</w:t>
      </w:r>
      <w:proofErr w:type="spellEnd"/>
      <w:r>
        <w:rPr>
          <w:color w:val="333333"/>
          <w:sz w:val="21"/>
          <w:szCs w:val="21"/>
        </w:rPr>
        <w:t xml:space="preserve"> і </w:t>
      </w:r>
      <w:proofErr w:type="spellStart"/>
      <w:r>
        <w:rPr>
          <w:color w:val="333333"/>
          <w:sz w:val="21"/>
          <w:szCs w:val="21"/>
        </w:rPr>
        <w:t>залежатиме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від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фактичних</w:t>
      </w:r>
      <w:proofErr w:type="spellEnd"/>
      <w:r>
        <w:rPr>
          <w:color w:val="333333"/>
          <w:sz w:val="21"/>
          <w:szCs w:val="21"/>
        </w:rPr>
        <w:t xml:space="preserve"> потреб і </w:t>
      </w:r>
      <w:proofErr w:type="spellStart"/>
      <w:r>
        <w:rPr>
          <w:color w:val="333333"/>
          <w:sz w:val="21"/>
          <w:szCs w:val="21"/>
        </w:rPr>
        <w:t>наявних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коштів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кількість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регулюється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видачею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окремих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Замовлень</w:t>
      </w:r>
      <w:proofErr w:type="spellEnd"/>
      <w:r>
        <w:rPr>
          <w:color w:val="333333"/>
          <w:sz w:val="21"/>
          <w:szCs w:val="21"/>
        </w:rPr>
        <w:t xml:space="preserve"> на </w:t>
      </w:r>
      <w:proofErr w:type="spellStart"/>
      <w:r>
        <w:rPr>
          <w:color w:val="333333"/>
          <w:sz w:val="21"/>
          <w:szCs w:val="21"/>
        </w:rPr>
        <w:t>закупівлю</w:t>
      </w:r>
      <w:proofErr w:type="spellEnd"/>
      <w:r>
        <w:rPr>
          <w:color w:val="333333"/>
          <w:sz w:val="21"/>
          <w:szCs w:val="21"/>
        </w:rPr>
        <w:t>.</w:t>
      </w:r>
    </w:p>
    <w:p w14:paraId="3DCD0548" w14:textId="77777777" w:rsidR="002069F8" w:rsidRDefault="002069F8" w:rsidP="002069F8">
      <w:pPr>
        <w:ind w:firstLine="708"/>
        <w:jc w:val="both"/>
        <w:rPr>
          <w:sz w:val="21"/>
          <w:szCs w:val="21"/>
        </w:rPr>
      </w:pPr>
      <w:r w:rsidRPr="00613DF9">
        <w:rPr>
          <w:sz w:val="21"/>
          <w:szCs w:val="21"/>
        </w:rPr>
        <w:t>БО «БЛАГОДІЙНИЙ ФОНД «</w:t>
      </w:r>
      <w:proofErr w:type="gramStart"/>
      <w:r w:rsidRPr="00613DF9">
        <w:rPr>
          <w:sz w:val="21"/>
          <w:szCs w:val="21"/>
        </w:rPr>
        <w:t>РОКАДА»</w:t>
      </w:r>
      <w:r w:rsidRPr="00613DF9">
        <w:rPr>
          <w:b/>
          <w:sz w:val="21"/>
          <w:szCs w:val="21"/>
        </w:rPr>
        <w:t xml:space="preserve"> </w:t>
      </w:r>
      <w:r w:rsidRPr="00613DF9">
        <w:rPr>
          <w:sz w:val="21"/>
          <w:szCs w:val="21"/>
        </w:rPr>
        <w:t xml:space="preserve">  </w:t>
      </w:r>
      <w:proofErr w:type="spellStart"/>
      <w:proofErr w:type="gramEnd"/>
      <w:r w:rsidRPr="00613DF9">
        <w:rPr>
          <w:sz w:val="21"/>
          <w:szCs w:val="21"/>
        </w:rPr>
        <w:t>залишає</w:t>
      </w:r>
      <w:proofErr w:type="spellEnd"/>
      <w:r w:rsidRPr="00613DF9">
        <w:rPr>
          <w:sz w:val="21"/>
          <w:szCs w:val="21"/>
        </w:rPr>
        <w:t xml:space="preserve"> за собою право </w:t>
      </w:r>
      <w:proofErr w:type="spellStart"/>
      <w:r w:rsidRPr="00613DF9">
        <w:rPr>
          <w:sz w:val="21"/>
          <w:szCs w:val="21"/>
        </w:rPr>
        <w:t>призначити</w:t>
      </w:r>
      <w:proofErr w:type="spellEnd"/>
      <w:r w:rsidRPr="00613DF9">
        <w:rPr>
          <w:sz w:val="21"/>
          <w:szCs w:val="21"/>
        </w:rPr>
        <w:t xml:space="preserve"> основного та резервного </w:t>
      </w:r>
      <w:proofErr w:type="spellStart"/>
      <w:r w:rsidRPr="00613DF9">
        <w:rPr>
          <w:sz w:val="21"/>
          <w:szCs w:val="21"/>
        </w:rPr>
        <w:t>постачальника</w:t>
      </w:r>
      <w:proofErr w:type="spellEnd"/>
      <w:r w:rsidRPr="00613DF9">
        <w:rPr>
          <w:sz w:val="21"/>
          <w:szCs w:val="21"/>
        </w:rPr>
        <w:t xml:space="preserve"> (</w:t>
      </w:r>
      <w:proofErr w:type="spellStart"/>
      <w:r w:rsidRPr="00613DF9">
        <w:rPr>
          <w:sz w:val="21"/>
          <w:szCs w:val="21"/>
        </w:rPr>
        <w:t>або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кількох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резервних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постачальників</w:t>
      </w:r>
      <w:proofErr w:type="spellEnd"/>
      <w:r w:rsidRPr="00613DF9">
        <w:rPr>
          <w:sz w:val="21"/>
          <w:szCs w:val="21"/>
        </w:rPr>
        <w:t xml:space="preserve">) у </w:t>
      </w:r>
      <w:proofErr w:type="spellStart"/>
      <w:r w:rsidRPr="00613DF9">
        <w:rPr>
          <w:sz w:val="21"/>
          <w:szCs w:val="21"/>
        </w:rPr>
        <w:t>випадку</w:t>
      </w:r>
      <w:proofErr w:type="spellEnd"/>
      <w:r w:rsidRPr="00613DF9">
        <w:rPr>
          <w:sz w:val="21"/>
          <w:szCs w:val="21"/>
        </w:rPr>
        <w:t xml:space="preserve">, </w:t>
      </w:r>
      <w:proofErr w:type="spellStart"/>
      <w:r w:rsidRPr="00613DF9">
        <w:rPr>
          <w:sz w:val="21"/>
          <w:szCs w:val="21"/>
        </w:rPr>
        <w:t>якщо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основний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постачальник</w:t>
      </w:r>
      <w:proofErr w:type="spellEnd"/>
      <w:r w:rsidRPr="00613DF9">
        <w:rPr>
          <w:sz w:val="21"/>
          <w:szCs w:val="21"/>
        </w:rPr>
        <w:t xml:space="preserve"> не </w:t>
      </w:r>
      <w:proofErr w:type="spellStart"/>
      <w:r w:rsidRPr="00613DF9">
        <w:rPr>
          <w:sz w:val="21"/>
          <w:szCs w:val="21"/>
        </w:rPr>
        <w:t>зможе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виконати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вимогу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замовлення</w:t>
      </w:r>
      <w:proofErr w:type="spellEnd"/>
      <w:r w:rsidRPr="00613DF9">
        <w:rPr>
          <w:sz w:val="21"/>
          <w:szCs w:val="21"/>
        </w:rPr>
        <w:t xml:space="preserve"> по проекту, але за </w:t>
      </w:r>
      <w:proofErr w:type="spellStart"/>
      <w:r w:rsidRPr="00613DF9">
        <w:rPr>
          <w:sz w:val="21"/>
          <w:szCs w:val="21"/>
        </w:rPr>
        <w:t>умови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його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незмінної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фінансової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пропозиції</w:t>
      </w:r>
      <w:proofErr w:type="spellEnd"/>
      <w:r w:rsidRPr="00613DF9">
        <w:rPr>
          <w:sz w:val="21"/>
          <w:szCs w:val="21"/>
        </w:rPr>
        <w:t>.</w:t>
      </w:r>
    </w:p>
    <w:p w14:paraId="7D50809B" w14:textId="77777777" w:rsidR="002069F8" w:rsidRDefault="002069F8" w:rsidP="002069F8">
      <w:pPr>
        <w:ind w:left="113" w:firstLine="142"/>
        <w:jc w:val="both"/>
        <w:rPr>
          <w:color w:val="333333"/>
          <w:sz w:val="21"/>
          <w:szCs w:val="21"/>
        </w:rPr>
      </w:pPr>
      <w:proofErr w:type="spellStart"/>
      <w:r w:rsidRPr="007507AD">
        <w:rPr>
          <w:color w:val="333333"/>
          <w:sz w:val="20"/>
          <w:szCs w:val="20"/>
        </w:rPr>
        <w:t>О</w:t>
      </w:r>
      <w:r w:rsidRPr="007507AD">
        <w:rPr>
          <w:color w:val="333333"/>
          <w:sz w:val="21"/>
          <w:szCs w:val="21"/>
        </w:rPr>
        <w:t>тримання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уточнюючої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інформації</w:t>
      </w:r>
      <w:proofErr w:type="spellEnd"/>
      <w:r w:rsidRPr="007507AD">
        <w:rPr>
          <w:color w:val="333333"/>
          <w:sz w:val="21"/>
          <w:szCs w:val="21"/>
        </w:rPr>
        <w:t xml:space="preserve">, </w:t>
      </w:r>
      <w:proofErr w:type="spellStart"/>
      <w:r w:rsidRPr="007507AD">
        <w:rPr>
          <w:color w:val="333333"/>
          <w:sz w:val="21"/>
          <w:szCs w:val="21"/>
        </w:rPr>
        <w:t>необхідної</w:t>
      </w:r>
      <w:proofErr w:type="spellEnd"/>
      <w:r w:rsidRPr="007507AD">
        <w:rPr>
          <w:color w:val="333333"/>
          <w:sz w:val="21"/>
          <w:szCs w:val="21"/>
        </w:rPr>
        <w:t xml:space="preserve"> для </w:t>
      </w:r>
      <w:proofErr w:type="spellStart"/>
      <w:r w:rsidRPr="007507AD">
        <w:rPr>
          <w:color w:val="333333"/>
          <w:sz w:val="21"/>
          <w:szCs w:val="21"/>
        </w:rPr>
        <w:t>надання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адекватної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комерційної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пропозиції</w:t>
      </w:r>
      <w:proofErr w:type="spellEnd"/>
      <w:r w:rsidRPr="007507AD">
        <w:rPr>
          <w:color w:val="333333"/>
          <w:sz w:val="21"/>
          <w:szCs w:val="21"/>
        </w:rPr>
        <w:t xml:space="preserve"> за </w:t>
      </w:r>
      <w:proofErr w:type="spellStart"/>
      <w:r w:rsidRPr="007507AD">
        <w:rPr>
          <w:color w:val="333333"/>
          <w:sz w:val="21"/>
          <w:szCs w:val="21"/>
        </w:rPr>
        <w:t>даним</w:t>
      </w:r>
      <w:proofErr w:type="spellEnd"/>
      <w:r w:rsidRPr="007507AD">
        <w:rPr>
          <w:color w:val="333333"/>
          <w:sz w:val="21"/>
          <w:szCs w:val="21"/>
        </w:rPr>
        <w:t xml:space="preserve"> Тендером, є </w:t>
      </w:r>
      <w:proofErr w:type="spellStart"/>
      <w:r w:rsidRPr="007507AD">
        <w:rPr>
          <w:color w:val="333333"/>
          <w:sz w:val="21"/>
          <w:szCs w:val="21"/>
        </w:rPr>
        <w:t>відповідальністю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учасників</w:t>
      </w:r>
      <w:proofErr w:type="spellEnd"/>
      <w:r w:rsidRPr="007507AD">
        <w:rPr>
          <w:color w:val="333333"/>
          <w:sz w:val="21"/>
          <w:szCs w:val="21"/>
        </w:rPr>
        <w:t>.</w:t>
      </w:r>
    </w:p>
    <w:p w14:paraId="1462B844" w14:textId="77777777" w:rsidR="002069F8" w:rsidRDefault="002069F8" w:rsidP="002069F8">
      <w:pPr>
        <w:ind w:left="113" w:firstLine="142"/>
        <w:jc w:val="both"/>
        <w:rPr>
          <w:color w:val="333333"/>
          <w:sz w:val="21"/>
          <w:szCs w:val="21"/>
        </w:rPr>
      </w:pPr>
      <w:r w:rsidRPr="007507AD">
        <w:rPr>
          <w:color w:val="333333"/>
          <w:sz w:val="21"/>
          <w:szCs w:val="21"/>
        </w:rPr>
        <w:t xml:space="preserve">УВАГА! </w:t>
      </w:r>
      <w:proofErr w:type="spellStart"/>
      <w:r w:rsidRPr="007507AD">
        <w:rPr>
          <w:color w:val="333333"/>
          <w:sz w:val="21"/>
          <w:szCs w:val="21"/>
        </w:rPr>
        <w:t>Замовник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залишає</w:t>
      </w:r>
      <w:proofErr w:type="spellEnd"/>
      <w:r w:rsidRPr="007507AD">
        <w:rPr>
          <w:color w:val="333333"/>
          <w:sz w:val="21"/>
          <w:szCs w:val="21"/>
        </w:rPr>
        <w:t xml:space="preserve"> за собою право </w:t>
      </w:r>
      <w:proofErr w:type="spellStart"/>
      <w:r w:rsidRPr="007507AD">
        <w:rPr>
          <w:color w:val="333333"/>
          <w:sz w:val="21"/>
          <w:szCs w:val="21"/>
        </w:rPr>
        <w:t>змінювати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об’єми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товарів</w:t>
      </w:r>
      <w:proofErr w:type="spellEnd"/>
      <w:r w:rsidRPr="007507AD">
        <w:rPr>
          <w:color w:val="333333"/>
          <w:sz w:val="21"/>
          <w:szCs w:val="21"/>
        </w:rPr>
        <w:t xml:space="preserve">! </w:t>
      </w:r>
      <w:proofErr w:type="spellStart"/>
      <w:r w:rsidRPr="007507AD">
        <w:rPr>
          <w:color w:val="333333"/>
          <w:sz w:val="21"/>
          <w:szCs w:val="21"/>
        </w:rPr>
        <w:t>Об’єм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товарів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визначається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спільно</w:t>
      </w:r>
      <w:proofErr w:type="spellEnd"/>
      <w:r w:rsidRPr="007507AD">
        <w:rPr>
          <w:color w:val="333333"/>
          <w:sz w:val="21"/>
          <w:szCs w:val="21"/>
        </w:rPr>
        <w:t xml:space="preserve"> з менеджером </w:t>
      </w:r>
      <w:proofErr w:type="spellStart"/>
      <w:r w:rsidRPr="007507AD">
        <w:rPr>
          <w:color w:val="333333"/>
          <w:sz w:val="21"/>
          <w:szCs w:val="21"/>
        </w:rPr>
        <w:t>проєкту</w:t>
      </w:r>
      <w:proofErr w:type="spellEnd"/>
      <w:r w:rsidRPr="007507AD">
        <w:rPr>
          <w:color w:val="333333"/>
          <w:sz w:val="21"/>
          <w:szCs w:val="21"/>
        </w:rPr>
        <w:t xml:space="preserve"> БО «БФ «РОКАДА».</w:t>
      </w:r>
    </w:p>
    <w:p w14:paraId="1AEE0B27" w14:textId="43E0F5CF" w:rsidR="00BE3EF8" w:rsidRPr="00DD125D" w:rsidRDefault="00BE3EF8" w:rsidP="00BE3EF8">
      <w:pPr>
        <w:ind w:firstLine="708"/>
        <w:jc w:val="both"/>
        <w:rPr>
          <w:b/>
          <w:bCs/>
          <w:color w:val="333333"/>
          <w:sz w:val="21"/>
          <w:szCs w:val="21"/>
          <w:lang w:val="uk-UA"/>
        </w:rPr>
      </w:pPr>
      <w:r>
        <w:rPr>
          <w:b/>
          <w:bCs/>
          <w:color w:val="333333"/>
          <w:sz w:val="21"/>
          <w:szCs w:val="21"/>
          <w:lang w:val="uk-UA"/>
        </w:rPr>
        <w:t xml:space="preserve">Строк дії даного замовлення/проекту та договору до </w:t>
      </w:r>
      <w:r w:rsidR="00C00DF6" w:rsidRPr="00C00DF6">
        <w:rPr>
          <w:b/>
          <w:bCs/>
          <w:color w:val="333333"/>
          <w:sz w:val="21"/>
          <w:szCs w:val="21"/>
          <w:lang w:val="uk-UA"/>
        </w:rPr>
        <w:t>3</w:t>
      </w:r>
      <w:r w:rsidR="00837553">
        <w:rPr>
          <w:b/>
          <w:bCs/>
          <w:color w:val="333333"/>
          <w:sz w:val="21"/>
          <w:szCs w:val="21"/>
          <w:lang w:val="uk-UA"/>
        </w:rPr>
        <w:t>1</w:t>
      </w:r>
      <w:r w:rsidR="00C00DF6" w:rsidRPr="00C00DF6">
        <w:rPr>
          <w:b/>
          <w:bCs/>
          <w:color w:val="333333"/>
          <w:sz w:val="21"/>
          <w:szCs w:val="21"/>
          <w:lang w:val="uk-UA"/>
        </w:rPr>
        <w:t>.0</w:t>
      </w:r>
      <w:r w:rsidR="00837553">
        <w:rPr>
          <w:b/>
          <w:bCs/>
          <w:color w:val="333333"/>
          <w:sz w:val="21"/>
          <w:szCs w:val="21"/>
          <w:lang w:val="uk-UA"/>
        </w:rPr>
        <w:t>3</w:t>
      </w:r>
      <w:r w:rsidR="00C00DF6" w:rsidRPr="00C00DF6">
        <w:rPr>
          <w:b/>
          <w:bCs/>
          <w:color w:val="333333"/>
          <w:sz w:val="21"/>
          <w:szCs w:val="21"/>
          <w:lang w:val="uk-UA"/>
        </w:rPr>
        <w:t>.2027</w:t>
      </w:r>
      <w:r w:rsidR="00C00DF6">
        <w:rPr>
          <w:b/>
          <w:bCs/>
          <w:color w:val="333333"/>
          <w:sz w:val="21"/>
          <w:szCs w:val="21"/>
          <w:lang w:val="uk-UA"/>
        </w:rPr>
        <w:t xml:space="preserve"> </w:t>
      </w:r>
      <w:r>
        <w:rPr>
          <w:b/>
          <w:bCs/>
          <w:color w:val="333333"/>
          <w:sz w:val="21"/>
          <w:szCs w:val="21"/>
          <w:lang w:val="uk-UA"/>
        </w:rPr>
        <w:t>або до повного виконання</w:t>
      </w:r>
      <w:r w:rsidR="00CD4EBD">
        <w:rPr>
          <w:b/>
          <w:bCs/>
          <w:color w:val="333333"/>
          <w:sz w:val="21"/>
          <w:szCs w:val="21"/>
          <w:lang w:val="uk-UA"/>
        </w:rPr>
        <w:t xml:space="preserve"> </w:t>
      </w:r>
      <w:r w:rsidR="00CD4EBD" w:rsidRPr="00CD4EBD">
        <w:rPr>
          <w:b/>
          <w:color w:val="333333"/>
          <w:sz w:val="21"/>
          <w:szCs w:val="21"/>
          <w:lang w:val="uk-UA"/>
        </w:rPr>
        <w:t>або на термін виконання проекту.</w:t>
      </w:r>
    </w:p>
    <w:p w14:paraId="1F811EFA" w14:textId="77777777" w:rsidR="00F61C79" w:rsidRPr="00613DF9" w:rsidRDefault="00F61C79" w:rsidP="0074498B">
      <w:pPr>
        <w:jc w:val="both"/>
        <w:rPr>
          <w:color w:val="333333"/>
          <w:sz w:val="21"/>
          <w:szCs w:val="21"/>
          <w:lang w:val="uk-UA"/>
        </w:rPr>
      </w:pPr>
    </w:p>
    <w:p w14:paraId="11E48C09" w14:textId="77777777" w:rsidR="004E48A4" w:rsidRPr="00613DF9" w:rsidRDefault="004E48A4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ВИМОГИ ДО ПОДАННЯ ПРОПОЗИЦІЙ</w:t>
      </w:r>
    </w:p>
    <w:p w14:paraId="0617C614" w14:textId="78EFC32A" w:rsidR="001A67AF" w:rsidRDefault="00DD125D" w:rsidP="001A67AF">
      <w:pPr>
        <w:ind w:firstLine="708"/>
        <w:jc w:val="both"/>
        <w:rPr>
          <w:b/>
          <w:i/>
          <w:strike/>
          <w:sz w:val="21"/>
          <w:szCs w:val="21"/>
          <w:u w:val="single"/>
          <w:lang w:val="uk-UA"/>
        </w:rPr>
      </w:pPr>
      <w:bookmarkStart w:id="0" w:name="_Hlk149667659"/>
      <w:r w:rsidRPr="008C11AA">
        <w:rPr>
          <w:sz w:val="21"/>
          <w:szCs w:val="21"/>
          <w:lang w:val="uk-UA"/>
        </w:rPr>
        <w:t>Пропозиції надаються шляхом направлення на e-</w:t>
      </w:r>
      <w:proofErr w:type="spellStart"/>
      <w:r w:rsidRPr="008C11AA">
        <w:rPr>
          <w:sz w:val="21"/>
          <w:szCs w:val="21"/>
          <w:lang w:val="uk-UA"/>
        </w:rPr>
        <w:t>mail</w:t>
      </w:r>
      <w:proofErr w:type="spellEnd"/>
      <w:r w:rsidRPr="008C11AA">
        <w:rPr>
          <w:sz w:val="21"/>
          <w:szCs w:val="21"/>
          <w:lang w:val="uk-UA"/>
        </w:rPr>
        <w:t xml:space="preserve">: </w:t>
      </w:r>
      <w:hyperlink r:id="rId10" w:history="1">
        <w:r w:rsidRPr="008C11AA">
          <w:rPr>
            <w:rStyle w:val="a3"/>
            <w:b/>
            <w:sz w:val="21"/>
            <w:szCs w:val="21"/>
            <w:lang w:val="uk-UA"/>
          </w:rPr>
          <w:t>tender@rokada.org.ua</w:t>
        </w:r>
      </w:hyperlink>
      <w:r w:rsidRPr="008C11AA">
        <w:rPr>
          <w:b/>
          <w:color w:val="0070C0"/>
          <w:sz w:val="21"/>
          <w:szCs w:val="21"/>
          <w:lang w:val="uk-UA"/>
        </w:rPr>
        <w:t xml:space="preserve"> та </w:t>
      </w:r>
      <w:r w:rsidRPr="008C11AA">
        <w:rPr>
          <w:b/>
          <w:color w:val="0070C0"/>
          <w:sz w:val="21"/>
          <w:szCs w:val="21"/>
          <w:u w:val="single"/>
          <w:lang w:val="uk-UA"/>
        </w:rPr>
        <w:t>finance_tender@rokada.org.ua</w:t>
      </w:r>
      <w:r w:rsidRPr="008C11AA">
        <w:rPr>
          <w:sz w:val="21"/>
          <w:szCs w:val="21"/>
          <w:lang w:val="uk-UA"/>
        </w:rPr>
        <w:t xml:space="preserve"> або в паперовому вигляді окремими листами фінансова частина від технічної за </w:t>
      </w:r>
      <w:proofErr w:type="spellStart"/>
      <w:r w:rsidRPr="008C11AA">
        <w:rPr>
          <w:sz w:val="21"/>
          <w:szCs w:val="21"/>
          <w:lang w:val="uk-UA"/>
        </w:rPr>
        <w:t>адресою</w:t>
      </w:r>
      <w:proofErr w:type="spellEnd"/>
      <w:r w:rsidRPr="008C11AA">
        <w:rPr>
          <w:sz w:val="21"/>
          <w:szCs w:val="21"/>
          <w:lang w:val="uk-UA"/>
        </w:rPr>
        <w:t xml:space="preserve">, а/с 108 м. Київ - 065, 03065, Україна </w:t>
      </w:r>
      <w:r w:rsidRPr="008C11AA">
        <w:rPr>
          <w:color w:val="333333"/>
          <w:sz w:val="21"/>
          <w:szCs w:val="21"/>
          <w:lang w:val="uk-UA"/>
        </w:rPr>
        <w:t>БО «БЛАГОДІЙНИЙ ФОНД «РОКАДА»</w:t>
      </w:r>
      <w:r w:rsidRPr="008C11AA">
        <w:rPr>
          <w:sz w:val="21"/>
          <w:szCs w:val="21"/>
          <w:lang w:val="uk-UA"/>
        </w:rPr>
        <w:t xml:space="preserve"> не </w:t>
      </w:r>
      <w:r w:rsidRPr="00774EF1">
        <w:rPr>
          <w:sz w:val="21"/>
          <w:szCs w:val="21"/>
          <w:lang w:val="uk-UA"/>
        </w:rPr>
        <w:t xml:space="preserve">пізніше </w:t>
      </w:r>
      <w:r w:rsidR="00C42435">
        <w:rPr>
          <w:b/>
          <w:color w:val="333333"/>
          <w:sz w:val="21"/>
          <w:szCs w:val="21"/>
          <w:u w:val="single"/>
          <w:lang w:val="uk-UA"/>
        </w:rPr>
        <w:t>07</w:t>
      </w:r>
      <w:r w:rsidR="00837553" w:rsidRPr="00837553">
        <w:rPr>
          <w:b/>
          <w:color w:val="333333"/>
          <w:sz w:val="21"/>
          <w:szCs w:val="21"/>
          <w:u w:val="single"/>
          <w:lang w:val="uk-UA"/>
        </w:rPr>
        <w:t>.</w:t>
      </w:r>
      <w:r w:rsidR="00837553">
        <w:rPr>
          <w:b/>
          <w:color w:val="333333"/>
          <w:sz w:val="21"/>
          <w:szCs w:val="21"/>
          <w:u w:val="single"/>
          <w:lang w:val="uk-UA"/>
        </w:rPr>
        <w:t>1</w:t>
      </w:r>
      <w:r w:rsidR="00C42435">
        <w:rPr>
          <w:b/>
          <w:color w:val="333333"/>
          <w:sz w:val="21"/>
          <w:szCs w:val="21"/>
          <w:u w:val="single"/>
          <w:lang w:val="uk-UA"/>
        </w:rPr>
        <w:t>1</w:t>
      </w:r>
      <w:r w:rsidR="00837553" w:rsidRPr="00837553">
        <w:rPr>
          <w:b/>
          <w:color w:val="333333"/>
          <w:sz w:val="21"/>
          <w:szCs w:val="21"/>
          <w:u w:val="single"/>
          <w:lang w:val="uk-UA"/>
        </w:rPr>
        <w:t>.2026 –17:</w:t>
      </w:r>
      <w:r w:rsidR="0023203E">
        <w:rPr>
          <w:b/>
          <w:color w:val="333333"/>
          <w:sz w:val="21"/>
          <w:szCs w:val="21"/>
          <w:u w:val="single"/>
          <w:lang w:val="uk-UA"/>
        </w:rPr>
        <w:t>3</w:t>
      </w:r>
      <w:r w:rsidR="00837553" w:rsidRPr="00837553">
        <w:rPr>
          <w:b/>
          <w:color w:val="333333"/>
          <w:sz w:val="21"/>
          <w:szCs w:val="21"/>
          <w:u w:val="single"/>
          <w:lang w:val="uk-UA"/>
        </w:rPr>
        <w:t>0 UTC+2</w:t>
      </w:r>
    </w:p>
    <w:p w14:paraId="0672623A" w14:textId="1703C135" w:rsidR="00DD125D" w:rsidRDefault="00DD125D" w:rsidP="001A67AF">
      <w:pPr>
        <w:ind w:firstLine="708"/>
        <w:jc w:val="both"/>
        <w:rPr>
          <w:sz w:val="21"/>
          <w:szCs w:val="21"/>
          <w:lang w:val="uk-UA"/>
        </w:rPr>
      </w:pPr>
      <w:r>
        <w:rPr>
          <w:sz w:val="21"/>
          <w:szCs w:val="21"/>
          <w:lang w:val="uk-UA"/>
        </w:rPr>
        <w:t xml:space="preserve">Ваша пропозиція повинна складатися з наступного комплекту документів: </w:t>
      </w:r>
    </w:p>
    <w:p w14:paraId="6D2EF8B3" w14:textId="6CDD8AA2" w:rsidR="00DD125D" w:rsidRPr="002069F8" w:rsidRDefault="00DD125D" w:rsidP="00DD125D">
      <w:pPr>
        <w:pStyle w:val="a4"/>
        <w:numPr>
          <w:ilvl w:val="0"/>
          <w:numId w:val="39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Форма технічної пропозиції (Додаток 1</w:t>
      </w:r>
      <w:r>
        <w:rPr>
          <w:rFonts w:ascii="Times New Roman" w:hAnsi="Times New Roman"/>
          <w:sz w:val="21"/>
          <w:szCs w:val="21"/>
          <w:u w:val="single"/>
        </w:rPr>
        <w:t>)</w:t>
      </w:r>
    </w:p>
    <w:p w14:paraId="0A1C64A3" w14:textId="1266BBDE" w:rsidR="002069F8" w:rsidRPr="002069F8" w:rsidRDefault="002069F8" w:rsidP="002069F8">
      <w:pPr>
        <w:pStyle w:val="a4"/>
        <w:ind w:left="1440"/>
        <w:jc w:val="both"/>
        <w:rPr>
          <w:sz w:val="21"/>
          <w:szCs w:val="21"/>
          <w:u w:val="single"/>
        </w:rPr>
      </w:pPr>
      <w:proofErr w:type="spellStart"/>
      <w:r w:rsidRPr="002069F8">
        <w:rPr>
          <w:i/>
          <w:sz w:val="21"/>
          <w:szCs w:val="21"/>
        </w:rPr>
        <w:t>Додаток</w:t>
      </w:r>
      <w:proofErr w:type="spellEnd"/>
      <w:r w:rsidRPr="002069F8">
        <w:rPr>
          <w:i/>
          <w:sz w:val="21"/>
          <w:szCs w:val="21"/>
        </w:rPr>
        <w:t xml:space="preserve"> 1 «Форма </w:t>
      </w:r>
      <w:proofErr w:type="spellStart"/>
      <w:r w:rsidRPr="002069F8">
        <w:rPr>
          <w:i/>
          <w:sz w:val="21"/>
          <w:szCs w:val="21"/>
        </w:rPr>
        <w:t>технічної</w:t>
      </w:r>
      <w:proofErr w:type="spellEnd"/>
      <w:r w:rsidRPr="002069F8">
        <w:rPr>
          <w:i/>
          <w:sz w:val="21"/>
          <w:szCs w:val="21"/>
        </w:rPr>
        <w:t xml:space="preserve"> </w:t>
      </w:r>
      <w:proofErr w:type="spellStart"/>
      <w:r w:rsidRPr="002069F8">
        <w:rPr>
          <w:i/>
          <w:sz w:val="21"/>
          <w:szCs w:val="21"/>
        </w:rPr>
        <w:t>пропозиції</w:t>
      </w:r>
      <w:proofErr w:type="spellEnd"/>
      <w:r w:rsidRPr="002069F8">
        <w:rPr>
          <w:i/>
          <w:sz w:val="21"/>
          <w:szCs w:val="21"/>
        </w:rPr>
        <w:t xml:space="preserve">» </w:t>
      </w:r>
      <w:proofErr w:type="spellStart"/>
      <w:r w:rsidRPr="002069F8">
        <w:rPr>
          <w:i/>
          <w:sz w:val="21"/>
          <w:szCs w:val="21"/>
        </w:rPr>
        <w:t>поділена</w:t>
      </w:r>
      <w:proofErr w:type="spellEnd"/>
      <w:r w:rsidRPr="002069F8">
        <w:rPr>
          <w:i/>
          <w:sz w:val="21"/>
          <w:szCs w:val="21"/>
        </w:rPr>
        <w:t xml:space="preserve"> на </w:t>
      </w:r>
      <w:proofErr w:type="spellStart"/>
      <w:r w:rsidRPr="002069F8">
        <w:rPr>
          <w:i/>
          <w:sz w:val="21"/>
          <w:szCs w:val="21"/>
        </w:rPr>
        <w:t>лоти</w:t>
      </w:r>
      <w:proofErr w:type="spellEnd"/>
      <w:r w:rsidRPr="002069F8">
        <w:rPr>
          <w:i/>
          <w:sz w:val="21"/>
          <w:szCs w:val="21"/>
        </w:rPr>
        <w:t xml:space="preserve"> та </w:t>
      </w:r>
      <w:proofErr w:type="spellStart"/>
      <w:r w:rsidRPr="002069F8">
        <w:rPr>
          <w:i/>
          <w:sz w:val="21"/>
          <w:szCs w:val="21"/>
        </w:rPr>
        <w:t>подається</w:t>
      </w:r>
      <w:proofErr w:type="spellEnd"/>
      <w:r w:rsidRPr="002069F8">
        <w:rPr>
          <w:i/>
          <w:sz w:val="21"/>
          <w:szCs w:val="21"/>
        </w:rPr>
        <w:t xml:space="preserve"> на </w:t>
      </w:r>
      <w:proofErr w:type="spellStart"/>
      <w:r w:rsidRPr="002069F8">
        <w:rPr>
          <w:i/>
          <w:sz w:val="21"/>
          <w:szCs w:val="21"/>
        </w:rPr>
        <w:t>кожен</w:t>
      </w:r>
      <w:proofErr w:type="spellEnd"/>
      <w:r w:rsidRPr="002069F8">
        <w:rPr>
          <w:i/>
          <w:sz w:val="21"/>
          <w:szCs w:val="21"/>
        </w:rPr>
        <w:t xml:space="preserve"> лот як </w:t>
      </w:r>
      <w:proofErr w:type="spellStart"/>
      <w:r w:rsidRPr="002069F8">
        <w:rPr>
          <w:i/>
          <w:sz w:val="21"/>
          <w:szCs w:val="21"/>
        </w:rPr>
        <w:t>окремий</w:t>
      </w:r>
      <w:proofErr w:type="spellEnd"/>
      <w:r w:rsidRPr="002069F8">
        <w:rPr>
          <w:i/>
          <w:sz w:val="21"/>
          <w:szCs w:val="21"/>
        </w:rPr>
        <w:t xml:space="preserve"> файл</w:t>
      </w:r>
    </w:p>
    <w:p w14:paraId="3E07DC9E" w14:textId="77777777" w:rsidR="00DD125D" w:rsidRDefault="00DD125D" w:rsidP="00DD125D">
      <w:pPr>
        <w:pStyle w:val="a4"/>
        <w:numPr>
          <w:ilvl w:val="0"/>
          <w:numId w:val="39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Форма реєстрації Постачальника (Додаток 3)</w:t>
      </w:r>
    </w:p>
    <w:p w14:paraId="0B192486" w14:textId="09316796" w:rsidR="00DD125D" w:rsidRDefault="00DD125D" w:rsidP="00DD125D">
      <w:pPr>
        <w:pStyle w:val="a4"/>
        <w:numPr>
          <w:ilvl w:val="0"/>
          <w:numId w:val="39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Кодекс поведінки (Додаток </w:t>
      </w:r>
      <w:r w:rsidR="007B30F3">
        <w:rPr>
          <w:rFonts w:ascii="Times New Roman" w:hAnsi="Times New Roman"/>
          <w:sz w:val="21"/>
          <w:szCs w:val="21"/>
          <w:u w:val="single"/>
          <w:lang w:val="uk-UA"/>
        </w:rPr>
        <w:t>4</w:t>
      </w:r>
      <w:r>
        <w:rPr>
          <w:rFonts w:ascii="Times New Roman" w:hAnsi="Times New Roman"/>
          <w:sz w:val="21"/>
          <w:szCs w:val="21"/>
          <w:u w:val="single"/>
          <w:lang w:val="uk-UA"/>
        </w:rPr>
        <w:t>)</w:t>
      </w:r>
    </w:p>
    <w:p w14:paraId="5E9AD436" w14:textId="31A001B0" w:rsidR="00DD125D" w:rsidRDefault="00DD125D" w:rsidP="00DD125D">
      <w:pPr>
        <w:pStyle w:val="a4"/>
        <w:numPr>
          <w:ilvl w:val="0"/>
          <w:numId w:val="39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Проект договору (Додаток </w:t>
      </w:r>
      <w:r w:rsidR="007B30F3">
        <w:rPr>
          <w:rFonts w:ascii="Times New Roman" w:hAnsi="Times New Roman"/>
          <w:sz w:val="21"/>
          <w:szCs w:val="21"/>
          <w:u w:val="single"/>
          <w:lang w:val="uk-UA"/>
        </w:rPr>
        <w:t>5</w:t>
      </w:r>
      <w:r>
        <w:rPr>
          <w:rFonts w:ascii="Times New Roman" w:hAnsi="Times New Roman"/>
          <w:sz w:val="21"/>
          <w:szCs w:val="21"/>
          <w:u w:val="single"/>
          <w:lang w:val="uk-UA"/>
        </w:rPr>
        <w:t>)</w:t>
      </w:r>
    </w:p>
    <w:p w14:paraId="74CC09E9" w14:textId="77777777" w:rsidR="00DD125D" w:rsidRDefault="00DD125D" w:rsidP="00DD125D">
      <w:pPr>
        <w:pStyle w:val="a4"/>
        <w:numPr>
          <w:ilvl w:val="0"/>
          <w:numId w:val="39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Копії реєстраційних документів учасника (Свідоцтво про державну реєстрацію, Витяг з ЄДРПОУ та Свідоцтво платника ПДВ (за наявності)</w:t>
      </w:r>
    </w:p>
    <w:p w14:paraId="52A517DE" w14:textId="77777777" w:rsidR="00DD125D" w:rsidRDefault="00DD125D" w:rsidP="00DD125D">
      <w:pPr>
        <w:pStyle w:val="a4"/>
        <w:numPr>
          <w:ilvl w:val="0"/>
          <w:numId w:val="39"/>
        </w:numPr>
        <w:spacing w:after="0"/>
        <w:ind w:left="1434" w:hanging="357"/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lastRenderedPageBreak/>
        <w:t>Інші документи передбачені Додатком 1 (гарантійні документи, сертифікати якості, дозвільні документи якщо того вимагає товар чи послуга тощо).</w:t>
      </w:r>
    </w:p>
    <w:p w14:paraId="229192F7" w14:textId="77777777" w:rsidR="00DD125D" w:rsidRDefault="00DD125D" w:rsidP="00DD125D">
      <w:pPr>
        <w:pStyle w:val="af4"/>
        <w:numPr>
          <w:ilvl w:val="0"/>
          <w:numId w:val="39"/>
        </w:numPr>
        <w:spacing w:line="252" w:lineRule="auto"/>
        <w:ind w:left="1434" w:right="116" w:hanging="357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  <w:lang w:val="ru-RU"/>
        </w:rPr>
        <w:t xml:space="preserve">!!! 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ДАНИЙ ПАКЕТ ДОКУМЕНТІВ НАПРАВЛЯЄТЬСЯ НА ПОШТУ </w:t>
      </w:r>
      <w:hyperlink r:id="rId11" w:history="1">
        <w:r>
          <w:rPr>
            <w:rStyle w:val="a3"/>
            <w:rFonts w:ascii="Times New Roman" w:hAnsi="Times New Roman"/>
            <w:b/>
            <w:sz w:val="21"/>
            <w:szCs w:val="21"/>
          </w:rPr>
          <w:t>tender@rokada.org.ua</w:t>
        </w:r>
      </w:hyperlink>
    </w:p>
    <w:p w14:paraId="45BFD61C" w14:textId="77777777" w:rsidR="00DD125D" w:rsidRDefault="00DD125D" w:rsidP="00DD125D">
      <w:pPr>
        <w:ind w:firstLine="708"/>
        <w:jc w:val="both"/>
        <w:rPr>
          <w:sz w:val="21"/>
          <w:szCs w:val="21"/>
          <w:lang w:val="uk-UA"/>
        </w:rPr>
      </w:pPr>
      <w:r w:rsidRPr="00ED0E0E">
        <w:rPr>
          <w:b/>
          <w:sz w:val="21"/>
          <w:szCs w:val="21"/>
          <w:lang w:val="uk-UA"/>
        </w:rPr>
        <w:t>Додаток 2</w:t>
      </w:r>
      <w:r w:rsidRPr="00ED0E0E"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  <w:bookmarkEnd w:id="0"/>
    </w:p>
    <w:p w14:paraId="6B85DBD7" w14:textId="2FF0F395" w:rsidR="00DD125D" w:rsidRPr="00407439" w:rsidRDefault="00DD125D" w:rsidP="00DD125D">
      <w:pPr>
        <w:pStyle w:val="a4"/>
        <w:numPr>
          <w:ilvl w:val="0"/>
          <w:numId w:val="39"/>
        </w:numPr>
        <w:jc w:val="both"/>
        <w:rPr>
          <w:rStyle w:val="a3"/>
          <w:rFonts w:ascii="Times New Roman" w:hAnsi="Times New Roman"/>
          <w:b/>
          <w:color w:val="auto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Форма фінансової пропозиції (Додаток 2) – </w:t>
      </w:r>
      <w:r>
        <w:rPr>
          <w:rFonts w:ascii="Times New Roman" w:hAnsi="Times New Roman"/>
          <w:b/>
          <w:sz w:val="21"/>
          <w:szCs w:val="21"/>
          <w:u w:val="single"/>
          <w:lang w:val="uk-UA"/>
        </w:rPr>
        <w:t xml:space="preserve">ДАНИЙ ДОДАТОК НАПРАВЛЯЄТЬСЯ НА ПОШТУ  </w:t>
      </w:r>
      <w:hyperlink r:id="rId12" w:history="1"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fi</w:t>
        </w:r>
        <w:r>
          <w:rPr>
            <w:rStyle w:val="a3"/>
            <w:rFonts w:ascii="Times New Roman" w:hAnsi="Times New Roman"/>
            <w:b/>
            <w:sz w:val="21"/>
            <w:szCs w:val="21"/>
            <w:lang w:val="uk-UA"/>
          </w:rPr>
          <w:t>nance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_</w:t>
        </w:r>
        <w:r>
          <w:rPr>
            <w:rStyle w:val="a3"/>
            <w:rFonts w:ascii="Times New Roman" w:hAnsi="Times New Roman"/>
            <w:b/>
            <w:sz w:val="21"/>
            <w:szCs w:val="21"/>
            <w:lang w:val="uk-UA"/>
          </w:rPr>
          <w:t>tender@rokada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.</w:t>
        </w:r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org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ua</w:t>
        </w:r>
        <w:proofErr w:type="spellEnd"/>
      </w:hyperlink>
    </w:p>
    <w:p w14:paraId="039C2703" w14:textId="77777777" w:rsidR="00407439" w:rsidRPr="00407439" w:rsidRDefault="00407439" w:rsidP="00407439">
      <w:pPr>
        <w:ind w:left="1080"/>
        <w:jc w:val="both"/>
        <w:rPr>
          <w:i/>
          <w:sz w:val="21"/>
          <w:szCs w:val="21"/>
        </w:rPr>
      </w:pPr>
      <w:proofErr w:type="spellStart"/>
      <w:r w:rsidRPr="00407439">
        <w:rPr>
          <w:i/>
          <w:sz w:val="21"/>
          <w:szCs w:val="21"/>
        </w:rPr>
        <w:t>Додаток</w:t>
      </w:r>
      <w:proofErr w:type="spellEnd"/>
      <w:r w:rsidRPr="00407439">
        <w:rPr>
          <w:i/>
          <w:sz w:val="21"/>
          <w:szCs w:val="21"/>
        </w:rPr>
        <w:t xml:space="preserve"> 2 «Форма </w:t>
      </w:r>
      <w:proofErr w:type="spellStart"/>
      <w:r w:rsidRPr="00407439">
        <w:rPr>
          <w:i/>
          <w:sz w:val="21"/>
          <w:szCs w:val="21"/>
        </w:rPr>
        <w:t>фінансової</w:t>
      </w:r>
      <w:proofErr w:type="spellEnd"/>
      <w:r w:rsidRPr="00407439">
        <w:rPr>
          <w:i/>
          <w:sz w:val="21"/>
          <w:szCs w:val="21"/>
        </w:rPr>
        <w:t xml:space="preserve"> </w:t>
      </w:r>
      <w:proofErr w:type="spellStart"/>
      <w:r w:rsidRPr="00407439">
        <w:rPr>
          <w:i/>
          <w:sz w:val="21"/>
          <w:szCs w:val="21"/>
        </w:rPr>
        <w:t>пропзиції</w:t>
      </w:r>
      <w:proofErr w:type="spellEnd"/>
      <w:r w:rsidRPr="00407439">
        <w:rPr>
          <w:i/>
          <w:sz w:val="21"/>
          <w:szCs w:val="21"/>
        </w:rPr>
        <w:t xml:space="preserve">» </w:t>
      </w:r>
      <w:proofErr w:type="spellStart"/>
      <w:r w:rsidRPr="00407439">
        <w:rPr>
          <w:i/>
          <w:sz w:val="21"/>
          <w:szCs w:val="21"/>
        </w:rPr>
        <w:t>поділена</w:t>
      </w:r>
      <w:proofErr w:type="spellEnd"/>
      <w:r w:rsidRPr="00407439">
        <w:rPr>
          <w:i/>
          <w:sz w:val="21"/>
          <w:szCs w:val="21"/>
        </w:rPr>
        <w:t xml:space="preserve"> на </w:t>
      </w:r>
      <w:proofErr w:type="spellStart"/>
      <w:r w:rsidRPr="00407439">
        <w:rPr>
          <w:i/>
          <w:sz w:val="21"/>
          <w:szCs w:val="21"/>
        </w:rPr>
        <w:t>лоти</w:t>
      </w:r>
      <w:proofErr w:type="spellEnd"/>
      <w:r w:rsidRPr="00407439">
        <w:rPr>
          <w:i/>
          <w:sz w:val="21"/>
          <w:szCs w:val="21"/>
        </w:rPr>
        <w:t xml:space="preserve"> та </w:t>
      </w:r>
      <w:proofErr w:type="spellStart"/>
      <w:r w:rsidRPr="00407439">
        <w:rPr>
          <w:i/>
          <w:sz w:val="21"/>
          <w:szCs w:val="21"/>
        </w:rPr>
        <w:t>подається</w:t>
      </w:r>
      <w:proofErr w:type="spellEnd"/>
      <w:r w:rsidRPr="00407439">
        <w:rPr>
          <w:i/>
          <w:sz w:val="21"/>
          <w:szCs w:val="21"/>
        </w:rPr>
        <w:t xml:space="preserve"> на </w:t>
      </w:r>
      <w:proofErr w:type="spellStart"/>
      <w:r w:rsidRPr="00407439">
        <w:rPr>
          <w:i/>
          <w:sz w:val="21"/>
          <w:szCs w:val="21"/>
        </w:rPr>
        <w:t>кожен</w:t>
      </w:r>
      <w:proofErr w:type="spellEnd"/>
      <w:r w:rsidRPr="00407439">
        <w:rPr>
          <w:i/>
          <w:sz w:val="21"/>
          <w:szCs w:val="21"/>
        </w:rPr>
        <w:t xml:space="preserve"> лот </w:t>
      </w:r>
      <w:proofErr w:type="spellStart"/>
      <w:r w:rsidRPr="00407439">
        <w:rPr>
          <w:i/>
          <w:sz w:val="21"/>
          <w:szCs w:val="21"/>
        </w:rPr>
        <w:t>окремий</w:t>
      </w:r>
      <w:proofErr w:type="spellEnd"/>
      <w:r w:rsidRPr="00407439">
        <w:rPr>
          <w:i/>
          <w:sz w:val="21"/>
          <w:szCs w:val="21"/>
        </w:rPr>
        <w:t xml:space="preserve"> файл</w:t>
      </w:r>
    </w:p>
    <w:p w14:paraId="094FC7FC" w14:textId="626D7FC6" w:rsidR="00DD125D" w:rsidRDefault="00DD125D" w:rsidP="00DD125D">
      <w:pPr>
        <w:ind w:firstLine="708"/>
        <w:jc w:val="both"/>
        <w:rPr>
          <w:sz w:val="21"/>
          <w:szCs w:val="21"/>
          <w:lang w:val="uk-UA"/>
        </w:rPr>
      </w:pPr>
      <w:r w:rsidRPr="008C11AA">
        <w:rPr>
          <w:sz w:val="21"/>
          <w:szCs w:val="21"/>
          <w:lang w:val="uk-UA"/>
        </w:rPr>
        <w:t>Ваша пропозиція повинна бути складена українською мовою. Пропозиції слід подавати, користуючись наведеними Додатками</w:t>
      </w:r>
      <w:r w:rsidR="00FB78F3">
        <w:rPr>
          <w:sz w:val="21"/>
          <w:szCs w:val="21"/>
          <w:lang w:val="uk-UA"/>
        </w:rPr>
        <w:t xml:space="preserve">. </w:t>
      </w:r>
    </w:p>
    <w:p w14:paraId="63F896AE" w14:textId="00D91476" w:rsidR="00DD125D" w:rsidRDefault="00DD125D" w:rsidP="00CD4EBD">
      <w:pPr>
        <w:ind w:firstLine="708"/>
        <w:jc w:val="both"/>
        <w:rPr>
          <w:sz w:val="21"/>
          <w:szCs w:val="21"/>
          <w:lang w:val="uk-UA"/>
        </w:rPr>
      </w:pPr>
      <w:r w:rsidRPr="00ED0E0E">
        <w:rPr>
          <w:b/>
          <w:sz w:val="21"/>
          <w:szCs w:val="21"/>
          <w:lang w:val="uk-UA"/>
        </w:rPr>
        <w:t>Додатки та всі інші супутні документи</w:t>
      </w:r>
      <w:r w:rsidRPr="00ED0E0E">
        <w:rPr>
          <w:sz w:val="21"/>
          <w:szCs w:val="21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p w14:paraId="21AD3CFB" w14:textId="77777777" w:rsidR="00407439" w:rsidRPr="00B70106" w:rsidRDefault="00407439" w:rsidP="0040743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У </w:t>
      </w:r>
      <w:proofErr w:type="spellStart"/>
      <w:r w:rsidRPr="00B70106">
        <w:rPr>
          <w:sz w:val="21"/>
          <w:szCs w:val="21"/>
        </w:rPr>
        <w:t>разі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надсилання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тендерної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пропозиції</w:t>
      </w:r>
      <w:proofErr w:type="spellEnd"/>
      <w:r w:rsidRPr="00B70106">
        <w:rPr>
          <w:sz w:val="21"/>
          <w:szCs w:val="21"/>
        </w:rPr>
        <w:t xml:space="preserve"> на </w:t>
      </w:r>
      <w:proofErr w:type="spellStart"/>
      <w:r w:rsidRPr="00B70106">
        <w:rPr>
          <w:sz w:val="21"/>
          <w:szCs w:val="21"/>
        </w:rPr>
        <w:t>електронну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пошту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Учасник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зобов’язаний</w:t>
      </w:r>
      <w:proofErr w:type="spellEnd"/>
      <w:r w:rsidRPr="00B70106">
        <w:rPr>
          <w:sz w:val="21"/>
          <w:szCs w:val="21"/>
        </w:rPr>
        <w:t xml:space="preserve"> у </w:t>
      </w:r>
      <w:proofErr w:type="spellStart"/>
      <w:r w:rsidRPr="00B70106">
        <w:rPr>
          <w:sz w:val="21"/>
          <w:szCs w:val="21"/>
        </w:rPr>
        <w:t>темі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електронного</w:t>
      </w:r>
      <w:proofErr w:type="spellEnd"/>
      <w:r w:rsidRPr="00B70106">
        <w:rPr>
          <w:sz w:val="21"/>
          <w:szCs w:val="21"/>
        </w:rPr>
        <w:t xml:space="preserve"> листа </w:t>
      </w:r>
      <w:proofErr w:type="spellStart"/>
      <w:r w:rsidRPr="00B70106">
        <w:rPr>
          <w:sz w:val="21"/>
          <w:szCs w:val="21"/>
        </w:rPr>
        <w:t>обов’язково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зазначити</w:t>
      </w:r>
      <w:proofErr w:type="spellEnd"/>
      <w:r w:rsidRPr="00B70106">
        <w:rPr>
          <w:sz w:val="21"/>
          <w:szCs w:val="21"/>
        </w:rPr>
        <w:t>:</w:t>
      </w:r>
    </w:p>
    <w:p w14:paraId="0E091BD7" w14:textId="77777777" w:rsidR="00407439" w:rsidRPr="00B70106" w:rsidRDefault="00407439" w:rsidP="0040743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номер тендеру;</w:t>
      </w:r>
    </w:p>
    <w:p w14:paraId="0E7DB27E" w14:textId="77777777" w:rsidR="00407439" w:rsidRPr="00B70106" w:rsidRDefault="00407439" w:rsidP="0040743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- </w:t>
      </w:r>
      <w:proofErr w:type="spellStart"/>
      <w:r w:rsidRPr="00B70106">
        <w:rPr>
          <w:sz w:val="21"/>
          <w:szCs w:val="21"/>
        </w:rPr>
        <w:t>назву</w:t>
      </w:r>
      <w:proofErr w:type="spellEnd"/>
      <w:r w:rsidRPr="00B70106">
        <w:rPr>
          <w:sz w:val="21"/>
          <w:szCs w:val="21"/>
        </w:rPr>
        <w:t xml:space="preserve"> тендеру;</w:t>
      </w:r>
    </w:p>
    <w:p w14:paraId="073545C6" w14:textId="77777777" w:rsidR="00407439" w:rsidRPr="00B70106" w:rsidRDefault="00407439" w:rsidP="0040743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- </w:t>
      </w:r>
      <w:proofErr w:type="spellStart"/>
      <w:r w:rsidRPr="00B70106">
        <w:rPr>
          <w:sz w:val="21"/>
          <w:szCs w:val="21"/>
        </w:rPr>
        <w:t>повне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найменування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юридичної</w:t>
      </w:r>
      <w:proofErr w:type="spellEnd"/>
      <w:r w:rsidRPr="00B70106">
        <w:rPr>
          <w:sz w:val="21"/>
          <w:szCs w:val="21"/>
        </w:rPr>
        <w:t xml:space="preserve"> особи </w:t>
      </w:r>
      <w:proofErr w:type="spellStart"/>
      <w:r w:rsidRPr="00B70106">
        <w:rPr>
          <w:sz w:val="21"/>
          <w:szCs w:val="21"/>
        </w:rPr>
        <w:t>або</w:t>
      </w:r>
      <w:proofErr w:type="spellEnd"/>
      <w:r w:rsidRPr="00B70106">
        <w:rPr>
          <w:sz w:val="21"/>
          <w:szCs w:val="21"/>
        </w:rPr>
        <w:t xml:space="preserve"> ПІБ </w:t>
      </w:r>
      <w:proofErr w:type="spellStart"/>
      <w:r w:rsidRPr="00B70106">
        <w:rPr>
          <w:sz w:val="21"/>
          <w:szCs w:val="21"/>
        </w:rPr>
        <w:t>Учасника</w:t>
      </w:r>
      <w:proofErr w:type="spellEnd"/>
      <w:r w:rsidRPr="00B70106">
        <w:rPr>
          <w:sz w:val="21"/>
          <w:szCs w:val="21"/>
        </w:rPr>
        <w:t xml:space="preserve"> (для </w:t>
      </w:r>
      <w:proofErr w:type="spellStart"/>
      <w:r w:rsidRPr="00B70106">
        <w:rPr>
          <w:sz w:val="21"/>
          <w:szCs w:val="21"/>
        </w:rPr>
        <w:t>фізичної</w:t>
      </w:r>
      <w:proofErr w:type="spellEnd"/>
      <w:r w:rsidRPr="00B70106">
        <w:rPr>
          <w:sz w:val="21"/>
          <w:szCs w:val="21"/>
        </w:rPr>
        <w:t xml:space="preserve"> особи, у тому </w:t>
      </w:r>
      <w:proofErr w:type="spellStart"/>
      <w:r w:rsidRPr="00B70106">
        <w:rPr>
          <w:sz w:val="21"/>
          <w:szCs w:val="21"/>
        </w:rPr>
        <w:t>числі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фізичної</w:t>
      </w:r>
      <w:proofErr w:type="spellEnd"/>
      <w:r w:rsidRPr="00B70106">
        <w:rPr>
          <w:sz w:val="21"/>
          <w:szCs w:val="21"/>
        </w:rPr>
        <w:t xml:space="preserve"> особи – </w:t>
      </w:r>
      <w:proofErr w:type="spellStart"/>
      <w:r w:rsidRPr="00B70106">
        <w:rPr>
          <w:sz w:val="21"/>
          <w:szCs w:val="21"/>
        </w:rPr>
        <w:t>підприємця</w:t>
      </w:r>
      <w:proofErr w:type="spellEnd"/>
      <w:r w:rsidRPr="00B70106">
        <w:rPr>
          <w:sz w:val="21"/>
          <w:szCs w:val="21"/>
        </w:rPr>
        <w:t xml:space="preserve"> (ФОП)).</w:t>
      </w:r>
    </w:p>
    <w:p w14:paraId="21C260AC" w14:textId="77777777" w:rsidR="00407439" w:rsidRPr="00B70106" w:rsidRDefault="00407439" w:rsidP="00407439">
      <w:pPr>
        <w:ind w:firstLine="708"/>
        <w:jc w:val="both"/>
        <w:rPr>
          <w:sz w:val="21"/>
          <w:szCs w:val="21"/>
        </w:rPr>
      </w:pPr>
      <w:proofErr w:type="spellStart"/>
      <w:r w:rsidRPr="00B70106">
        <w:rPr>
          <w:sz w:val="21"/>
          <w:szCs w:val="21"/>
        </w:rPr>
        <w:t>Усі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документи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що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входять</w:t>
      </w:r>
      <w:proofErr w:type="spellEnd"/>
      <w:r w:rsidRPr="00B70106">
        <w:rPr>
          <w:sz w:val="21"/>
          <w:szCs w:val="21"/>
        </w:rPr>
        <w:t xml:space="preserve"> </w:t>
      </w:r>
      <w:proofErr w:type="gramStart"/>
      <w:r w:rsidRPr="00B70106">
        <w:rPr>
          <w:sz w:val="21"/>
          <w:szCs w:val="21"/>
        </w:rPr>
        <w:t>до складу</w:t>
      </w:r>
      <w:proofErr w:type="gram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тендерної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пропозиції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повинні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мати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назви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файлів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які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чітко</w:t>
      </w:r>
      <w:proofErr w:type="spellEnd"/>
      <w:r w:rsidRPr="00B70106">
        <w:rPr>
          <w:sz w:val="21"/>
          <w:szCs w:val="21"/>
        </w:rPr>
        <w:t xml:space="preserve"> та однозначно </w:t>
      </w:r>
      <w:proofErr w:type="spellStart"/>
      <w:r w:rsidRPr="00B70106">
        <w:rPr>
          <w:sz w:val="21"/>
          <w:szCs w:val="21"/>
        </w:rPr>
        <w:t>відображають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їх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зміст</w:t>
      </w:r>
      <w:proofErr w:type="spellEnd"/>
      <w:r w:rsidRPr="00B70106">
        <w:rPr>
          <w:sz w:val="21"/>
          <w:szCs w:val="21"/>
        </w:rPr>
        <w:t>.</w:t>
      </w:r>
    </w:p>
    <w:p w14:paraId="3903729D" w14:textId="77777777" w:rsidR="00407439" w:rsidRDefault="00407439" w:rsidP="0040743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У </w:t>
      </w:r>
      <w:proofErr w:type="spellStart"/>
      <w:r w:rsidRPr="00B70106">
        <w:rPr>
          <w:sz w:val="21"/>
          <w:szCs w:val="21"/>
        </w:rPr>
        <w:t>разі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недотримання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зазначених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вимог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тендерна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може</w:t>
      </w:r>
      <w:proofErr w:type="spellEnd"/>
      <w:r w:rsidRPr="00B70106">
        <w:rPr>
          <w:sz w:val="21"/>
          <w:szCs w:val="21"/>
        </w:rPr>
        <w:t xml:space="preserve"> бути </w:t>
      </w:r>
      <w:proofErr w:type="spellStart"/>
      <w:r w:rsidRPr="00B70106">
        <w:rPr>
          <w:sz w:val="21"/>
          <w:szCs w:val="21"/>
        </w:rPr>
        <w:t>залишена</w:t>
      </w:r>
      <w:proofErr w:type="spellEnd"/>
      <w:r w:rsidRPr="00B70106">
        <w:rPr>
          <w:sz w:val="21"/>
          <w:szCs w:val="21"/>
        </w:rPr>
        <w:t xml:space="preserve"> без </w:t>
      </w:r>
      <w:proofErr w:type="spellStart"/>
      <w:r w:rsidRPr="00B70106">
        <w:rPr>
          <w:sz w:val="21"/>
          <w:szCs w:val="21"/>
        </w:rPr>
        <w:t>розгляду</w:t>
      </w:r>
      <w:proofErr w:type="spellEnd"/>
      <w:r w:rsidRPr="00B70106">
        <w:rPr>
          <w:sz w:val="21"/>
          <w:szCs w:val="21"/>
        </w:rPr>
        <w:t xml:space="preserve">, а </w:t>
      </w:r>
      <w:proofErr w:type="spellStart"/>
      <w:r w:rsidRPr="00B70106">
        <w:rPr>
          <w:sz w:val="21"/>
          <w:szCs w:val="21"/>
        </w:rPr>
        <w:t>Учасник</w:t>
      </w:r>
      <w:proofErr w:type="spellEnd"/>
      <w:r w:rsidRPr="00B70106">
        <w:rPr>
          <w:sz w:val="21"/>
          <w:szCs w:val="21"/>
        </w:rPr>
        <w:t xml:space="preserve"> — </w:t>
      </w:r>
      <w:proofErr w:type="spellStart"/>
      <w:r w:rsidRPr="00B70106">
        <w:rPr>
          <w:sz w:val="21"/>
          <w:szCs w:val="21"/>
        </w:rPr>
        <w:t>дискваліфікований</w:t>
      </w:r>
      <w:proofErr w:type="spellEnd"/>
      <w:r w:rsidRPr="00B70106">
        <w:rPr>
          <w:sz w:val="21"/>
          <w:szCs w:val="21"/>
        </w:rPr>
        <w:t>.</w:t>
      </w:r>
    </w:p>
    <w:p w14:paraId="5450B97D" w14:textId="77777777" w:rsidR="00407439" w:rsidRDefault="00407439" w:rsidP="00407439">
      <w:pPr>
        <w:ind w:firstLine="708"/>
        <w:jc w:val="both"/>
        <w:rPr>
          <w:sz w:val="21"/>
          <w:szCs w:val="21"/>
        </w:rPr>
      </w:pPr>
      <w:proofErr w:type="spellStart"/>
      <w:r w:rsidRPr="00B70106">
        <w:rPr>
          <w:sz w:val="21"/>
          <w:szCs w:val="21"/>
        </w:rPr>
        <w:t>Учасникам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забороняється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подавати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тендерну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пропозицію</w:t>
      </w:r>
      <w:proofErr w:type="spellEnd"/>
      <w:r w:rsidRPr="00B70106">
        <w:rPr>
          <w:sz w:val="21"/>
          <w:szCs w:val="21"/>
        </w:rPr>
        <w:t xml:space="preserve"> (</w:t>
      </w:r>
      <w:proofErr w:type="spellStart"/>
      <w:r w:rsidRPr="00B70106">
        <w:rPr>
          <w:sz w:val="21"/>
          <w:szCs w:val="21"/>
        </w:rPr>
        <w:t>повністю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або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частково</w:t>
      </w:r>
      <w:proofErr w:type="spellEnd"/>
      <w:r w:rsidRPr="00B70106">
        <w:rPr>
          <w:sz w:val="21"/>
          <w:szCs w:val="21"/>
        </w:rPr>
        <w:t xml:space="preserve">) у </w:t>
      </w:r>
      <w:proofErr w:type="spellStart"/>
      <w:r w:rsidRPr="00B70106">
        <w:rPr>
          <w:sz w:val="21"/>
          <w:szCs w:val="21"/>
        </w:rPr>
        <w:t>вигляді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посилань</w:t>
      </w:r>
      <w:proofErr w:type="spellEnd"/>
      <w:r w:rsidRPr="00B70106">
        <w:rPr>
          <w:sz w:val="21"/>
          <w:szCs w:val="21"/>
        </w:rPr>
        <w:t xml:space="preserve"> на </w:t>
      </w:r>
      <w:proofErr w:type="spellStart"/>
      <w:r w:rsidRPr="00B70106">
        <w:rPr>
          <w:sz w:val="21"/>
          <w:szCs w:val="21"/>
        </w:rPr>
        <w:t>зовнішні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ресурси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зберігання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даних</w:t>
      </w:r>
      <w:proofErr w:type="spellEnd"/>
      <w:r w:rsidRPr="00B70106">
        <w:rPr>
          <w:sz w:val="21"/>
          <w:szCs w:val="21"/>
        </w:rPr>
        <w:t xml:space="preserve"> (</w:t>
      </w:r>
      <w:proofErr w:type="spellStart"/>
      <w:r w:rsidRPr="00B70106">
        <w:rPr>
          <w:sz w:val="21"/>
          <w:szCs w:val="21"/>
        </w:rPr>
        <w:t>зокрема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хмарні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сервіси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Google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Drive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Dropbox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тощо</w:t>
      </w:r>
      <w:proofErr w:type="spellEnd"/>
      <w:r w:rsidRPr="00B70106">
        <w:rPr>
          <w:sz w:val="21"/>
          <w:szCs w:val="21"/>
        </w:rPr>
        <w:t xml:space="preserve">). </w:t>
      </w:r>
      <w:proofErr w:type="spellStart"/>
      <w:r w:rsidRPr="00B70106">
        <w:rPr>
          <w:sz w:val="21"/>
          <w:szCs w:val="21"/>
        </w:rPr>
        <w:t>Уся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тендерна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пропозиція</w:t>
      </w:r>
      <w:proofErr w:type="spellEnd"/>
      <w:r w:rsidRPr="00B70106">
        <w:rPr>
          <w:sz w:val="21"/>
          <w:szCs w:val="21"/>
        </w:rPr>
        <w:t xml:space="preserve"> та </w:t>
      </w:r>
      <w:proofErr w:type="spellStart"/>
      <w:r w:rsidRPr="00B70106">
        <w:rPr>
          <w:sz w:val="21"/>
          <w:szCs w:val="21"/>
        </w:rPr>
        <w:t>супровідні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документи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повинні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міститися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безпосередньо</w:t>
      </w:r>
      <w:proofErr w:type="spellEnd"/>
      <w:r w:rsidRPr="00B70106">
        <w:rPr>
          <w:sz w:val="21"/>
          <w:szCs w:val="21"/>
        </w:rPr>
        <w:t xml:space="preserve"> в </w:t>
      </w:r>
      <w:proofErr w:type="spellStart"/>
      <w:r w:rsidRPr="00B70106">
        <w:rPr>
          <w:sz w:val="21"/>
          <w:szCs w:val="21"/>
        </w:rPr>
        <w:t>електронному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листі</w:t>
      </w:r>
      <w:proofErr w:type="spellEnd"/>
      <w:r w:rsidRPr="00B70106">
        <w:rPr>
          <w:sz w:val="21"/>
          <w:szCs w:val="21"/>
        </w:rPr>
        <w:t xml:space="preserve"> (у </w:t>
      </w:r>
      <w:proofErr w:type="spellStart"/>
      <w:r w:rsidRPr="00B70106">
        <w:rPr>
          <w:sz w:val="21"/>
          <w:szCs w:val="21"/>
        </w:rPr>
        <w:t>вигляді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вкладених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файлів</w:t>
      </w:r>
      <w:proofErr w:type="spellEnd"/>
      <w:r w:rsidRPr="00B70106">
        <w:rPr>
          <w:sz w:val="21"/>
          <w:szCs w:val="21"/>
        </w:rPr>
        <w:t xml:space="preserve">) та бути </w:t>
      </w:r>
      <w:proofErr w:type="spellStart"/>
      <w:r w:rsidRPr="00B70106">
        <w:rPr>
          <w:sz w:val="21"/>
          <w:szCs w:val="21"/>
        </w:rPr>
        <w:t>надіслані</w:t>
      </w:r>
      <w:proofErr w:type="spellEnd"/>
      <w:r w:rsidRPr="00B70106">
        <w:rPr>
          <w:sz w:val="21"/>
          <w:szCs w:val="21"/>
        </w:rPr>
        <w:t xml:space="preserve"> на </w:t>
      </w:r>
      <w:proofErr w:type="spellStart"/>
      <w:r w:rsidRPr="00B70106">
        <w:rPr>
          <w:sz w:val="21"/>
          <w:szCs w:val="21"/>
        </w:rPr>
        <w:t>визначену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Замовником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електронну</w:t>
      </w:r>
      <w:proofErr w:type="spellEnd"/>
      <w:r w:rsidRPr="00B70106">
        <w:rPr>
          <w:sz w:val="21"/>
          <w:szCs w:val="21"/>
        </w:rPr>
        <w:t xml:space="preserve"> адресу. </w:t>
      </w:r>
      <w:proofErr w:type="spellStart"/>
      <w:r w:rsidRPr="00B70106">
        <w:rPr>
          <w:sz w:val="21"/>
          <w:szCs w:val="21"/>
        </w:rPr>
        <w:t>Подання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пропозиції</w:t>
      </w:r>
      <w:proofErr w:type="spellEnd"/>
      <w:r w:rsidRPr="00B70106">
        <w:rPr>
          <w:sz w:val="21"/>
          <w:szCs w:val="21"/>
        </w:rPr>
        <w:t xml:space="preserve"> шляхом </w:t>
      </w:r>
      <w:proofErr w:type="spellStart"/>
      <w:r w:rsidRPr="00B70106">
        <w:rPr>
          <w:sz w:val="21"/>
          <w:szCs w:val="21"/>
        </w:rPr>
        <w:t>надання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посилань</w:t>
      </w:r>
      <w:proofErr w:type="spellEnd"/>
      <w:r w:rsidRPr="00B70106">
        <w:rPr>
          <w:sz w:val="21"/>
          <w:szCs w:val="21"/>
        </w:rPr>
        <w:t xml:space="preserve"> на </w:t>
      </w:r>
      <w:proofErr w:type="spellStart"/>
      <w:r w:rsidRPr="00B70106">
        <w:rPr>
          <w:sz w:val="21"/>
          <w:szCs w:val="21"/>
        </w:rPr>
        <w:t>зовнішні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ресурси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замість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відповідних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документів</w:t>
      </w:r>
      <w:proofErr w:type="spellEnd"/>
      <w:r w:rsidRPr="00B70106">
        <w:rPr>
          <w:sz w:val="21"/>
          <w:szCs w:val="21"/>
        </w:rPr>
        <w:t xml:space="preserve"> не </w:t>
      </w:r>
      <w:proofErr w:type="spellStart"/>
      <w:r w:rsidRPr="00B70106">
        <w:rPr>
          <w:sz w:val="21"/>
          <w:szCs w:val="21"/>
        </w:rPr>
        <w:t>допускається</w:t>
      </w:r>
      <w:proofErr w:type="spellEnd"/>
      <w:r w:rsidRPr="00B70106">
        <w:rPr>
          <w:sz w:val="21"/>
          <w:szCs w:val="21"/>
        </w:rPr>
        <w:t xml:space="preserve"> та є </w:t>
      </w:r>
      <w:proofErr w:type="spellStart"/>
      <w:r w:rsidRPr="00B70106">
        <w:rPr>
          <w:sz w:val="21"/>
          <w:szCs w:val="21"/>
        </w:rPr>
        <w:t>підставою</w:t>
      </w:r>
      <w:proofErr w:type="spellEnd"/>
      <w:r w:rsidRPr="00B70106">
        <w:rPr>
          <w:sz w:val="21"/>
          <w:szCs w:val="21"/>
        </w:rPr>
        <w:t xml:space="preserve"> для </w:t>
      </w:r>
      <w:proofErr w:type="spellStart"/>
      <w:r w:rsidRPr="00B70106">
        <w:rPr>
          <w:sz w:val="21"/>
          <w:szCs w:val="21"/>
        </w:rPr>
        <w:t>відхилення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такої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пропозиції</w:t>
      </w:r>
      <w:proofErr w:type="spellEnd"/>
      <w:r w:rsidRPr="00B70106">
        <w:rPr>
          <w:sz w:val="21"/>
          <w:szCs w:val="21"/>
        </w:rPr>
        <w:t>.</w:t>
      </w:r>
    </w:p>
    <w:p w14:paraId="22F2963C" w14:textId="77777777" w:rsidR="00407439" w:rsidRPr="00407439" w:rsidRDefault="00407439" w:rsidP="00CD4EBD">
      <w:pPr>
        <w:ind w:firstLine="708"/>
        <w:jc w:val="both"/>
        <w:rPr>
          <w:sz w:val="21"/>
          <w:szCs w:val="21"/>
        </w:rPr>
      </w:pPr>
    </w:p>
    <w:p w14:paraId="167C6829" w14:textId="77777777" w:rsidR="007D7C0A" w:rsidRPr="00613DF9" w:rsidRDefault="007D7C0A" w:rsidP="007D7C0A">
      <w:pPr>
        <w:ind w:firstLine="708"/>
        <w:jc w:val="both"/>
        <w:rPr>
          <w:sz w:val="21"/>
          <w:szCs w:val="21"/>
          <w:lang w:val="uk-UA"/>
        </w:rPr>
      </w:pPr>
    </w:p>
    <w:p w14:paraId="39CEFDF4" w14:textId="281A6B97" w:rsidR="004E48A4" w:rsidRDefault="004E48A4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ОЦІНКА ПРОПОЗИЦІЙ</w:t>
      </w:r>
    </w:p>
    <w:p w14:paraId="189E52E1" w14:textId="77777777" w:rsidR="00C42435" w:rsidRDefault="00C42435" w:rsidP="00C42435">
      <w:pPr>
        <w:pStyle w:val="a4"/>
        <w:ind w:left="1080"/>
        <w:jc w:val="both"/>
        <w:rPr>
          <w:rFonts w:ascii="Times New Roman" w:hAnsi="Times New Roman"/>
          <w:b/>
          <w:sz w:val="21"/>
          <w:szCs w:val="21"/>
          <w:lang w:val="uk-UA"/>
        </w:rPr>
      </w:pPr>
    </w:p>
    <w:p w14:paraId="6BD8EE49" w14:textId="78B6EDEC" w:rsidR="00BD5A7C" w:rsidRPr="00C42435" w:rsidRDefault="00C42435" w:rsidP="00C42435">
      <w:pPr>
        <w:ind w:firstLine="708"/>
        <w:jc w:val="both"/>
        <w:rPr>
          <w:sz w:val="21"/>
          <w:szCs w:val="21"/>
          <w:lang w:val="uk-UA"/>
        </w:rPr>
      </w:pPr>
      <w:r w:rsidRPr="00C42435">
        <w:rPr>
          <w:sz w:val="21"/>
          <w:szCs w:val="21"/>
          <w:lang w:val="uk-UA"/>
        </w:rPr>
        <w:t>За результатами розгляду та оцінювання тендерних пропозицій за кожним лотом буде визначено одного переможця.</w:t>
      </w:r>
    </w:p>
    <w:p w14:paraId="00AD58DD" w14:textId="77777777" w:rsidR="00C42435" w:rsidRPr="00C42435" w:rsidRDefault="00C42435" w:rsidP="00C42435">
      <w:pPr>
        <w:ind w:firstLine="708"/>
        <w:jc w:val="both"/>
        <w:rPr>
          <w:sz w:val="21"/>
          <w:szCs w:val="21"/>
          <w:lang w:val="uk-UA"/>
        </w:rPr>
      </w:pPr>
    </w:p>
    <w:p w14:paraId="675B5AC3" w14:textId="4ED784A1" w:rsidR="00BD5A7C" w:rsidRPr="00613DF9" w:rsidRDefault="00BD5A7C" w:rsidP="00BD5A7C">
      <w:pPr>
        <w:pStyle w:val="a4"/>
        <w:ind w:left="1080"/>
        <w:jc w:val="both"/>
        <w:rPr>
          <w:rFonts w:ascii="Times New Roman" w:hAnsi="Times New Roman"/>
          <w:b/>
          <w:sz w:val="21"/>
          <w:szCs w:val="21"/>
          <w:lang w:val="uk-UA"/>
        </w:rPr>
      </w:pPr>
      <w:r>
        <w:rPr>
          <w:rFonts w:ascii="Times New Roman" w:hAnsi="Times New Roman"/>
          <w:b/>
          <w:sz w:val="21"/>
          <w:szCs w:val="21"/>
          <w:lang w:val="uk-UA"/>
        </w:rPr>
        <w:t xml:space="preserve">ЛОТ №1 </w:t>
      </w:r>
      <w:r w:rsidRPr="00BD5A7C">
        <w:rPr>
          <w:rFonts w:ascii="Times New Roman" w:hAnsi="Times New Roman"/>
          <w:sz w:val="21"/>
          <w:szCs w:val="21"/>
          <w:lang w:val="uk-UA"/>
        </w:rPr>
        <w:t>Послуги медичного страхування</w:t>
      </w:r>
    </w:p>
    <w:p w14:paraId="36A6622E" w14:textId="6B66B561" w:rsidR="00AC47AF" w:rsidRPr="00613DF9" w:rsidRDefault="00CC30B5" w:rsidP="00AC47AF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Проект </w:t>
      </w:r>
      <w:r w:rsidR="007B30F3">
        <w:rPr>
          <w:sz w:val="21"/>
          <w:szCs w:val="21"/>
          <w:lang w:val="uk-UA"/>
        </w:rPr>
        <w:t>на послуги страхування</w:t>
      </w:r>
      <w:r w:rsidRPr="00613DF9">
        <w:rPr>
          <w:sz w:val="21"/>
          <w:szCs w:val="21"/>
          <w:lang w:val="uk-UA"/>
        </w:rPr>
        <w:t xml:space="preserve"> </w:t>
      </w:r>
      <w:r w:rsidR="00AC47AF" w:rsidRPr="00613DF9">
        <w:rPr>
          <w:sz w:val="21"/>
          <w:szCs w:val="21"/>
          <w:lang w:val="uk-UA"/>
        </w:rPr>
        <w:t>буд</w:t>
      </w:r>
      <w:r w:rsidRPr="00613DF9">
        <w:rPr>
          <w:sz w:val="21"/>
          <w:szCs w:val="21"/>
          <w:lang w:val="uk-UA"/>
        </w:rPr>
        <w:t>е</w:t>
      </w:r>
      <w:r w:rsidR="00AC47AF" w:rsidRPr="00613DF9">
        <w:rPr>
          <w:sz w:val="21"/>
          <w:szCs w:val="21"/>
          <w:lang w:val="uk-UA"/>
        </w:rPr>
        <w:t xml:space="preserve"> надават</w:t>
      </w:r>
      <w:r w:rsidRPr="00613DF9">
        <w:rPr>
          <w:sz w:val="21"/>
          <w:szCs w:val="21"/>
          <w:lang w:val="uk-UA"/>
        </w:rPr>
        <w:t>ися</w:t>
      </w:r>
      <w:r w:rsidR="00AC47AF" w:rsidRPr="00613DF9">
        <w:rPr>
          <w:sz w:val="21"/>
          <w:szCs w:val="21"/>
          <w:lang w:val="uk-UA"/>
        </w:rPr>
        <w:t xml:space="preserve"> компані</w:t>
      </w:r>
      <w:r w:rsidRPr="00613DF9">
        <w:rPr>
          <w:sz w:val="21"/>
          <w:szCs w:val="21"/>
          <w:lang w:val="uk-UA"/>
        </w:rPr>
        <w:t>ї</w:t>
      </w:r>
      <w:r w:rsidR="00AC47AF" w:rsidRPr="00613DF9">
        <w:rPr>
          <w:sz w:val="21"/>
          <w:szCs w:val="21"/>
          <w:lang w:val="uk-UA"/>
        </w:rPr>
        <w:t xml:space="preserve">, визначеною в результаті тендерного процесу. </w:t>
      </w:r>
    </w:p>
    <w:p w14:paraId="17F98EA0" w14:textId="37C076EE" w:rsidR="00CD3027" w:rsidRPr="00613DF9" w:rsidRDefault="00AC47AF" w:rsidP="0087123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18C1F245" w14:textId="77777777" w:rsidR="00CD3027" w:rsidRPr="00613DF9" w:rsidRDefault="00CD3027" w:rsidP="0087123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Технічна та фінансова оцінка: </w:t>
      </w:r>
    </w:p>
    <w:p w14:paraId="594384A2" w14:textId="093B592C" w:rsidR="00392063" w:rsidRPr="00613DF9" w:rsidRDefault="00CD3027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Для обрання переможця цього проекту БО «БЛАГОДІЙНИЙ ФОНД «РОКАДА» встановило двоступеневі критерії оцінки, на основі яких будуть відбиратись отримані пропозиції.</w:t>
      </w:r>
      <w:r w:rsidR="00392063" w:rsidRPr="00613DF9">
        <w:rPr>
          <w:sz w:val="21"/>
          <w:szCs w:val="21"/>
          <w:lang w:val="uk-UA"/>
        </w:rPr>
        <w:t xml:space="preserve"> Порівняльна значимість технічних і фінансових пропозицій відповідає співвідношенню 60-40%, де 60% від загальної кількості балів присуджується технічній відповідності учасників, а 40% − фінансовій.</w:t>
      </w:r>
    </w:p>
    <w:p w14:paraId="6377F00B" w14:textId="2D9CA278" w:rsidR="00CD3027" w:rsidRPr="00613DF9" w:rsidRDefault="00CD3027" w:rsidP="0087123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 Оцінка пропозицій здійснюватиметься на технічній та фінансовій основі</w:t>
      </w:r>
      <w:r w:rsidR="00392063" w:rsidRPr="00613DF9">
        <w:rPr>
          <w:sz w:val="21"/>
          <w:szCs w:val="21"/>
          <w:lang w:val="uk-UA"/>
        </w:rPr>
        <w:t xml:space="preserve">, де відсотки обернені в </w:t>
      </w:r>
      <w:r w:rsidRPr="00613DF9">
        <w:rPr>
          <w:sz w:val="21"/>
          <w:szCs w:val="21"/>
          <w:lang w:val="uk-UA"/>
        </w:rPr>
        <w:t>бал</w:t>
      </w:r>
      <w:r w:rsidR="00392063" w:rsidRPr="00613DF9">
        <w:rPr>
          <w:sz w:val="21"/>
          <w:szCs w:val="21"/>
          <w:lang w:val="uk-UA"/>
        </w:rPr>
        <w:t>и</w:t>
      </w:r>
      <w:r w:rsidRPr="00613DF9">
        <w:rPr>
          <w:sz w:val="21"/>
          <w:szCs w:val="21"/>
          <w:lang w:val="uk-UA"/>
        </w:rPr>
        <w:t xml:space="preserve">. Остаточні бали пропозиції є сумою балів за технічну і фінансову оцінку. </w:t>
      </w:r>
    </w:p>
    <w:p w14:paraId="6DB727EC" w14:textId="5738F149" w:rsidR="00CD3027" w:rsidRPr="00613DF9" w:rsidRDefault="00CD3027" w:rsidP="0087123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b/>
          <w:sz w:val="21"/>
          <w:szCs w:val="21"/>
          <w:lang w:val="uk-UA"/>
        </w:rPr>
        <w:t>Технічний пропозиція</w:t>
      </w:r>
      <w:r w:rsidRPr="00613DF9">
        <w:rPr>
          <w:sz w:val="21"/>
          <w:szCs w:val="21"/>
          <w:lang w:val="uk-UA"/>
        </w:rPr>
        <w:t xml:space="preserve"> буде оцінюватися за такими критеріями та з  таким відсотковим розподілом: </w:t>
      </w:r>
      <w:r w:rsidRPr="00F551BD">
        <w:rPr>
          <w:sz w:val="21"/>
          <w:szCs w:val="21"/>
          <w:lang w:val="uk-UA"/>
        </w:rPr>
        <w:t>60%</w:t>
      </w:r>
      <w:r w:rsidR="00392063" w:rsidRPr="00F551BD">
        <w:rPr>
          <w:sz w:val="21"/>
          <w:szCs w:val="21"/>
          <w:lang w:val="uk-UA"/>
        </w:rPr>
        <w:t xml:space="preserve"> - </w:t>
      </w:r>
      <w:r w:rsidR="0023203E">
        <w:rPr>
          <w:sz w:val="21"/>
          <w:szCs w:val="21"/>
          <w:lang w:val="uk-UA"/>
        </w:rPr>
        <w:t>1010</w:t>
      </w:r>
      <w:r w:rsidR="00392063" w:rsidRPr="00F551BD">
        <w:rPr>
          <w:sz w:val="21"/>
          <w:szCs w:val="21"/>
          <w:lang w:val="uk-UA"/>
        </w:rPr>
        <w:t xml:space="preserve"> балів </w:t>
      </w:r>
      <w:r w:rsidRPr="00F551BD">
        <w:rPr>
          <w:sz w:val="21"/>
          <w:szCs w:val="21"/>
          <w:lang w:val="uk-UA"/>
        </w:rPr>
        <w:t>від загального балу</w:t>
      </w:r>
      <w:r w:rsidR="00392063" w:rsidRPr="00F551BD">
        <w:rPr>
          <w:sz w:val="21"/>
          <w:szCs w:val="21"/>
          <w:lang w:val="uk-UA"/>
        </w:rPr>
        <w:t xml:space="preserve"> </w:t>
      </w:r>
      <w:r w:rsidR="0023203E">
        <w:rPr>
          <w:sz w:val="21"/>
          <w:szCs w:val="21"/>
          <w:lang w:val="uk-UA"/>
        </w:rPr>
        <w:t>1683</w:t>
      </w:r>
      <w:r w:rsidRPr="00F551BD">
        <w:rPr>
          <w:sz w:val="21"/>
          <w:szCs w:val="21"/>
          <w:lang w:val="uk-UA"/>
        </w:rPr>
        <w:t>:</w:t>
      </w:r>
    </w:p>
    <w:p w14:paraId="1E03FE21" w14:textId="1A38F056" w:rsidR="00CD3027" w:rsidRPr="00613DF9" w:rsidRDefault="00CD3027" w:rsidP="00AC47AF">
      <w:pPr>
        <w:ind w:firstLine="708"/>
        <w:jc w:val="both"/>
        <w:rPr>
          <w:sz w:val="21"/>
          <w:szCs w:val="21"/>
          <w:u w:val="single"/>
          <w:lang w:val="uk-UA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421"/>
        <w:gridCol w:w="7229"/>
        <w:gridCol w:w="2268"/>
      </w:tblGrid>
      <w:tr w:rsidR="00CD3027" w:rsidRPr="00613DF9" w14:paraId="0EC023D4" w14:textId="6896668A" w:rsidTr="00CD3027">
        <w:trPr>
          <w:trHeight w:val="43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ACC8AF6" w14:textId="77777777" w:rsidR="00CD3027" w:rsidRPr="00613DF9" w:rsidRDefault="00CD3027" w:rsidP="00CD302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#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3FBD251" w14:textId="77777777" w:rsidR="00CD3027" w:rsidRPr="00613DF9" w:rsidRDefault="00CD3027" w:rsidP="00CD3027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Можливості / Кваліфікація учасника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AA20" w14:textId="34D38057" w:rsidR="00CD3027" w:rsidRPr="00613DF9" w:rsidRDefault="00CD3027" w:rsidP="00CD3027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Пройшов/не пройшов</w:t>
            </w:r>
          </w:p>
        </w:tc>
      </w:tr>
      <w:tr w:rsidR="00613DF9" w:rsidRPr="00613DF9" w14:paraId="2CA79005" w14:textId="30EF670B" w:rsidTr="00CD3027">
        <w:trPr>
          <w:trHeight w:val="839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2A8B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60E9" w14:textId="3885C8CA" w:rsidR="00F551BD" w:rsidRPr="00F551BD" w:rsidRDefault="00F551BD" w:rsidP="00F551BD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000000"/>
                <w:sz w:val="20"/>
                <w:szCs w:val="20"/>
                <w:lang w:val="uk-UA"/>
              </w:rPr>
              <w:t xml:space="preserve">Виписка з Єдиного державного реєстру юридичних осіб, фізичних осіб-підприємців та громадських формувань з датою створення юридичної особи, щонайменше за </w:t>
            </w:r>
            <w:r w:rsidRPr="00837553">
              <w:rPr>
                <w:color w:val="000000"/>
                <w:sz w:val="20"/>
                <w:szCs w:val="20"/>
                <w:lang w:val="uk-UA"/>
              </w:rPr>
              <w:t xml:space="preserve">3 роки </w:t>
            </w:r>
            <w:r w:rsidRPr="00F551BD">
              <w:rPr>
                <w:color w:val="000000"/>
                <w:sz w:val="20"/>
                <w:szCs w:val="20"/>
                <w:lang w:val="uk-UA"/>
              </w:rPr>
              <w:t xml:space="preserve">до кінцевого терміну подання тендерної пропозиції. Виписка з реєстру повинна підтверджувати, що хоча б один код КВЕД (класифікація видів економічної діяльності) підприємства починається з цифри </w:t>
            </w:r>
            <w:r w:rsidR="00627458">
              <w:rPr>
                <w:color w:val="000000"/>
                <w:sz w:val="20"/>
                <w:szCs w:val="20"/>
                <w:lang w:val="uk-UA"/>
              </w:rPr>
              <w:t>65</w:t>
            </w:r>
          </w:p>
          <w:p w14:paraId="1F0C0EFC" w14:textId="21ED9A85" w:rsidR="00613DF9" w:rsidRPr="00613DF9" w:rsidRDefault="00F551BD" w:rsidP="00F551BD">
            <w:pPr>
              <w:rPr>
                <w:sz w:val="20"/>
                <w:szCs w:val="20"/>
                <w:lang w:val="uk-UA"/>
              </w:rPr>
            </w:pPr>
            <w:r w:rsidRPr="00CF59F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D7E0" w14:textId="1776A623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237E34D4" w14:textId="3DD046A3" w:rsidTr="00CD3027">
        <w:trPr>
          <w:trHeight w:val="83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EBAE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103E3" w14:textId="77777777" w:rsidR="00F551BD" w:rsidRPr="00F551BD" w:rsidRDefault="00F551BD" w:rsidP="00F551BD">
            <w:pPr>
              <w:rPr>
                <w:color w:val="000000"/>
                <w:sz w:val="20"/>
                <w:szCs w:val="20"/>
              </w:rPr>
            </w:pPr>
            <w:r w:rsidRPr="00F551BD">
              <w:rPr>
                <w:color w:val="000000"/>
                <w:sz w:val="20"/>
                <w:szCs w:val="20"/>
              </w:rPr>
              <w:t xml:space="preserve">Документ(и) про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реєстрацію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компанії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податковій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службі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Україні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тобто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загальні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умови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оподаткування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платник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єдиного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податку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, ПДВ).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Учасник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повинен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мати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право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надавати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послуги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виконувати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роботи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неприбутковим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організаціям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згідно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з ""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Податковим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кодексом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України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>"</w:t>
            </w:r>
            <w:r w:rsidRPr="00F551BD">
              <w:rPr>
                <w:color w:val="000000"/>
                <w:sz w:val="20"/>
                <w:szCs w:val="20"/>
              </w:rPr>
              <w:tab/>
            </w:r>
            <w:r w:rsidRPr="00F551BD">
              <w:rPr>
                <w:color w:val="000000"/>
                <w:sz w:val="20"/>
                <w:szCs w:val="20"/>
              </w:rPr>
              <w:tab/>
            </w:r>
            <w:r w:rsidRPr="00F551BD">
              <w:rPr>
                <w:color w:val="000000"/>
                <w:sz w:val="20"/>
                <w:szCs w:val="20"/>
              </w:rPr>
              <w:tab/>
            </w:r>
          </w:p>
          <w:p w14:paraId="28FA4037" w14:textId="130EF8C1" w:rsidR="00613DF9" w:rsidRPr="00613DF9" w:rsidRDefault="00F551BD" w:rsidP="00F551BD">
            <w:pPr>
              <w:rPr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9E59" w14:textId="02F1B2F3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7220B402" w14:textId="0D6AB613" w:rsidTr="00CD3027">
        <w:trPr>
          <w:trHeight w:val="7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815B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E5BEA" w14:textId="77777777" w:rsidR="00F551BD" w:rsidRPr="00F551BD" w:rsidRDefault="00F551BD" w:rsidP="00F551B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Кодексу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поведінки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постачальників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ООН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Додаток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4)</w:t>
            </w:r>
          </w:p>
          <w:p w14:paraId="70185FD0" w14:textId="66D8E3F7" w:rsidR="00613DF9" w:rsidRPr="00613DF9" w:rsidRDefault="00F551BD" w:rsidP="00F551BD">
            <w:pPr>
              <w:rPr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A74F" w14:textId="593A5937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2A0CFD76" w14:textId="2E7D72D1" w:rsidTr="00CD3027">
        <w:trPr>
          <w:trHeight w:val="7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9DE5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04E38" w14:textId="77777777" w:rsidR="00F551BD" w:rsidRPr="00F551BD" w:rsidRDefault="00F551BD" w:rsidP="00F551B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умов оплати БФ БО Рокада, як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зазначено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Додатку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5)</w:t>
            </w:r>
          </w:p>
          <w:p w14:paraId="72044D0E" w14:textId="58159156" w:rsidR="00613DF9" w:rsidRPr="00613DF9" w:rsidRDefault="00F551BD" w:rsidP="00F551BD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7B9E" w14:textId="30551F03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431DB891" w14:textId="4C937BEC" w:rsidTr="00CD3027">
        <w:trPr>
          <w:trHeight w:val="68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5695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CBA13" w14:textId="77777777" w:rsidR="00F551BD" w:rsidRPr="00F551BD" w:rsidRDefault="00F551BD" w:rsidP="00F551B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умов проекту договору та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підписання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проекту як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намір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укладання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Додаток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6)</w:t>
            </w:r>
          </w:p>
          <w:p w14:paraId="575A6D3E" w14:textId="79AB2AF6" w:rsidR="00613DF9" w:rsidRPr="00613DF9" w:rsidRDefault="00F551BD" w:rsidP="00F551BD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F1A9" w14:textId="6C14D3EE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7E458970" w14:textId="7613551B" w:rsidTr="00CD3027">
        <w:trPr>
          <w:trHeight w:val="8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72BB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46AE5" w14:textId="35D35FEE" w:rsidR="00613DF9" w:rsidRPr="00613DF9" w:rsidRDefault="00613DF9" w:rsidP="00613DF9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613DF9">
              <w:rPr>
                <w:color w:val="000000"/>
                <w:sz w:val="20"/>
                <w:szCs w:val="20"/>
              </w:rPr>
              <w:t>Подання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балансів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за </w:t>
            </w:r>
            <w:r w:rsidRPr="00CE387B">
              <w:rPr>
                <w:color w:val="000000"/>
                <w:sz w:val="20"/>
                <w:szCs w:val="20"/>
              </w:rPr>
              <w:t>202</w:t>
            </w:r>
            <w:r w:rsidR="00407439" w:rsidRPr="00CE387B">
              <w:rPr>
                <w:color w:val="000000"/>
                <w:sz w:val="20"/>
                <w:szCs w:val="20"/>
                <w:lang w:val="uk-UA"/>
              </w:rPr>
              <w:t>3</w:t>
            </w:r>
            <w:r w:rsidRPr="00CE387B">
              <w:rPr>
                <w:color w:val="000000"/>
                <w:sz w:val="20"/>
                <w:szCs w:val="20"/>
              </w:rPr>
              <w:t>, 202</w:t>
            </w:r>
            <w:r w:rsidR="00407439" w:rsidRPr="00CE387B">
              <w:rPr>
                <w:color w:val="000000"/>
                <w:sz w:val="20"/>
                <w:szCs w:val="20"/>
                <w:lang w:val="uk-UA"/>
              </w:rPr>
              <w:t>4</w:t>
            </w:r>
            <w:r w:rsidRPr="00CE387B">
              <w:rPr>
                <w:color w:val="000000"/>
                <w:sz w:val="20"/>
                <w:szCs w:val="20"/>
              </w:rPr>
              <w:t xml:space="preserve"> та</w:t>
            </w:r>
            <w:r w:rsidRPr="00613DF9">
              <w:rPr>
                <w:color w:val="000000"/>
                <w:sz w:val="20"/>
                <w:szCs w:val="20"/>
              </w:rPr>
              <w:t xml:space="preserve"> 202</w:t>
            </w:r>
            <w:r w:rsidR="00407439">
              <w:rPr>
                <w:color w:val="000000"/>
                <w:sz w:val="20"/>
                <w:szCs w:val="20"/>
                <w:lang w:val="uk-UA"/>
              </w:rPr>
              <w:t>5</w:t>
            </w:r>
            <w:r w:rsidRPr="00613DF9">
              <w:rPr>
                <w:color w:val="000000"/>
                <w:sz w:val="20"/>
                <w:szCs w:val="20"/>
              </w:rPr>
              <w:t xml:space="preserve"> роки</w:t>
            </w:r>
            <w:r w:rsidRPr="00613DF9">
              <w:rPr>
                <w:color w:val="000000"/>
                <w:sz w:val="20"/>
                <w:szCs w:val="20"/>
              </w:rPr>
              <w:br/>
            </w:r>
            <w:r w:rsidRPr="00613DF9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F28E" w14:textId="5ECA1444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1BB9EC51" w14:textId="09785703" w:rsidTr="00CD3027">
        <w:trPr>
          <w:trHeight w:val="83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7B02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D62B" w14:textId="1DBB4D3B" w:rsidR="00613DF9" w:rsidRPr="00613DF9" w:rsidRDefault="00613DF9" w:rsidP="00613DF9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613DF9">
              <w:rPr>
                <w:color w:val="000000"/>
                <w:sz w:val="20"/>
                <w:szCs w:val="20"/>
              </w:rPr>
              <w:t>Наявність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належним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чином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заповненого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13DF9">
              <w:rPr>
                <w:color w:val="FF0000"/>
                <w:sz w:val="20"/>
                <w:szCs w:val="20"/>
              </w:rPr>
              <w:t>Додатку</w:t>
            </w:r>
            <w:proofErr w:type="spellEnd"/>
            <w:r w:rsidRPr="00613DF9">
              <w:rPr>
                <w:color w:val="FF0000"/>
                <w:sz w:val="20"/>
                <w:szCs w:val="20"/>
              </w:rPr>
              <w:t xml:space="preserve"> 3) </w:t>
            </w:r>
            <w:r w:rsidRPr="00613DF9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Реєстраційна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форма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постачальника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>.</w:t>
            </w:r>
            <w:r w:rsidRPr="00613DF9">
              <w:rPr>
                <w:color w:val="000000"/>
                <w:sz w:val="20"/>
                <w:szCs w:val="20"/>
              </w:rPr>
              <w:br/>
            </w:r>
            <w:r w:rsidRPr="00613DF9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CD8D" w14:textId="151094A9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</w:tbl>
    <w:p w14:paraId="1568DD80" w14:textId="73062B33" w:rsidR="00CD3027" w:rsidRPr="00613DF9" w:rsidRDefault="00CD3027" w:rsidP="00AC47AF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6E0C6F5F" w14:textId="615642D8" w:rsidR="00CD3027" w:rsidRPr="00613DF9" w:rsidRDefault="0087123C" w:rsidP="00F06C9F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Лише пропозиції учасників тендеру, які набрали «Пройдено» за всіма вищезазначеними сімома (7) Критеріями попередньої кваліфікації, будуть розглядатися далі згідно з наведеним нижче технічним механізмом оцінки</w:t>
      </w:r>
    </w:p>
    <w:p w14:paraId="614A23AA" w14:textId="74470D24" w:rsidR="00CD3027" w:rsidRPr="00613DF9" w:rsidRDefault="00CD3027" w:rsidP="00AC47AF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64D01CDB" w14:textId="649FD5E6" w:rsidR="00CD3027" w:rsidRPr="00F551BD" w:rsidRDefault="0087123C" w:rsidP="00AC47AF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>РОЗУМІННЯ ТЕХНІЧНИХ ВИМОГ</w:t>
      </w:r>
      <w:r w:rsidR="00F52711" w:rsidRPr="00F551BD">
        <w:rPr>
          <w:sz w:val="21"/>
          <w:szCs w:val="21"/>
          <w:u w:val="single"/>
          <w:lang w:val="uk-UA"/>
        </w:rPr>
        <w:t xml:space="preserve"> – максимальний бал - </w:t>
      </w:r>
      <w:r w:rsidR="00627458">
        <w:rPr>
          <w:sz w:val="21"/>
          <w:szCs w:val="21"/>
          <w:u w:val="single"/>
          <w:lang w:val="uk-UA"/>
        </w:rPr>
        <w:t>160</w:t>
      </w:r>
    </w:p>
    <w:p w14:paraId="7E66FB0E" w14:textId="4043942B" w:rsidR="00627458" w:rsidRPr="00F551BD" w:rsidRDefault="0087123C" w:rsidP="00627458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>ЗАГАЛЬНІ ВИМОГИ ДО УЧАСНИКА КОНКУРСУ</w:t>
      </w:r>
      <w:r w:rsidR="00F52711" w:rsidRPr="00F551BD">
        <w:rPr>
          <w:sz w:val="21"/>
          <w:szCs w:val="21"/>
          <w:u w:val="single"/>
          <w:lang w:val="uk-UA"/>
        </w:rPr>
        <w:t xml:space="preserve"> максимальний бал – </w:t>
      </w:r>
      <w:r w:rsidR="00046EC2">
        <w:rPr>
          <w:sz w:val="21"/>
          <w:szCs w:val="21"/>
          <w:u w:val="single"/>
          <w:lang w:val="uk-UA"/>
        </w:rPr>
        <w:t>8</w:t>
      </w:r>
      <w:r w:rsidR="0023203E">
        <w:rPr>
          <w:sz w:val="21"/>
          <w:szCs w:val="21"/>
          <w:u w:val="single"/>
          <w:lang w:val="uk-UA"/>
        </w:rPr>
        <w:t>5</w:t>
      </w:r>
      <w:r w:rsidR="00046EC2">
        <w:rPr>
          <w:sz w:val="21"/>
          <w:szCs w:val="21"/>
          <w:u w:val="single"/>
          <w:lang w:val="uk-UA"/>
        </w:rPr>
        <w:t>0</w:t>
      </w:r>
    </w:p>
    <w:p w14:paraId="3E78FE18" w14:textId="6B46570B" w:rsidR="00613DF9" w:rsidRPr="00F551BD" w:rsidRDefault="00613DF9" w:rsidP="00613DF9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>МАКСИМАЛЬНА кількість балів за технічну пропозицію –</w:t>
      </w:r>
      <w:r w:rsidR="00627458">
        <w:rPr>
          <w:sz w:val="21"/>
          <w:szCs w:val="21"/>
          <w:u w:val="single"/>
          <w:lang w:val="uk-UA"/>
        </w:rPr>
        <w:t xml:space="preserve"> </w:t>
      </w:r>
      <w:r w:rsidR="0023203E">
        <w:rPr>
          <w:sz w:val="21"/>
          <w:szCs w:val="21"/>
          <w:u w:val="single"/>
          <w:lang w:val="uk-UA"/>
        </w:rPr>
        <w:t>1010</w:t>
      </w:r>
    </w:p>
    <w:p w14:paraId="41BB70AA" w14:textId="45041DE9" w:rsidR="00392063" w:rsidRPr="00F551BD" w:rsidRDefault="00392063" w:rsidP="00392063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МІНІМАЛЬНИЙ прохідний бал технічної пропозиції – </w:t>
      </w:r>
      <w:r w:rsidR="0023203E">
        <w:rPr>
          <w:sz w:val="21"/>
          <w:szCs w:val="21"/>
          <w:u w:val="single"/>
          <w:lang w:val="uk-UA"/>
        </w:rPr>
        <w:t>606</w:t>
      </w:r>
      <w:r w:rsidR="002C6191" w:rsidRPr="00F551BD">
        <w:rPr>
          <w:sz w:val="21"/>
          <w:szCs w:val="21"/>
          <w:u w:val="single"/>
          <w:lang w:val="uk-UA"/>
        </w:rPr>
        <w:t xml:space="preserve"> </w:t>
      </w:r>
    </w:p>
    <w:p w14:paraId="1B039E5A" w14:textId="37F3A430" w:rsidR="00DC0A1D" w:rsidRPr="00F551BD" w:rsidRDefault="00DC0A1D" w:rsidP="00AC47AF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МАКСИМАЛЬНА кількість балів за фінансову пропозицію – </w:t>
      </w:r>
      <w:r w:rsidR="0023203E">
        <w:rPr>
          <w:sz w:val="21"/>
          <w:szCs w:val="21"/>
          <w:u w:val="single"/>
          <w:lang w:val="uk-UA"/>
        </w:rPr>
        <w:t>673</w:t>
      </w:r>
    </w:p>
    <w:p w14:paraId="1E572FA4" w14:textId="5E5D1126" w:rsidR="00DC0A1D" w:rsidRPr="00613DF9" w:rsidRDefault="00DC0A1D" w:rsidP="00AC47AF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ВСЬОГО МАКСИМАЛЬНА кількість балів за тендером - </w:t>
      </w:r>
      <w:r w:rsidR="00046EC2">
        <w:rPr>
          <w:sz w:val="21"/>
          <w:szCs w:val="21"/>
          <w:u w:val="single"/>
          <w:lang w:val="uk-UA"/>
        </w:rPr>
        <w:t>1</w:t>
      </w:r>
      <w:r w:rsidR="0023203E">
        <w:rPr>
          <w:sz w:val="21"/>
          <w:szCs w:val="21"/>
          <w:u w:val="single"/>
          <w:lang w:val="uk-UA"/>
        </w:rPr>
        <w:t>683</w:t>
      </w:r>
    </w:p>
    <w:p w14:paraId="503C3626" w14:textId="44AB2048" w:rsidR="00F52711" w:rsidRPr="00613DF9" w:rsidRDefault="00F52711" w:rsidP="00AC47AF">
      <w:pPr>
        <w:ind w:firstLine="708"/>
        <w:jc w:val="both"/>
        <w:rPr>
          <w:color w:val="FF0000"/>
          <w:sz w:val="21"/>
          <w:szCs w:val="21"/>
          <w:u w:val="single"/>
          <w:lang w:val="uk-UA"/>
        </w:rPr>
      </w:pPr>
    </w:p>
    <w:p w14:paraId="6430C5B1" w14:textId="64324B15" w:rsidR="00F52711" w:rsidRPr="00537BE3" w:rsidRDefault="00F52711" w:rsidP="00F52711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Граничні бали для заявки, яка вважається технічно відповідною становитиме мінімум </w:t>
      </w:r>
      <w:r w:rsidR="0023203E">
        <w:rPr>
          <w:sz w:val="21"/>
          <w:szCs w:val="21"/>
          <w:lang w:val="uk-UA"/>
        </w:rPr>
        <w:t>606</w:t>
      </w:r>
      <w:r w:rsidRPr="00537BE3">
        <w:rPr>
          <w:sz w:val="21"/>
          <w:szCs w:val="21"/>
          <w:lang w:val="uk-UA"/>
        </w:rPr>
        <w:t xml:space="preserve"> балів із максимально доступних </w:t>
      </w:r>
      <w:r w:rsidR="0023203E">
        <w:rPr>
          <w:sz w:val="21"/>
          <w:szCs w:val="21"/>
          <w:lang w:val="uk-UA"/>
        </w:rPr>
        <w:t>1010</w:t>
      </w:r>
      <w:r w:rsidR="007872F6" w:rsidRPr="00537BE3">
        <w:rPr>
          <w:sz w:val="21"/>
          <w:szCs w:val="21"/>
          <w:lang w:val="uk-UA"/>
        </w:rPr>
        <w:t xml:space="preserve"> балів</w:t>
      </w:r>
      <w:r w:rsidRPr="00537BE3">
        <w:rPr>
          <w:sz w:val="21"/>
          <w:szCs w:val="21"/>
          <w:lang w:val="uk-UA"/>
        </w:rPr>
        <w:t xml:space="preserve">. </w:t>
      </w:r>
    </w:p>
    <w:p w14:paraId="23B572DF" w14:textId="3E2863BA" w:rsidR="00F52711" w:rsidRPr="00537BE3" w:rsidRDefault="00F52711" w:rsidP="00AB6AD4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Фінансову пропозицію буде розглянуто, лише якщо технічна частина пропозиції постачальника набрала мінімум </w:t>
      </w:r>
      <w:r w:rsidR="0023203E">
        <w:rPr>
          <w:sz w:val="21"/>
          <w:szCs w:val="21"/>
          <w:lang w:val="uk-UA"/>
        </w:rPr>
        <w:t>606</w:t>
      </w:r>
      <w:r w:rsidRPr="00537BE3">
        <w:rPr>
          <w:sz w:val="21"/>
          <w:szCs w:val="21"/>
          <w:lang w:val="uk-UA"/>
        </w:rPr>
        <w:t xml:space="preserve"> балів з </w:t>
      </w:r>
      <w:r w:rsidR="0023203E">
        <w:rPr>
          <w:sz w:val="21"/>
          <w:szCs w:val="21"/>
          <w:lang w:val="uk-UA"/>
        </w:rPr>
        <w:t>10100</w:t>
      </w:r>
      <w:r w:rsidRPr="00537BE3">
        <w:rPr>
          <w:sz w:val="21"/>
          <w:szCs w:val="21"/>
          <w:lang w:val="uk-UA"/>
        </w:rPr>
        <w:t xml:space="preserve"> для технічної пропозиції, яка приймається</w:t>
      </w:r>
      <w:r w:rsidR="00AB6AD4" w:rsidRPr="00537BE3">
        <w:rPr>
          <w:sz w:val="21"/>
          <w:szCs w:val="21"/>
          <w:lang w:val="uk-UA"/>
        </w:rPr>
        <w:t>.</w:t>
      </w:r>
    </w:p>
    <w:p w14:paraId="37A5CC3F" w14:textId="5C51EAFD" w:rsidR="00F52711" w:rsidRPr="00613DF9" w:rsidRDefault="00F52711" w:rsidP="00F52711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Фінансова пропозиція матиме наступний відсотковий розподіл: 40% </w:t>
      </w:r>
      <w:r w:rsidR="00392063" w:rsidRPr="00537BE3">
        <w:rPr>
          <w:sz w:val="21"/>
          <w:szCs w:val="21"/>
          <w:lang w:val="uk-UA"/>
        </w:rPr>
        <w:t xml:space="preserve">- </w:t>
      </w:r>
      <w:r w:rsidR="0023203E">
        <w:rPr>
          <w:sz w:val="21"/>
          <w:szCs w:val="21"/>
          <w:lang w:val="uk-UA"/>
        </w:rPr>
        <w:t>673</w:t>
      </w:r>
      <w:r w:rsidR="00392063" w:rsidRPr="00537BE3">
        <w:rPr>
          <w:sz w:val="21"/>
          <w:szCs w:val="21"/>
          <w:lang w:val="uk-UA"/>
        </w:rPr>
        <w:t xml:space="preserve"> балів </w:t>
      </w:r>
      <w:r w:rsidRPr="00537BE3">
        <w:rPr>
          <w:sz w:val="21"/>
          <w:szCs w:val="21"/>
          <w:lang w:val="uk-UA"/>
        </w:rPr>
        <w:t>від загального балу</w:t>
      </w:r>
      <w:r w:rsidR="00392063" w:rsidRPr="00537BE3">
        <w:rPr>
          <w:sz w:val="21"/>
          <w:szCs w:val="21"/>
          <w:lang w:val="uk-UA"/>
        </w:rPr>
        <w:t xml:space="preserve"> </w:t>
      </w:r>
      <w:r w:rsidR="0023203E">
        <w:rPr>
          <w:sz w:val="21"/>
          <w:szCs w:val="21"/>
          <w:lang w:val="uk-UA"/>
        </w:rPr>
        <w:t>1683</w:t>
      </w:r>
      <w:bookmarkStart w:id="1" w:name="_GoBack"/>
      <w:bookmarkEnd w:id="1"/>
      <w:r w:rsidR="00392063" w:rsidRPr="00537BE3">
        <w:rPr>
          <w:sz w:val="21"/>
          <w:szCs w:val="21"/>
          <w:lang w:val="uk-UA"/>
        </w:rPr>
        <w:t>.</w:t>
      </w:r>
    </w:p>
    <w:p w14:paraId="07720138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 w:rsidRPr="00613DF9">
        <w:rPr>
          <w:sz w:val="21"/>
          <w:szCs w:val="21"/>
          <w:lang w:val="uk-UA"/>
        </w:rPr>
        <w:t>пропорційно</w:t>
      </w:r>
      <w:proofErr w:type="spellEnd"/>
      <w:r w:rsidRPr="00613DF9">
        <w:rPr>
          <w:sz w:val="21"/>
          <w:szCs w:val="21"/>
          <w:lang w:val="uk-UA"/>
        </w:rPr>
        <w:t xml:space="preserve"> до найнижчої ціни, як наведено у формулі нижче:</w:t>
      </w:r>
    </w:p>
    <w:p w14:paraId="3BA570B3" w14:textId="77777777" w:rsidR="00392063" w:rsidRPr="00613DF9" w:rsidRDefault="00392063" w:rsidP="00392063">
      <w:pPr>
        <w:ind w:firstLine="720"/>
        <w:jc w:val="both"/>
        <w:rPr>
          <w:color w:val="000000"/>
          <w:sz w:val="28"/>
          <w:lang w:val="uk-UA"/>
        </w:rPr>
      </w:pPr>
      <m:oMathPara>
        <m:oMath>
          <m:r>
            <w:rPr>
              <w:rFonts w:ascii="Cambria Math" w:hAnsi="Cambria Math"/>
              <w:color w:val="000000"/>
              <w:sz w:val="22"/>
              <w:lang w:val="uk-UA"/>
            </w:rPr>
            <m:t>P=m*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2"/>
                  <w:szCs w:val="28"/>
                  <w:lang w:val="uk-UA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2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2"/>
                      <w:lang w:val="uk-UA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2"/>
                      <w:lang w:val="uk-UA"/>
                    </w:rPr>
                    <m:t>e</m:t>
                  </m:r>
                </m:den>
              </m:f>
            </m:e>
          </m:d>
        </m:oMath>
      </m:oMathPara>
    </w:p>
    <w:p w14:paraId="54E15513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де:</w:t>
      </w:r>
    </w:p>
    <w:p w14:paraId="63898FC5" w14:textId="77777777" w:rsidR="00392063" w:rsidRPr="00613DF9" w:rsidRDefault="00392063" w:rsidP="00392063">
      <w:pPr>
        <w:ind w:firstLine="720"/>
        <w:jc w:val="both"/>
        <w:rPr>
          <w:color w:val="000000"/>
          <w:lang w:val="uk-UA"/>
        </w:rPr>
      </w:pPr>
    </w:p>
    <w:p w14:paraId="2F5D588D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Р – бал за фінансову пропозицію, що оцінюється;</w:t>
      </w:r>
    </w:p>
    <w:p w14:paraId="2B1AE6DA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m –  максимальна кількість балів за фінансову пропозицію;</w:t>
      </w:r>
    </w:p>
    <w:p w14:paraId="4216F391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l – ціна найдешевшої технічно відповідної пропозиції;</w:t>
      </w:r>
    </w:p>
    <w:p w14:paraId="058AC843" w14:textId="32479DAF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е – ціна пропозиції, що оцінюється.  </w:t>
      </w:r>
    </w:p>
    <w:p w14:paraId="007911C7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</w:p>
    <w:p w14:paraId="0B633DA3" w14:textId="77777777" w:rsidR="00F52711" w:rsidRPr="00613DF9" w:rsidRDefault="00F52711" w:rsidP="00F52711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Фінансова складова оцінюватиметься лише для тих постачальників, які пройдуть технічну оцінку. </w:t>
      </w:r>
    </w:p>
    <w:p w14:paraId="794052AE" w14:textId="7B8232F0" w:rsidR="00F52711" w:rsidRPr="00613DF9" w:rsidRDefault="00F52711" w:rsidP="00F52711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Буде обраний найбільш відповідний учасник(и) тендеру, який набрав найвищий загальний (технічна + фінансова частина) бал</w:t>
      </w:r>
      <w:r w:rsidR="00392063" w:rsidRPr="00613DF9">
        <w:rPr>
          <w:sz w:val="21"/>
          <w:szCs w:val="21"/>
          <w:lang w:val="uk-UA"/>
        </w:rPr>
        <w:t xml:space="preserve"> від доступних </w:t>
      </w:r>
      <w:r w:rsidR="00046EC2">
        <w:rPr>
          <w:sz w:val="21"/>
          <w:szCs w:val="21"/>
          <w:lang w:val="uk-UA"/>
        </w:rPr>
        <w:t>1600</w:t>
      </w:r>
      <w:r w:rsidR="00392063" w:rsidRPr="00613DF9">
        <w:rPr>
          <w:sz w:val="21"/>
          <w:szCs w:val="21"/>
          <w:lang w:val="uk-UA"/>
        </w:rPr>
        <w:t xml:space="preserve"> балів.</w:t>
      </w:r>
    </w:p>
    <w:p w14:paraId="33B0CD74" w14:textId="77777777" w:rsidR="00F52711" w:rsidRPr="00613DF9" w:rsidRDefault="00F52711" w:rsidP="00F52711">
      <w:pPr>
        <w:ind w:firstLine="708"/>
        <w:jc w:val="both"/>
        <w:rPr>
          <w:sz w:val="21"/>
          <w:szCs w:val="21"/>
          <w:u w:val="single"/>
          <w:lang w:val="uk-UA"/>
        </w:rPr>
      </w:pPr>
      <w:r w:rsidRPr="00613DF9">
        <w:rPr>
          <w:sz w:val="21"/>
          <w:szCs w:val="21"/>
          <w:u w:val="single"/>
          <w:lang w:val="uk-UA"/>
        </w:rPr>
        <w:t xml:space="preserve">Уточнення щодо пропозицій: </w:t>
      </w:r>
    </w:p>
    <w:p w14:paraId="500CD559" w14:textId="560B7F58" w:rsidR="00AC47AF" w:rsidRPr="00613DF9" w:rsidRDefault="00F52711" w:rsidP="007872F6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lastRenderedPageBreak/>
        <w:t xml:space="preserve">Щоб допомогти в перевірці, оцінці та порівнянні пропозицій, </w:t>
      </w:r>
      <w:r w:rsidR="00AB6AD4" w:rsidRPr="00613DF9">
        <w:rPr>
          <w:sz w:val="21"/>
          <w:szCs w:val="21"/>
          <w:lang w:val="uk-UA"/>
        </w:rPr>
        <w:t xml:space="preserve">БО «БЛАГОДІЙНИЙ ФОНД «РОКАДА» </w:t>
      </w:r>
      <w:r w:rsidRPr="00613DF9">
        <w:rPr>
          <w:sz w:val="21"/>
          <w:szCs w:val="21"/>
          <w:lang w:val="uk-UA"/>
        </w:rPr>
        <w:t xml:space="preserve">може на власний розсуд попросити учасника тендеру надати роз’яснення щодо змісту пропозиції. Запит на роз’яснення та відповідь мають бути подані в </w:t>
      </w:r>
      <w:r w:rsidR="00AB6AD4" w:rsidRPr="00613DF9">
        <w:rPr>
          <w:sz w:val="21"/>
          <w:szCs w:val="21"/>
          <w:lang w:val="uk-UA"/>
        </w:rPr>
        <w:t>електронній</w:t>
      </w:r>
      <w:r w:rsidRPr="00613DF9">
        <w:rPr>
          <w:sz w:val="21"/>
          <w:szCs w:val="21"/>
          <w:lang w:val="uk-UA"/>
        </w:rPr>
        <w:t xml:space="preserve"> формі, жодні зміни у ціні чи змісті пропозиції не можуть бути запропоновані та прийнят</w:t>
      </w:r>
      <w:r w:rsidR="00613DF9" w:rsidRPr="00613DF9">
        <w:rPr>
          <w:sz w:val="21"/>
          <w:szCs w:val="21"/>
          <w:lang w:val="uk-UA"/>
        </w:rPr>
        <w:t>і</w:t>
      </w:r>
      <w:r w:rsidRPr="00613DF9">
        <w:rPr>
          <w:sz w:val="21"/>
          <w:szCs w:val="21"/>
          <w:lang w:val="uk-UA"/>
        </w:rPr>
        <w:t xml:space="preserve">. Усі такі запити до постачальників </w:t>
      </w:r>
      <w:proofErr w:type="spellStart"/>
      <w:r w:rsidRPr="00613DF9">
        <w:rPr>
          <w:sz w:val="21"/>
          <w:szCs w:val="21"/>
          <w:lang w:val="uk-UA"/>
        </w:rPr>
        <w:t>надсилатимуться</w:t>
      </w:r>
      <w:proofErr w:type="spellEnd"/>
      <w:r w:rsidRPr="00613DF9">
        <w:rPr>
          <w:sz w:val="21"/>
          <w:szCs w:val="21"/>
          <w:lang w:val="uk-UA"/>
        </w:rPr>
        <w:t xml:space="preserve"> Відділом </w:t>
      </w:r>
      <w:proofErr w:type="spellStart"/>
      <w:r w:rsidRPr="00613DF9">
        <w:rPr>
          <w:sz w:val="21"/>
          <w:szCs w:val="21"/>
          <w:lang w:val="uk-UA"/>
        </w:rPr>
        <w:t>закупівель</w:t>
      </w:r>
      <w:proofErr w:type="spellEnd"/>
      <w:r w:rsidRPr="00613DF9">
        <w:rPr>
          <w:sz w:val="21"/>
          <w:szCs w:val="21"/>
          <w:lang w:val="uk-UA"/>
        </w:rPr>
        <w:t>.</w:t>
      </w:r>
    </w:p>
    <w:p w14:paraId="17618EA0" w14:textId="77777777" w:rsidR="00AC47AF" w:rsidRPr="00613DF9" w:rsidRDefault="00AC47AF" w:rsidP="007872F6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Пропозиція, що відповідає всім технічним вимогам та має ринкову ціну, буде визнана найкращою.</w:t>
      </w:r>
    </w:p>
    <w:p w14:paraId="14A95B0E" w14:textId="77777777" w:rsidR="00AC47AF" w:rsidRPr="00613DF9" w:rsidRDefault="00AC47AF" w:rsidP="00AC47AF">
      <w:pPr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Надаючи свою пропозицію, учасник підтверджує її відповідність вимогам, викладеним у цьому Запрошенні.</w:t>
      </w:r>
    </w:p>
    <w:p w14:paraId="3FF43349" w14:textId="77777777" w:rsidR="004E48A4" w:rsidRPr="00613DF9" w:rsidRDefault="004E48A4" w:rsidP="004E48A4">
      <w:pPr>
        <w:jc w:val="both"/>
        <w:rPr>
          <w:sz w:val="21"/>
          <w:szCs w:val="21"/>
          <w:lang w:val="uk-UA"/>
        </w:rPr>
      </w:pPr>
    </w:p>
    <w:p w14:paraId="7C757414" w14:textId="7A4C0E9B" w:rsidR="00BD5A7C" w:rsidRPr="00BD5A7C" w:rsidRDefault="00BD5A7C" w:rsidP="00BD5A7C">
      <w:pPr>
        <w:pStyle w:val="a4"/>
        <w:ind w:left="1080"/>
        <w:jc w:val="both"/>
        <w:rPr>
          <w:rFonts w:ascii="Times New Roman" w:eastAsia="Times New Roman" w:hAnsi="Times New Roman"/>
          <w:sz w:val="21"/>
          <w:szCs w:val="21"/>
          <w:lang w:val="uk-UA" w:eastAsia="ru-RU"/>
        </w:rPr>
      </w:pPr>
      <w:r>
        <w:rPr>
          <w:rFonts w:ascii="Times New Roman" w:hAnsi="Times New Roman"/>
          <w:b/>
          <w:sz w:val="21"/>
          <w:szCs w:val="21"/>
          <w:lang w:val="uk-UA"/>
        </w:rPr>
        <w:t xml:space="preserve">ЛОТ №2 </w:t>
      </w:r>
      <w:r>
        <w:rPr>
          <w:rFonts w:ascii="Times New Roman" w:eastAsia="Times New Roman" w:hAnsi="Times New Roman"/>
          <w:sz w:val="21"/>
          <w:szCs w:val="21"/>
          <w:lang w:val="uk-UA" w:eastAsia="ru-RU"/>
        </w:rPr>
        <w:t>П</w:t>
      </w:r>
      <w:r w:rsidRPr="00BD5A7C">
        <w:rPr>
          <w:rFonts w:ascii="Times New Roman" w:eastAsia="Times New Roman" w:hAnsi="Times New Roman"/>
          <w:sz w:val="21"/>
          <w:szCs w:val="21"/>
          <w:lang w:val="uk-UA" w:eastAsia="ru-RU"/>
        </w:rPr>
        <w:t>ослуги страхування від нещасних випадків</w:t>
      </w:r>
    </w:p>
    <w:p w14:paraId="40F3257E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Проект </w:t>
      </w:r>
      <w:r>
        <w:rPr>
          <w:sz w:val="21"/>
          <w:szCs w:val="21"/>
          <w:lang w:val="uk-UA"/>
        </w:rPr>
        <w:t>на послуги страхування</w:t>
      </w:r>
      <w:r w:rsidRPr="00613DF9">
        <w:rPr>
          <w:sz w:val="21"/>
          <w:szCs w:val="21"/>
          <w:lang w:val="uk-UA"/>
        </w:rPr>
        <w:t xml:space="preserve"> буде надаватися компанії, визначеною в результаті тендерного процесу. </w:t>
      </w:r>
    </w:p>
    <w:p w14:paraId="4AF220EC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45E5E8E2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Технічна та фінансова оцінка: </w:t>
      </w:r>
    </w:p>
    <w:p w14:paraId="2023F634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Для обрання переможця цього проекту БО «БЛАГОДІЙНИЙ ФОНД «РОКАДА» встановило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60-40%, де 60% від загальної кількості балів присуджується технічній відповідності учасників, а 40% − фінансовій.</w:t>
      </w:r>
    </w:p>
    <w:p w14:paraId="1EA8E30A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501AA84F" w14:textId="4E54393A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b/>
          <w:sz w:val="21"/>
          <w:szCs w:val="21"/>
          <w:lang w:val="uk-UA"/>
        </w:rPr>
        <w:t>Технічний пропозиція</w:t>
      </w:r>
      <w:r w:rsidRPr="00613DF9">
        <w:rPr>
          <w:sz w:val="21"/>
          <w:szCs w:val="21"/>
          <w:lang w:val="uk-UA"/>
        </w:rPr>
        <w:t xml:space="preserve"> буде оцінюватися за такими критеріями та з  таким відсотковим розподілом: </w:t>
      </w:r>
      <w:r w:rsidRPr="00F551BD">
        <w:rPr>
          <w:sz w:val="21"/>
          <w:szCs w:val="21"/>
          <w:lang w:val="uk-UA"/>
        </w:rPr>
        <w:t xml:space="preserve">60% - </w:t>
      </w:r>
      <w:r>
        <w:rPr>
          <w:sz w:val="21"/>
          <w:szCs w:val="21"/>
          <w:lang w:val="uk-UA"/>
        </w:rPr>
        <w:t>410</w:t>
      </w:r>
      <w:r w:rsidRPr="00F551BD">
        <w:rPr>
          <w:sz w:val="21"/>
          <w:szCs w:val="21"/>
          <w:lang w:val="uk-UA"/>
        </w:rPr>
        <w:t xml:space="preserve"> балів від загального балу </w:t>
      </w:r>
      <w:r>
        <w:rPr>
          <w:sz w:val="21"/>
          <w:szCs w:val="21"/>
          <w:lang w:val="uk-UA"/>
        </w:rPr>
        <w:t>683</w:t>
      </w:r>
      <w:r w:rsidRPr="00F551BD">
        <w:rPr>
          <w:sz w:val="21"/>
          <w:szCs w:val="21"/>
          <w:lang w:val="uk-UA"/>
        </w:rPr>
        <w:t>:</w:t>
      </w:r>
    </w:p>
    <w:p w14:paraId="29B7C8F3" w14:textId="77777777" w:rsidR="00BD5A7C" w:rsidRPr="00613DF9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421"/>
        <w:gridCol w:w="7229"/>
        <w:gridCol w:w="2268"/>
      </w:tblGrid>
      <w:tr w:rsidR="00BD5A7C" w:rsidRPr="00613DF9" w14:paraId="0C69BB40" w14:textId="77777777" w:rsidTr="001D1D5B">
        <w:trPr>
          <w:trHeight w:val="43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AA4DB7C" w14:textId="77777777" w:rsidR="00BD5A7C" w:rsidRPr="00613DF9" w:rsidRDefault="00BD5A7C" w:rsidP="001D1D5B">
            <w:pPr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#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184E947" w14:textId="77777777" w:rsidR="00BD5A7C" w:rsidRPr="00613DF9" w:rsidRDefault="00BD5A7C" w:rsidP="001D1D5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Можливості / Кваліфікація учасника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42B4" w14:textId="77777777" w:rsidR="00BD5A7C" w:rsidRPr="00613DF9" w:rsidRDefault="00BD5A7C" w:rsidP="001D1D5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Пройшов/не пройшов</w:t>
            </w:r>
          </w:p>
        </w:tc>
      </w:tr>
      <w:tr w:rsidR="00BD5A7C" w:rsidRPr="00613DF9" w14:paraId="27418F15" w14:textId="77777777" w:rsidTr="001D1D5B">
        <w:trPr>
          <w:trHeight w:val="839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4125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CF971" w14:textId="7465691C" w:rsidR="00BD5A7C" w:rsidRPr="00F551BD" w:rsidRDefault="00BD5A7C" w:rsidP="001D1D5B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000000"/>
                <w:sz w:val="20"/>
                <w:szCs w:val="20"/>
                <w:lang w:val="uk-UA"/>
              </w:rPr>
              <w:t xml:space="preserve">Виписка з Єдиного державного реєстру юридичних осіб, фізичних осіб-підприємців та громадських формувань з датою створення юридичної особи, щонайменше за </w:t>
            </w:r>
            <w:r w:rsidRPr="00CE387B">
              <w:rPr>
                <w:color w:val="000000"/>
                <w:sz w:val="20"/>
                <w:szCs w:val="20"/>
                <w:lang w:val="uk-UA"/>
              </w:rPr>
              <w:t>3 роки</w:t>
            </w:r>
            <w:r w:rsidRPr="00F551BD">
              <w:rPr>
                <w:color w:val="000000"/>
                <w:sz w:val="20"/>
                <w:szCs w:val="20"/>
                <w:lang w:val="uk-UA"/>
              </w:rPr>
              <w:t xml:space="preserve"> до кінцевого терміну подання тендерної пропозиції. Виписка з реєстру повинна підтверджувати, що хоча б один код КВЕД (класифікація видів економічної діяльності) підприємства починається з цифри </w:t>
            </w:r>
            <w:r>
              <w:rPr>
                <w:color w:val="000000"/>
                <w:sz w:val="20"/>
                <w:szCs w:val="20"/>
                <w:lang w:val="uk-UA"/>
              </w:rPr>
              <w:t>65</w:t>
            </w:r>
          </w:p>
          <w:p w14:paraId="10AA2517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CF59F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B04E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29BC0790" w14:textId="77777777" w:rsidTr="001D1D5B">
        <w:trPr>
          <w:trHeight w:val="83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DDF1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1AB4" w14:textId="77777777" w:rsidR="00BD5A7C" w:rsidRPr="00F551BD" w:rsidRDefault="00BD5A7C" w:rsidP="001D1D5B">
            <w:pPr>
              <w:rPr>
                <w:color w:val="000000"/>
                <w:sz w:val="20"/>
                <w:szCs w:val="20"/>
              </w:rPr>
            </w:pPr>
            <w:r w:rsidRPr="00F551BD">
              <w:rPr>
                <w:color w:val="000000"/>
                <w:sz w:val="20"/>
                <w:szCs w:val="20"/>
              </w:rPr>
              <w:t xml:space="preserve">Документ(и) про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реєстрацію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компанії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податковій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службі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Україні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тобто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загальні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умови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оподаткування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платник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єдиного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податку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, ПДВ).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Учасник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повинен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мати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право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надавати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послуги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виконувати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роботи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неприбутковим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організаціям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згідно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з ""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Податковим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кодексом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України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>"</w:t>
            </w:r>
            <w:r w:rsidRPr="00F551BD">
              <w:rPr>
                <w:color w:val="000000"/>
                <w:sz w:val="20"/>
                <w:szCs w:val="20"/>
              </w:rPr>
              <w:tab/>
            </w:r>
            <w:r w:rsidRPr="00F551BD">
              <w:rPr>
                <w:color w:val="000000"/>
                <w:sz w:val="20"/>
                <w:szCs w:val="20"/>
              </w:rPr>
              <w:tab/>
            </w:r>
            <w:r w:rsidRPr="00F551BD">
              <w:rPr>
                <w:color w:val="000000"/>
                <w:sz w:val="20"/>
                <w:szCs w:val="20"/>
              </w:rPr>
              <w:tab/>
            </w:r>
          </w:p>
          <w:p w14:paraId="292A2F0D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E063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0C251F03" w14:textId="77777777" w:rsidTr="001D1D5B">
        <w:trPr>
          <w:trHeight w:val="7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AF1BC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88BA4" w14:textId="77777777" w:rsidR="00BD5A7C" w:rsidRPr="00F551BD" w:rsidRDefault="00BD5A7C" w:rsidP="001D1D5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Кодексу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поведінки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постачальників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ООН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Додаток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4)</w:t>
            </w:r>
          </w:p>
          <w:p w14:paraId="57320451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8D4A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4A08F186" w14:textId="77777777" w:rsidTr="001D1D5B">
        <w:trPr>
          <w:trHeight w:val="7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6260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1BDC3" w14:textId="77777777" w:rsidR="00BD5A7C" w:rsidRPr="00F551BD" w:rsidRDefault="00BD5A7C" w:rsidP="001D1D5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умов оплати БФ БО Рокада, як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зазначено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Додатку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5)</w:t>
            </w:r>
          </w:p>
          <w:p w14:paraId="5359C738" w14:textId="77777777" w:rsidR="00BD5A7C" w:rsidRPr="00613DF9" w:rsidRDefault="00BD5A7C" w:rsidP="001D1D5B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800B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38BA0AFE" w14:textId="77777777" w:rsidTr="001D1D5B">
        <w:trPr>
          <w:trHeight w:val="68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7F1D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768C7" w14:textId="77777777" w:rsidR="00BD5A7C" w:rsidRPr="00F551BD" w:rsidRDefault="00BD5A7C" w:rsidP="001D1D5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умов проекту договору та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підписання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проекту як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намір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укладання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Додаток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6)</w:t>
            </w:r>
          </w:p>
          <w:p w14:paraId="3FAB940D" w14:textId="77777777" w:rsidR="00BD5A7C" w:rsidRPr="00613DF9" w:rsidRDefault="00BD5A7C" w:rsidP="001D1D5B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96EE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701EC15D" w14:textId="77777777" w:rsidTr="001D1D5B">
        <w:trPr>
          <w:trHeight w:val="8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86A4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E2FA5" w14:textId="0913F65F" w:rsidR="00BD5A7C" w:rsidRPr="00613DF9" w:rsidRDefault="00BD5A7C" w:rsidP="001D1D5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613DF9">
              <w:rPr>
                <w:color w:val="000000"/>
                <w:sz w:val="20"/>
                <w:szCs w:val="20"/>
              </w:rPr>
              <w:t>Подання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балансів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за </w:t>
            </w:r>
            <w:r w:rsidRPr="00CE387B">
              <w:rPr>
                <w:color w:val="000000"/>
                <w:sz w:val="20"/>
                <w:szCs w:val="20"/>
              </w:rPr>
              <w:t>202</w:t>
            </w:r>
            <w:r w:rsidRPr="00CE387B">
              <w:rPr>
                <w:color w:val="000000"/>
                <w:sz w:val="20"/>
                <w:szCs w:val="20"/>
                <w:lang w:val="uk-UA"/>
              </w:rPr>
              <w:t>3</w:t>
            </w:r>
            <w:r w:rsidRPr="00CE387B">
              <w:rPr>
                <w:color w:val="000000"/>
                <w:sz w:val="20"/>
                <w:szCs w:val="20"/>
              </w:rPr>
              <w:t>, 202</w:t>
            </w:r>
            <w:r w:rsidRPr="00CE387B">
              <w:rPr>
                <w:color w:val="000000"/>
                <w:sz w:val="20"/>
                <w:szCs w:val="20"/>
                <w:lang w:val="uk-UA"/>
              </w:rPr>
              <w:t>4</w:t>
            </w:r>
            <w:r w:rsidRPr="00CE387B">
              <w:rPr>
                <w:color w:val="000000"/>
                <w:sz w:val="20"/>
                <w:szCs w:val="20"/>
              </w:rPr>
              <w:t xml:space="preserve"> та </w:t>
            </w:r>
            <w:r w:rsidRPr="00613DF9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uk-UA"/>
              </w:rPr>
              <w:t>5</w:t>
            </w:r>
            <w:r w:rsidRPr="00613DF9">
              <w:rPr>
                <w:color w:val="000000"/>
                <w:sz w:val="20"/>
                <w:szCs w:val="20"/>
              </w:rPr>
              <w:t xml:space="preserve"> роки</w:t>
            </w:r>
            <w:r w:rsidRPr="00613DF9">
              <w:rPr>
                <w:color w:val="000000"/>
                <w:sz w:val="20"/>
                <w:szCs w:val="20"/>
              </w:rPr>
              <w:br/>
            </w:r>
            <w:r w:rsidRPr="00613DF9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C6A0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1361232F" w14:textId="77777777" w:rsidTr="001D1D5B">
        <w:trPr>
          <w:trHeight w:val="83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F36F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E3D5" w14:textId="77777777" w:rsidR="00BD5A7C" w:rsidRPr="00613DF9" w:rsidRDefault="00BD5A7C" w:rsidP="001D1D5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613DF9">
              <w:rPr>
                <w:color w:val="000000"/>
                <w:sz w:val="20"/>
                <w:szCs w:val="20"/>
              </w:rPr>
              <w:t>Наявність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належним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чином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заповненого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13DF9">
              <w:rPr>
                <w:color w:val="FF0000"/>
                <w:sz w:val="20"/>
                <w:szCs w:val="20"/>
              </w:rPr>
              <w:t>Додатку</w:t>
            </w:r>
            <w:proofErr w:type="spellEnd"/>
            <w:r w:rsidRPr="00613DF9">
              <w:rPr>
                <w:color w:val="FF0000"/>
                <w:sz w:val="20"/>
                <w:szCs w:val="20"/>
              </w:rPr>
              <w:t xml:space="preserve"> 3) </w:t>
            </w:r>
            <w:r w:rsidRPr="00613DF9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Реєстраційна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форма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постачальника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>.</w:t>
            </w:r>
            <w:r w:rsidRPr="00613DF9">
              <w:rPr>
                <w:color w:val="000000"/>
                <w:sz w:val="20"/>
                <w:szCs w:val="20"/>
              </w:rPr>
              <w:br/>
            </w:r>
            <w:r w:rsidRPr="00613DF9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3B8B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</w:tbl>
    <w:p w14:paraId="108F73D4" w14:textId="77777777" w:rsidR="00BD5A7C" w:rsidRPr="00613DF9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6A5B56DE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Лише пропозиції учасників тендеру, які набрали «Пройдено» за всіма вищезазначеними сімома (7) Критеріями попередньої кваліфікації, будуть розглядатися далі згідно з наведеним нижче технічним механізмом оцінки</w:t>
      </w:r>
    </w:p>
    <w:p w14:paraId="4D206E18" w14:textId="77777777" w:rsidR="00BD5A7C" w:rsidRPr="00613DF9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702C7AB0" w14:textId="77777777" w:rsidR="00BD5A7C" w:rsidRPr="00F551BD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РОЗУМІННЯ ТЕХНІЧНИХ ВИМОГ – максимальний бал - </w:t>
      </w:r>
      <w:r>
        <w:rPr>
          <w:sz w:val="21"/>
          <w:szCs w:val="21"/>
          <w:u w:val="single"/>
          <w:lang w:val="uk-UA"/>
        </w:rPr>
        <w:t>160</w:t>
      </w:r>
    </w:p>
    <w:p w14:paraId="756BA852" w14:textId="4B121036" w:rsidR="00BD5A7C" w:rsidRPr="00F551BD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ЗАГАЛЬНІ ВИМОГИ ДО УЧАСНИКА КОНКУРСУ максимальний бал – </w:t>
      </w:r>
      <w:r>
        <w:rPr>
          <w:sz w:val="21"/>
          <w:szCs w:val="21"/>
          <w:u w:val="single"/>
          <w:lang w:val="uk-UA"/>
        </w:rPr>
        <w:t>250</w:t>
      </w:r>
    </w:p>
    <w:p w14:paraId="3E2551B1" w14:textId="259BD90B" w:rsidR="00BD5A7C" w:rsidRPr="00F551BD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>МАКСИМАЛЬНА кількість балів за технічну пропозицію –</w:t>
      </w:r>
      <w:r>
        <w:rPr>
          <w:sz w:val="21"/>
          <w:szCs w:val="21"/>
          <w:u w:val="single"/>
          <w:lang w:val="uk-UA"/>
        </w:rPr>
        <w:t xml:space="preserve"> 410</w:t>
      </w:r>
    </w:p>
    <w:p w14:paraId="38BBCF8A" w14:textId="3723B5C5" w:rsidR="00BD5A7C" w:rsidRPr="00F551BD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lastRenderedPageBreak/>
        <w:t xml:space="preserve">МІНІМАЛЬНИЙ прохідний бал технічної пропозиції – </w:t>
      </w:r>
      <w:r>
        <w:rPr>
          <w:sz w:val="21"/>
          <w:szCs w:val="21"/>
          <w:u w:val="single"/>
          <w:lang w:val="uk-UA"/>
        </w:rPr>
        <w:t>246</w:t>
      </w:r>
      <w:r w:rsidRPr="00F551BD">
        <w:rPr>
          <w:sz w:val="21"/>
          <w:szCs w:val="21"/>
          <w:u w:val="single"/>
          <w:lang w:val="uk-UA"/>
        </w:rPr>
        <w:t xml:space="preserve"> </w:t>
      </w:r>
    </w:p>
    <w:p w14:paraId="1815AB9D" w14:textId="09DDC671" w:rsidR="00BD5A7C" w:rsidRPr="00F551BD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МАКСИМАЛЬНА кількість балів за фінансову пропозицію – </w:t>
      </w:r>
      <w:r>
        <w:rPr>
          <w:sz w:val="21"/>
          <w:szCs w:val="21"/>
          <w:u w:val="single"/>
          <w:lang w:val="uk-UA"/>
        </w:rPr>
        <w:t>273</w:t>
      </w:r>
    </w:p>
    <w:p w14:paraId="12656EA5" w14:textId="62DBB9EC" w:rsidR="00BD5A7C" w:rsidRPr="00613DF9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ВСЬОГО МАКСИМАЛЬНА кількість балів за </w:t>
      </w:r>
      <w:r>
        <w:rPr>
          <w:sz w:val="21"/>
          <w:szCs w:val="21"/>
          <w:u w:val="single"/>
          <w:lang w:val="uk-UA"/>
        </w:rPr>
        <w:t>лотом</w:t>
      </w:r>
      <w:r w:rsidRPr="00F551BD">
        <w:rPr>
          <w:sz w:val="21"/>
          <w:szCs w:val="21"/>
          <w:u w:val="single"/>
          <w:lang w:val="uk-UA"/>
        </w:rPr>
        <w:t xml:space="preserve"> - </w:t>
      </w:r>
      <w:r>
        <w:rPr>
          <w:sz w:val="21"/>
          <w:szCs w:val="21"/>
          <w:u w:val="single"/>
          <w:lang w:val="uk-UA"/>
        </w:rPr>
        <w:t>683</w:t>
      </w:r>
    </w:p>
    <w:p w14:paraId="585263CA" w14:textId="77777777" w:rsidR="00BD5A7C" w:rsidRPr="00613DF9" w:rsidRDefault="00BD5A7C" w:rsidP="00BD5A7C">
      <w:pPr>
        <w:ind w:firstLine="708"/>
        <w:jc w:val="both"/>
        <w:rPr>
          <w:color w:val="FF0000"/>
          <w:sz w:val="21"/>
          <w:szCs w:val="21"/>
          <w:u w:val="single"/>
          <w:lang w:val="uk-UA"/>
        </w:rPr>
      </w:pPr>
    </w:p>
    <w:p w14:paraId="6BCB30E5" w14:textId="09860F74" w:rsidR="00BD5A7C" w:rsidRPr="00537BE3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Граничні бали для заявки, яка вважається технічно відповідною становитиме мінімум </w:t>
      </w:r>
      <w:r>
        <w:rPr>
          <w:sz w:val="21"/>
          <w:szCs w:val="21"/>
          <w:lang w:val="uk-UA"/>
        </w:rPr>
        <w:t>246</w:t>
      </w:r>
      <w:r w:rsidRPr="00537BE3">
        <w:rPr>
          <w:sz w:val="21"/>
          <w:szCs w:val="21"/>
          <w:lang w:val="uk-UA"/>
        </w:rPr>
        <w:t xml:space="preserve"> балів із максимально доступних </w:t>
      </w:r>
      <w:r>
        <w:rPr>
          <w:sz w:val="21"/>
          <w:szCs w:val="21"/>
          <w:lang w:val="uk-UA"/>
        </w:rPr>
        <w:t>683</w:t>
      </w:r>
      <w:r w:rsidRPr="00537BE3">
        <w:rPr>
          <w:sz w:val="21"/>
          <w:szCs w:val="21"/>
          <w:lang w:val="uk-UA"/>
        </w:rPr>
        <w:t xml:space="preserve"> балів. </w:t>
      </w:r>
    </w:p>
    <w:p w14:paraId="6D1FAC56" w14:textId="62205914" w:rsidR="00BD5A7C" w:rsidRPr="00537BE3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Фінансову пропозицію буде розглянуто, лише якщо технічна частина пропозиції постачальника набрала мінімум </w:t>
      </w:r>
      <w:r>
        <w:rPr>
          <w:sz w:val="21"/>
          <w:szCs w:val="21"/>
          <w:lang w:val="uk-UA"/>
        </w:rPr>
        <w:t>246</w:t>
      </w:r>
      <w:r w:rsidRPr="00537BE3">
        <w:rPr>
          <w:sz w:val="21"/>
          <w:szCs w:val="21"/>
          <w:lang w:val="uk-UA"/>
        </w:rPr>
        <w:t xml:space="preserve"> балів з </w:t>
      </w:r>
      <w:r>
        <w:rPr>
          <w:sz w:val="21"/>
          <w:szCs w:val="21"/>
          <w:lang w:val="uk-UA"/>
        </w:rPr>
        <w:t>683</w:t>
      </w:r>
      <w:r w:rsidRPr="00537BE3">
        <w:rPr>
          <w:sz w:val="21"/>
          <w:szCs w:val="21"/>
          <w:lang w:val="uk-UA"/>
        </w:rPr>
        <w:t xml:space="preserve"> для технічної пропозиції, яка приймається.</w:t>
      </w:r>
    </w:p>
    <w:p w14:paraId="732355DA" w14:textId="0CACA768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Фінансова пропозиція матиме наступний відсотковий розподіл: 40% - </w:t>
      </w:r>
      <w:r>
        <w:rPr>
          <w:sz w:val="21"/>
          <w:szCs w:val="21"/>
          <w:lang w:val="uk-UA"/>
        </w:rPr>
        <w:t>273</w:t>
      </w:r>
      <w:r w:rsidRPr="00537BE3">
        <w:rPr>
          <w:sz w:val="21"/>
          <w:szCs w:val="21"/>
          <w:lang w:val="uk-UA"/>
        </w:rPr>
        <w:t xml:space="preserve"> балів від загального балу </w:t>
      </w:r>
      <w:r>
        <w:rPr>
          <w:sz w:val="21"/>
          <w:szCs w:val="21"/>
          <w:lang w:val="uk-UA"/>
        </w:rPr>
        <w:t>683</w:t>
      </w:r>
      <w:r w:rsidRPr="00537BE3">
        <w:rPr>
          <w:sz w:val="21"/>
          <w:szCs w:val="21"/>
          <w:lang w:val="uk-UA"/>
        </w:rPr>
        <w:t>.</w:t>
      </w:r>
    </w:p>
    <w:p w14:paraId="2DA17AB7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 w:rsidRPr="00613DF9">
        <w:rPr>
          <w:sz w:val="21"/>
          <w:szCs w:val="21"/>
          <w:lang w:val="uk-UA"/>
        </w:rPr>
        <w:t>пропорційно</w:t>
      </w:r>
      <w:proofErr w:type="spellEnd"/>
      <w:r w:rsidRPr="00613DF9">
        <w:rPr>
          <w:sz w:val="21"/>
          <w:szCs w:val="21"/>
          <w:lang w:val="uk-UA"/>
        </w:rPr>
        <w:t xml:space="preserve"> до найнижчої ціни, як наведено у формулі нижче:</w:t>
      </w:r>
    </w:p>
    <w:p w14:paraId="26ED9553" w14:textId="77777777" w:rsidR="00BD5A7C" w:rsidRPr="00613DF9" w:rsidRDefault="00BD5A7C" w:rsidP="00BD5A7C">
      <w:pPr>
        <w:ind w:firstLine="720"/>
        <w:jc w:val="both"/>
        <w:rPr>
          <w:color w:val="000000"/>
          <w:sz w:val="28"/>
          <w:lang w:val="uk-UA"/>
        </w:rPr>
      </w:pPr>
      <m:oMathPara>
        <m:oMath>
          <m:r>
            <w:rPr>
              <w:rFonts w:ascii="Cambria Math" w:hAnsi="Cambria Math"/>
              <w:color w:val="000000"/>
              <w:sz w:val="22"/>
              <w:lang w:val="uk-UA"/>
            </w:rPr>
            <m:t>P=m*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2"/>
                  <w:szCs w:val="28"/>
                  <w:lang w:val="uk-UA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2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2"/>
                      <w:lang w:val="uk-UA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2"/>
                      <w:lang w:val="uk-UA"/>
                    </w:rPr>
                    <m:t>e</m:t>
                  </m:r>
                </m:den>
              </m:f>
            </m:e>
          </m:d>
        </m:oMath>
      </m:oMathPara>
    </w:p>
    <w:p w14:paraId="038658A3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де:</w:t>
      </w:r>
    </w:p>
    <w:p w14:paraId="540323A1" w14:textId="77777777" w:rsidR="00BD5A7C" w:rsidRPr="00613DF9" w:rsidRDefault="00BD5A7C" w:rsidP="00BD5A7C">
      <w:pPr>
        <w:ind w:firstLine="720"/>
        <w:jc w:val="both"/>
        <w:rPr>
          <w:color w:val="000000"/>
          <w:lang w:val="uk-UA"/>
        </w:rPr>
      </w:pPr>
    </w:p>
    <w:p w14:paraId="177ABD18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Р – бал за фінансову пропозицію, що оцінюється;</w:t>
      </w:r>
    </w:p>
    <w:p w14:paraId="5AB500E2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m –  максимальна кількість балів за фінансову пропозицію;</w:t>
      </w:r>
    </w:p>
    <w:p w14:paraId="6CEFBCA9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l – ціна найдешевшої технічно відповідної пропозиції;</w:t>
      </w:r>
    </w:p>
    <w:p w14:paraId="44258213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е – ціна пропозиції, що оцінюється.  </w:t>
      </w:r>
    </w:p>
    <w:p w14:paraId="6DFBF548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</w:p>
    <w:p w14:paraId="75FDB7F3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Фінансова складова оцінюватиметься лише для тих постачальників, які пройдуть технічну оцінку. </w:t>
      </w:r>
    </w:p>
    <w:p w14:paraId="2186DB97" w14:textId="220776B1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Буде обраний найбільш відповідний учасник(и) тендеру</w:t>
      </w:r>
      <w:r>
        <w:rPr>
          <w:sz w:val="21"/>
          <w:szCs w:val="21"/>
          <w:lang w:val="uk-UA"/>
        </w:rPr>
        <w:t xml:space="preserve"> за відповідним лотом</w:t>
      </w:r>
      <w:r w:rsidRPr="00613DF9">
        <w:rPr>
          <w:sz w:val="21"/>
          <w:szCs w:val="21"/>
          <w:lang w:val="uk-UA"/>
        </w:rPr>
        <w:t xml:space="preserve">, який набрав найвищий загальний (технічна + фінансова частина) бал від доступних </w:t>
      </w:r>
      <w:r>
        <w:rPr>
          <w:sz w:val="21"/>
          <w:szCs w:val="21"/>
          <w:lang w:val="uk-UA"/>
        </w:rPr>
        <w:t>683</w:t>
      </w:r>
      <w:r w:rsidRPr="00613DF9">
        <w:rPr>
          <w:sz w:val="21"/>
          <w:szCs w:val="21"/>
          <w:lang w:val="uk-UA"/>
        </w:rPr>
        <w:t xml:space="preserve"> балів.</w:t>
      </w:r>
    </w:p>
    <w:p w14:paraId="4DA30280" w14:textId="77777777" w:rsidR="00BD5A7C" w:rsidRPr="00613DF9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613DF9">
        <w:rPr>
          <w:sz w:val="21"/>
          <w:szCs w:val="21"/>
          <w:u w:val="single"/>
          <w:lang w:val="uk-UA"/>
        </w:rPr>
        <w:t xml:space="preserve">Уточнення щодо пропозицій: </w:t>
      </w:r>
    </w:p>
    <w:p w14:paraId="01A3CFC1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613DF9">
        <w:rPr>
          <w:sz w:val="21"/>
          <w:szCs w:val="21"/>
          <w:lang w:val="uk-UA"/>
        </w:rPr>
        <w:t>надсилатимуться</w:t>
      </w:r>
      <w:proofErr w:type="spellEnd"/>
      <w:r w:rsidRPr="00613DF9">
        <w:rPr>
          <w:sz w:val="21"/>
          <w:szCs w:val="21"/>
          <w:lang w:val="uk-UA"/>
        </w:rPr>
        <w:t xml:space="preserve"> Відділом </w:t>
      </w:r>
      <w:proofErr w:type="spellStart"/>
      <w:r w:rsidRPr="00613DF9">
        <w:rPr>
          <w:sz w:val="21"/>
          <w:szCs w:val="21"/>
          <w:lang w:val="uk-UA"/>
        </w:rPr>
        <w:t>закупівель</w:t>
      </w:r>
      <w:proofErr w:type="spellEnd"/>
      <w:r w:rsidRPr="00613DF9">
        <w:rPr>
          <w:sz w:val="21"/>
          <w:szCs w:val="21"/>
          <w:lang w:val="uk-UA"/>
        </w:rPr>
        <w:t>.</w:t>
      </w:r>
    </w:p>
    <w:p w14:paraId="0465DE22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Пропозиція, що відповідає всім технічним вимогам та має ринкову ціну, буде визнана найкращою.</w:t>
      </w:r>
    </w:p>
    <w:p w14:paraId="5307689D" w14:textId="77777777" w:rsidR="00BD5A7C" w:rsidRPr="00613DF9" w:rsidRDefault="00BD5A7C" w:rsidP="00BD5A7C">
      <w:pPr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Надаючи свою пропозицію, учасник підтверджує її відповідність вимогам, викладеним у цьому Запрошенні.</w:t>
      </w:r>
    </w:p>
    <w:p w14:paraId="16604BAB" w14:textId="77777777" w:rsidR="004E48A4" w:rsidRPr="00613DF9" w:rsidRDefault="004E48A4" w:rsidP="004E48A4">
      <w:pPr>
        <w:pStyle w:val="a4"/>
        <w:widowControl w:val="0"/>
        <w:tabs>
          <w:tab w:val="left" w:pos="820"/>
          <w:tab w:val="left" w:pos="821"/>
        </w:tabs>
        <w:autoSpaceDE w:val="0"/>
        <w:autoSpaceDN w:val="0"/>
        <w:spacing w:before="4" w:after="0" w:line="259" w:lineRule="auto"/>
        <w:ind w:left="820" w:right="474"/>
        <w:contextualSpacing w:val="0"/>
        <w:rPr>
          <w:rFonts w:ascii="Times New Roman" w:hAnsi="Times New Roman"/>
          <w:sz w:val="21"/>
          <w:szCs w:val="21"/>
          <w:lang w:val="uk-UA"/>
        </w:rPr>
      </w:pPr>
    </w:p>
    <w:p w14:paraId="074391ED" w14:textId="77777777" w:rsidR="004E48A4" w:rsidRPr="00613DF9" w:rsidRDefault="004E48A4" w:rsidP="004E48A4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  <w:lang w:val="uk-UA"/>
        </w:rPr>
      </w:pPr>
    </w:p>
    <w:p w14:paraId="4641EA6B" w14:textId="77777777" w:rsidR="004E48A4" w:rsidRPr="00613DF9" w:rsidRDefault="004E48A4" w:rsidP="004E48A4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  <w:lang w:val="uk-UA"/>
        </w:rPr>
      </w:pPr>
    </w:p>
    <w:p w14:paraId="69CAE2FC" w14:textId="77777777" w:rsidR="004E48A4" w:rsidRPr="00392063" w:rsidRDefault="004E48A4" w:rsidP="004E48A4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  <w:lang w:val="uk-UA"/>
        </w:rPr>
      </w:pPr>
      <w:r w:rsidRPr="00613DF9">
        <w:rPr>
          <w:rFonts w:ascii="Times New Roman" w:hAnsi="Times New Roman"/>
          <w:color w:val="333333"/>
          <w:sz w:val="21"/>
          <w:szCs w:val="21"/>
          <w:lang w:val="uk-UA"/>
        </w:rPr>
        <w:t xml:space="preserve">           Голова Правління БО «БЛАГОДІЙНИЙ ФОНД «РОКАДА»________________ Н.Ю. Гуржій</w:t>
      </w:r>
    </w:p>
    <w:p w14:paraId="246CF6C6" w14:textId="77777777" w:rsidR="00EA15A7" w:rsidRPr="00392063" w:rsidRDefault="00EA15A7">
      <w:pPr>
        <w:pStyle w:val="a4"/>
        <w:ind w:left="1080"/>
        <w:jc w:val="both"/>
        <w:rPr>
          <w:rFonts w:ascii="Times New Roman" w:hAnsi="Times New Roman"/>
          <w:color w:val="333333"/>
          <w:lang w:val="uk-UA"/>
        </w:rPr>
      </w:pPr>
    </w:p>
    <w:sectPr w:rsidR="00EA15A7" w:rsidRPr="00392063" w:rsidSect="00CF01B8">
      <w:footerReference w:type="default" r:id="rId13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51DEE" w14:textId="77777777" w:rsidR="009603ED" w:rsidRDefault="009603ED" w:rsidP="00FA4D7E">
      <w:r>
        <w:separator/>
      </w:r>
    </w:p>
  </w:endnote>
  <w:endnote w:type="continuationSeparator" w:id="0">
    <w:p w14:paraId="094B9915" w14:textId="77777777" w:rsidR="009603ED" w:rsidRDefault="009603ED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9603ED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452D8" w14:textId="77777777" w:rsidR="009603ED" w:rsidRDefault="009603ED" w:rsidP="00FA4D7E">
      <w:r>
        <w:separator/>
      </w:r>
    </w:p>
  </w:footnote>
  <w:footnote w:type="continuationSeparator" w:id="0">
    <w:p w14:paraId="33132326" w14:textId="77777777" w:rsidR="009603ED" w:rsidRDefault="009603ED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F28A6"/>
    <w:multiLevelType w:val="hybridMultilevel"/>
    <w:tmpl w:val="E5C68318"/>
    <w:lvl w:ilvl="0" w:tplc="D8B0783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AF029FF"/>
    <w:multiLevelType w:val="hybridMultilevel"/>
    <w:tmpl w:val="0736EF36"/>
    <w:lvl w:ilvl="0" w:tplc="062062E2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F2054E0"/>
    <w:multiLevelType w:val="hybridMultilevel"/>
    <w:tmpl w:val="4F1EA830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rFonts w:hint="default"/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rFonts w:hint="default"/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rFonts w:hint="default"/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rFonts w:hint="default"/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rFonts w:hint="default"/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rFonts w:hint="default"/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rFonts w:hint="default"/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rFonts w:hint="default"/>
        <w:lang w:val="uk-UA" w:eastAsia="en-US" w:bidi="ar-SA"/>
      </w:rPr>
    </w:lvl>
  </w:abstractNum>
  <w:abstractNum w:abstractNumId="35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30"/>
  </w:num>
  <w:num w:numId="3">
    <w:abstractNumId w:val="7"/>
  </w:num>
  <w:num w:numId="4">
    <w:abstractNumId w:val="35"/>
  </w:num>
  <w:num w:numId="5">
    <w:abstractNumId w:val="14"/>
  </w:num>
  <w:num w:numId="6">
    <w:abstractNumId w:val="11"/>
  </w:num>
  <w:num w:numId="7">
    <w:abstractNumId w:val="8"/>
  </w:num>
  <w:num w:numId="8">
    <w:abstractNumId w:val="39"/>
  </w:num>
  <w:num w:numId="9">
    <w:abstractNumId w:val="22"/>
  </w:num>
  <w:num w:numId="10">
    <w:abstractNumId w:val="4"/>
  </w:num>
  <w:num w:numId="11">
    <w:abstractNumId w:val="36"/>
  </w:num>
  <w:num w:numId="12">
    <w:abstractNumId w:val="17"/>
  </w:num>
  <w:num w:numId="13">
    <w:abstractNumId w:val="10"/>
  </w:num>
  <w:num w:numId="14">
    <w:abstractNumId w:val="3"/>
  </w:num>
  <w:num w:numId="15">
    <w:abstractNumId w:val="9"/>
  </w:num>
  <w:num w:numId="16">
    <w:abstractNumId w:val="26"/>
  </w:num>
  <w:num w:numId="17">
    <w:abstractNumId w:val="0"/>
  </w:num>
  <w:num w:numId="18">
    <w:abstractNumId w:val="42"/>
  </w:num>
  <w:num w:numId="19">
    <w:abstractNumId w:val="20"/>
  </w:num>
  <w:num w:numId="20">
    <w:abstractNumId w:val="19"/>
  </w:num>
  <w:num w:numId="21">
    <w:abstractNumId w:val="16"/>
  </w:num>
  <w:num w:numId="22">
    <w:abstractNumId w:val="23"/>
  </w:num>
  <w:num w:numId="23">
    <w:abstractNumId w:val="6"/>
  </w:num>
  <w:num w:numId="24">
    <w:abstractNumId w:val="2"/>
  </w:num>
  <w:num w:numId="25">
    <w:abstractNumId w:val="24"/>
  </w:num>
  <w:num w:numId="26">
    <w:abstractNumId w:val="29"/>
  </w:num>
  <w:num w:numId="27">
    <w:abstractNumId w:val="21"/>
  </w:num>
  <w:num w:numId="28">
    <w:abstractNumId w:val="40"/>
  </w:num>
  <w:num w:numId="29">
    <w:abstractNumId w:val="18"/>
  </w:num>
  <w:num w:numId="30">
    <w:abstractNumId w:val="38"/>
  </w:num>
  <w:num w:numId="31">
    <w:abstractNumId w:val="41"/>
  </w:num>
  <w:num w:numId="32">
    <w:abstractNumId w:val="31"/>
  </w:num>
  <w:num w:numId="33">
    <w:abstractNumId w:val="32"/>
  </w:num>
  <w:num w:numId="34">
    <w:abstractNumId w:val="12"/>
  </w:num>
  <w:num w:numId="35">
    <w:abstractNumId w:val="15"/>
  </w:num>
  <w:num w:numId="36">
    <w:abstractNumId w:val="27"/>
  </w:num>
  <w:num w:numId="37">
    <w:abstractNumId w:val="37"/>
  </w:num>
  <w:num w:numId="38">
    <w:abstractNumId w:val="33"/>
  </w:num>
  <w:num w:numId="39">
    <w:abstractNumId w:val="28"/>
  </w:num>
  <w:num w:numId="40">
    <w:abstractNumId w:val="1"/>
  </w:num>
  <w:num w:numId="41">
    <w:abstractNumId w:val="34"/>
  </w:num>
  <w:num w:numId="42">
    <w:abstractNumId w:val="25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0685E"/>
    <w:rsid w:val="00010ECD"/>
    <w:rsid w:val="00014A55"/>
    <w:rsid w:val="00020094"/>
    <w:rsid w:val="00020A1D"/>
    <w:rsid w:val="000221A6"/>
    <w:rsid w:val="0002603C"/>
    <w:rsid w:val="00030ED6"/>
    <w:rsid w:val="00032591"/>
    <w:rsid w:val="00035E95"/>
    <w:rsid w:val="000371EE"/>
    <w:rsid w:val="000401E3"/>
    <w:rsid w:val="00040279"/>
    <w:rsid w:val="000456DE"/>
    <w:rsid w:val="00046986"/>
    <w:rsid w:val="00046EC2"/>
    <w:rsid w:val="00047579"/>
    <w:rsid w:val="00050D90"/>
    <w:rsid w:val="0005249B"/>
    <w:rsid w:val="00053A9C"/>
    <w:rsid w:val="0005627F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0BE8"/>
    <w:rsid w:val="00083372"/>
    <w:rsid w:val="00084715"/>
    <w:rsid w:val="00084963"/>
    <w:rsid w:val="00086886"/>
    <w:rsid w:val="000869FE"/>
    <w:rsid w:val="000901D9"/>
    <w:rsid w:val="00091908"/>
    <w:rsid w:val="00092B36"/>
    <w:rsid w:val="00095649"/>
    <w:rsid w:val="000971EC"/>
    <w:rsid w:val="000A1E67"/>
    <w:rsid w:val="000A3459"/>
    <w:rsid w:val="000A4A96"/>
    <w:rsid w:val="000A72C0"/>
    <w:rsid w:val="000A7319"/>
    <w:rsid w:val="000B0B0C"/>
    <w:rsid w:val="000B43EF"/>
    <w:rsid w:val="000B5616"/>
    <w:rsid w:val="000B5A32"/>
    <w:rsid w:val="000C3D40"/>
    <w:rsid w:val="000C4560"/>
    <w:rsid w:val="000C4935"/>
    <w:rsid w:val="000C5127"/>
    <w:rsid w:val="000D097B"/>
    <w:rsid w:val="000D48F4"/>
    <w:rsid w:val="000D55A0"/>
    <w:rsid w:val="000D6EF2"/>
    <w:rsid w:val="000E1141"/>
    <w:rsid w:val="000E3433"/>
    <w:rsid w:val="000E50D2"/>
    <w:rsid w:val="000E610A"/>
    <w:rsid w:val="000E657F"/>
    <w:rsid w:val="000F0BB5"/>
    <w:rsid w:val="000F2DC8"/>
    <w:rsid w:val="00101562"/>
    <w:rsid w:val="001024A9"/>
    <w:rsid w:val="00102AEA"/>
    <w:rsid w:val="00105DBF"/>
    <w:rsid w:val="00111CE8"/>
    <w:rsid w:val="00112FC8"/>
    <w:rsid w:val="00113736"/>
    <w:rsid w:val="00113B7C"/>
    <w:rsid w:val="00115C39"/>
    <w:rsid w:val="00117B1A"/>
    <w:rsid w:val="00120A4F"/>
    <w:rsid w:val="001238B6"/>
    <w:rsid w:val="00123D6D"/>
    <w:rsid w:val="00124065"/>
    <w:rsid w:val="001308F2"/>
    <w:rsid w:val="0013301A"/>
    <w:rsid w:val="00137854"/>
    <w:rsid w:val="001401D8"/>
    <w:rsid w:val="00140FA3"/>
    <w:rsid w:val="00141759"/>
    <w:rsid w:val="0014306D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810C6"/>
    <w:rsid w:val="001866CF"/>
    <w:rsid w:val="00193810"/>
    <w:rsid w:val="00193C62"/>
    <w:rsid w:val="00195C35"/>
    <w:rsid w:val="00196B96"/>
    <w:rsid w:val="00196D26"/>
    <w:rsid w:val="001A207D"/>
    <w:rsid w:val="001A48B4"/>
    <w:rsid w:val="001A5FBC"/>
    <w:rsid w:val="001A6548"/>
    <w:rsid w:val="001A67AF"/>
    <w:rsid w:val="001B023C"/>
    <w:rsid w:val="001B5BD3"/>
    <w:rsid w:val="001B6544"/>
    <w:rsid w:val="001B7CCC"/>
    <w:rsid w:val="001B7F19"/>
    <w:rsid w:val="001C087F"/>
    <w:rsid w:val="001C41D1"/>
    <w:rsid w:val="001C5429"/>
    <w:rsid w:val="001D44AF"/>
    <w:rsid w:val="001D4805"/>
    <w:rsid w:val="001D6F72"/>
    <w:rsid w:val="001E0B93"/>
    <w:rsid w:val="001E24CD"/>
    <w:rsid w:val="001E2FEC"/>
    <w:rsid w:val="001E448D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03B95"/>
    <w:rsid w:val="002069F8"/>
    <w:rsid w:val="0021030C"/>
    <w:rsid w:val="0021581B"/>
    <w:rsid w:val="00215838"/>
    <w:rsid w:val="00221827"/>
    <w:rsid w:val="002261AF"/>
    <w:rsid w:val="00230853"/>
    <w:rsid w:val="0023203E"/>
    <w:rsid w:val="00232A95"/>
    <w:rsid w:val="00234FA9"/>
    <w:rsid w:val="002418F3"/>
    <w:rsid w:val="00243AA2"/>
    <w:rsid w:val="00244545"/>
    <w:rsid w:val="00247F70"/>
    <w:rsid w:val="002565AB"/>
    <w:rsid w:val="002567FD"/>
    <w:rsid w:val="00260F7F"/>
    <w:rsid w:val="0026385E"/>
    <w:rsid w:val="00265924"/>
    <w:rsid w:val="00266A90"/>
    <w:rsid w:val="00267268"/>
    <w:rsid w:val="00267D2B"/>
    <w:rsid w:val="00271103"/>
    <w:rsid w:val="00276A83"/>
    <w:rsid w:val="002830CD"/>
    <w:rsid w:val="0028385A"/>
    <w:rsid w:val="00284ACD"/>
    <w:rsid w:val="002906D1"/>
    <w:rsid w:val="00292443"/>
    <w:rsid w:val="00292612"/>
    <w:rsid w:val="00293821"/>
    <w:rsid w:val="002A5D81"/>
    <w:rsid w:val="002B49B3"/>
    <w:rsid w:val="002B5381"/>
    <w:rsid w:val="002B7288"/>
    <w:rsid w:val="002B7666"/>
    <w:rsid w:val="002C0C9B"/>
    <w:rsid w:val="002C2DA8"/>
    <w:rsid w:val="002C38D3"/>
    <w:rsid w:val="002C4F0F"/>
    <w:rsid w:val="002C4F4F"/>
    <w:rsid w:val="002C5CC6"/>
    <w:rsid w:val="002C6191"/>
    <w:rsid w:val="002C7E8E"/>
    <w:rsid w:val="002D197F"/>
    <w:rsid w:val="002D2719"/>
    <w:rsid w:val="002D4B30"/>
    <w:rsid w:val="002D603D"/>
    <w:rsid w:val="002E3657"/>
    <w:rsid w:val="002E7749"/>
    <w:rsid w:val="002F0225"/>
    <w:rsid w:val="002F65DB"/>
    <w:rsid w:val="003007CA"/>
    <w:rsid w:val="00302232"/>
    <w:rsid w:val="00302623"/>
    <w:rsid w:val="00303935"/>
    <w:rsid w:val="00306688"/>
    <w:rsid w:val="003111BD"/>
    <w:rsid w:val="003140F2"/>
    <w:rsid w:val="00321A97"/>
    <w:rsid w:val="003263A2"/>
    <w:rsid w:val="00330BDF"/>
    <w:rsid w:val="00330CB8"/>
    <w:rsid w:val="0033309E"/>
    <w:rsid w:val="0033524C"/>
    <w:rsid w:val="00336B09"/>
    <w:rsid w:val="00340FC4"/>
    <w:rsid w:val="00341352"/>
    <w:rsid w:val="003452A0"/>
    <w:rsid w:val="00346AEB"/>
    <w:rsid w:val="003474E1"/>
    <w:rsid w:val="0035164E"/>
    <w:rsid w:val="003542C7"/>
    <w:rsid w:val="00357306"/>
    <w:rsid w:val="003626C9"/>
    <w:rsid w:val="00365ECC"/>
    <w:rsid w:val="00366EBF"/>
    <w:rsid w:val="00370FDF"/>
    <w:rsid w:val="00375ED1"/>
    <w:rsid w:val="0037667C"/>
    <w:rsid w:val="00376E56"/>
    <w:rsid w:val="00382325"/>
    <w:rsid w:val="0038406E"/>
    <w:rsid w:val="003861DF"/>
    <w:rsid w:val="003903BC"/>
    <w:rsid w:val="0039089E"/>
    <w:rsid w:val="00392063"/>
    <w:rsid w:val="003938EC"/>
    <w:rsid w:val="00394654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3E88"/>
    <w:rsid w:val="003D49A5"/>
    <w:rsid w:val="003D5C8F"/>
    <w:rsid w:val="003E0E6C"/>
    <w:rsid w:val="003E3263"/>
    <w:rsid w:val="003E338C"/>
    <w:rsid w:val="003E3D2D"/>
    <w:rsid w:val="003E4341"/>
    <w:rsid w:val="003F2DAB"/>
    <w:rsid w:val="003F3A1B"/>
    <w:rsid w:val="003F7979"/>
    <w:rsid w:val="0040162E"/>
    <w:rsid w:val="00405629"/>
    <w:rsid w:val="00405E6F"/>
    <w:rsid w:val="00407439"/>
    <w:rsid w:val="00410442"/>
    <w:rsid w:val="00413613"/>
    <w:rsid w:val="004172BD"/>
    <w:rsid w:val="004207EA"/>
    <w:rsid w:val="00423EB7"/>
    <w:rsid w:val="00427DD5"/>
    <w:rsid w:val="004305A9"/>
    <w:rsid w:val="004312AB"/>
    <w:rsid w:val="0043284D"/>
    <w:rsid w:val="004350AF"/>
    <w:rsid w:val="0043611C"/>
    <w:rsid w:val="004403EA"/>
    <w:rsid w:val="00441D33"/>
    <w:rsid w:val="0044211A"/>
    <w:rsid w:val="004424E1"/>
    <w:rsid w:val="0044279B"/>
    <w:rsid w:val="004436C6"/>
    <w:rsid w:val="004441EA"/>
    <w:rsid w:val="00445271"/>
    <w:rsid w:val="004501F9"/>
    <w:rsid w:val="00452FB9"/>
    <w:rsid w:val="004544B2"/>
    <w:rsid w:val="00460C92"/>
    <w:rsid w:val="0046133E"/>
    <w:rsid w:val="0047365F"/>
    <w:rsid w:val="00474D72"/>
    <w:rsid w:val="004767A1"/>
    <w:rsid w:val="00481C52"/>
    <w:rsid w:val="00481E8F"/>
    <w:rsid w:val="00483365"/>
    <w:rsid w:val="0048493B"/>
    <w:rsid w:val="0049109F"/>
    <w:rsid w:val="00491B35"/>
    <w:rsid w:val="004929D6"/>
    <w:rsid w:val="0049575A"/>
    <w:rsid w:val="00496374"/>
    <w:rsid w:val="004A0113"/>
    <w:rsid w:val="004A4284"/>
    <w:rsid w:val="004B3F87"/>
    <w:rsid w:val="004B4D63"/>
    <w:rsid w:val="004B59FF"/>
    <w:rsid w:val="004C283D"/>
    <w:rsid w:val="004C3BD2"/>
    <w:rsid w:val="004C7B9A"/>
    <w:rsid w:val="004D07D7"/>
    <w:rsid w:val="004D0E66"/>
    <w:rsid w:val="004D3D96"/>
    <w:rsid w:val="004D485C"/>
    <w:rsid w:val="004D689F"/>
    <w:rsid w:val="004E3599"/>
    <w:rsid w:val="004E48A4"/>
    <w:rsid w:val="004E5237"/>
    <w:rsid w:val="004E5A89"/>
    <w:rsid w:val="004E7A11"/>
    <w:rsid w:val="004F4FF1"/>
    <w:rsid w:val="004F6688"/>
    <w:rsid w:val="00502EFB"/>
    <w:rsid w:val="0050394A"/>
    <w:rsid w:val="00504674"/>
    <w:rsid w:val="0050595A"/>
    <w:rsid w:val="00510F59"/>
    <w:rsid w:val="00513E9C"/>
    <w:rsid w:val="0051581B"/>
    <w:rsid w:val="0052296A"/>
    <w:rsid w:val="00525365"/>
    <w:rsid w:val="00526FE6"/>
    <w:rsid w:val="00534474"/>
    <w:rsid w:val="00534A6C"/>
    <w:rsid w:val="00535C75"/>
    <w:rsid w:val="00537BE3"/>
    <w:rsid w:val="00542A3E"/>
    <w:rsid w:val="0054675E"/>
    <w:rsid w:val="00555471"/>
    <w:rsid w:val="005561C8"/>
    <w:rsid w:val="005579CA"/>
    <w:rsid w:val="00557B80"/>
    <w:rsid w:val="00561CB6"/>
    <w:rsid w:val="00562156"/>
    <w:rsid w:val="00562324"/>
    <w:rsid w:val="00562476"/>
    <w:rsid w:val="00563DAA"/>
    <w:rsid w:val="00570524"/>
    <w:rsid w:val="005747EB"/>
    <w:rsid w:val="00574A24"/>
    <w:rsid w:val="005754CF"/>
    <w:rsid w:val="0057713E"/>
    <w:rsid w:val="00577954"/>
    <w:rsid w:val="00580736"/>
    <w:rsid w:val="00581354"/>
    <w:rsid w:val="00583633"/>
    <w:rsid w:val="005863D9"/>
    <w:rsid w:val="00594CD3"/>
    <w:rsid w:val="005A4017"/>
    <w:rsid w:val="005B1D33"/>
    <w:rsid w:val="005B1D64"/>
    <w:rsid w:val="005B50AF"/>
    <w:rsid w:val="005B6DC6"/>
    <w:rsid w:val="005B6FFC"/>
    <w:rsid w:val="005B7007"/>
    <w:rsid w:val="005B7255"/>
    <w:rsid w:val="005B726F"/>
    <w:rsid w:val="005B7FC3"/>
    <w:rsid w:val="005C38CA"/>
    <w:rsid w:val="005C4CA3"/>
    <w:rsid w:val="005C6708"/>
    <w:rsid w:val="005D01B8"/>
    <w:rsid w:val="005D1D6D"/>
    <w:rsid w:val="005D4D85"/>
    <w:rsid w:val="005D70CE"/>
    <w:rsid w:val="005D7FA8"/>
    <w:rsid w:val="005E25B0"/>
    <w:rsid w:val="005E5F5F"/>
    <w:rsid w:val="005F1448"/>
    <w:rsid w:val="005F189A"/>
    <w:rsid w:val="005F18B0"/>
    <w:rsid w:val="005F7BB2"/>
    <w:rsid w:val="0060142F"/>
    <w:rsid w:val="0060144A"/>
    <w:rsid w:val="0060296C"/>
    <w:rsid w:val="006111FC"/>
    <w:rsid w:val="00613DF9"/>
    <w:rsid w:val="00614C84"/>
    <w:rsid w:val="00616E8A"/>
    <w:rsid w:val="00617D7C"/>
    <w:rsid w:val="00622CBE"/>
    <w:rsid w:val="00623AAB"/>
    <w:rsid w:val="0062540F"/>
    <w:rsid w:val="00627458"/>
    <w:rsid w:val="006310BD"/>
    <w:rsid w:val="006321F0"/>
    <w:rsid w:val="0063273E"/>
    <w:rsid w:val="00633C50"/>
    <w:rsid w:val="00633EB3"/>
    <w:rsid w:val="0063617F"/>
    <w:rsid w:val="00637002"/>
    <w:rsid w:val="00637728"/>
    <w:rsid w:val="00640F1F"/>
    <w:rsid w:val="006413C7"/>
    <w:rsid w:val="006435E8"/>
    <w:rsid w:val="00643E4E"/>
    <w:rsid w:val="00644335"/>
    <w:rsid w:val="006468C1"/>
    <w:rsid w:val="00654061"/>
    <w:rsid w:val="006567E3"/>
    <w:rsid w:val="00657321"/>
    <w:rsid w:val="0066057B"/>
    <w:rsid w:val="00666358"/>
    <w:rsid w:val="00670AA8"/>
    <w:rsid w:val="0067544C"/>
    <w:rsid w:val="00677F54"/>
    <w:rsid w:val="0068295D"/>
    <w:rsid w:val="006841E1"/>
    <w:rsid w:val="006843EF"/>
    <w:rsid w:val="00685957"/>
    <w:rsid w:val="00691A46"/>
    <w:rsid w:val="006931CD"/>
    <w:rsid w:val="0069327F"/>
    <w:rsid w:val="006945B5"/>
    <w:rsid w:val="006A2554"/>
    <w:rsid w:val="006A2696"/>
    <w:rsid w:val="006A56E2"/>
    <w:rsid w:val="006A5D04"/>
    <w:rsid w:val="006A7061"/>
    <w:rsid w:val="006B02F8"/>
    <w:rsid w:val="006B57B5"/>
    <w:rsid w:val="006C09CD"/>
    <w:rsid w:val="006C3003"/>
    <w:rsid w:val="006C32C3"/>
    <w:rsid w:val="006C5045"/>
    <w:rsid w:val="006C5C28"/>
    <w:rsid w:val="006D1010"/>
    <w:rsid w:val="006D32B2"/>
    <w:rsid w:val="006D499E"/>
    <w:rsid w:val="006D6F6C"/>
    <w:rsid w:val="006D7A4F"/>
    <w:rsid w:val="006E1164"/>
    <w:rsid w:val="006E276D"/>
    <w:rsid w:val="006E2D71"/>
    <w:rsid w:val="006F18F6"/>
    <w:rsid w:val="006F34D4"/>
    <w:rsid w:val="006F4036"/>
    <w:rsid w:val="006F7274"/>
    <w:rsid w:val="006F78F9"/>
    <w:rsid w:val="00702417"/>
    <w:rsid w:val="00711A24"/>
    <w:rsid w:val="007121AF"/>
    <w:rsid w:val="00715A00"/>
    <w:rsid w:val="00717017"/>
    <w:rsid w:val="00721995"/>
    <w:rsid w:val="007219D5"/>
    <w:rsid w:val="00721C57"/>
    <w:rsid w:val="00722030"/>
    <w:rsid w:val="0072235D"/>
    <w:rsid w:val="00724D4D"/>
    <w:rsid w:val="00730AC7"/>
    <w:rsid w:val="00730EEE"/>
    <w:rsid w:val="00732072"/>
    <w:rsid w:val="00732AC9"/>
    <w:rsid w:val="007354E5"/>
    <w:rsid w:val="00736416"/>
    <w:rsid w:val="0074498B"/>
    <w:rsid w:val="00745697"/>
    <w:rsid w:val="00747295"/>
    <w:rsid w:val="007500F1"/>
    <w:rsid w:val="00752679"/>
    <w:rsid w:val="00754ADC"/>
    <w:rsid w:val="00763F3F"/>
    <w:rsid w:val="00764B36"/>
    <w:rsid w:val="00767B9A"/>
    <w:rsid w:val="00772917"/>
    <w:rsid w:val="00772A52"/>
    <w:rsid w:val="00774EF1"/>
    <w:rsid w:val="007775C1"/>
    <w:rsid w:val="007831E0"/>
    <w:rsid w:val="00785368"/>
    <w:rsid w:val="00786106"/>
    <w:rsid w:val="007872F6"/>
    <w:rsid w:val="00791BC5"/>
    <w:rsid w:val="00791F7A"/>
    <w:rsid w:val="00792512"/>
    <w:rsid w:val="0079500F"/>
    <w:rsid w:val="0079696D"/>
    <w:rsid w:val="00797602"/>
    <w:rsid w:val="00797DB7"/>
    <w:rsid w:val="007A1A96"/>
    <w:rsid w:val="007A389D"/>
    <w:rsid w:val="007A487C"/>
    <w:rsid w:val="007A7BCE"/>
    <w:rsid w:val="007B30F3"/>
    <w:rsid w:val="007B3B46"/>
    <w:rsid w:val="007B60AB"/>
    <w:rsid w:val="007B7564"/>
    <w:rsid w:val="007B7AB3"/>
    <w:rsid w:val="007C0C8A"/>
    <w:rsid w:val="007C4701"/>
    <w:rsid w:val="007C5D88"/>
    <w:rsid w:val="007C6E4E"/>
    <w:rsid w:val="007C7FC5"/>
    <w:rsid w:val="007D290D"/>
    <w:rsid w:val="007D3343"/>
    <w:rsid w:val="007D3F6A"/>
    <w:rsid w:val="007D7C0A"/>
    <w:rsid w:val="007E0C42"/>
    <w:rsid w:val="007E2B6C"/>
    <w:rsid w:val="007E5499"/>
    <w:rsid w:val="007F5F19"/>
    <w:rsid w:val="00800F14"/>
    <w:rsid w:val="00803E0C"/>
    <w:rsid w:val="00804133"/>
    <w:rsid w:val="00804AA6"/>
    <w:rsid w:val="00805248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32A31"/>
    <w:rsid w:val="00837553"/>
    <w:rsid w:val="00841EEB"/>
    <w:rsid w:val="00845BDB"/>
    <w:rsid w:val="00850423"/>
    <w:rsid w:val="00851265"/>
    <w:rsid w:val="00851E34"/>
    <w:rsid w:val="00860818"/>
    <w:rsid w:val="008614AE"/>
    <w:rsid w:val="0086233D"/>
    <w:rsid w:val="0086351F"/>
    <w:rsid w:val="00864B36"/>
    <w:rsid w:val="008704A3"/>
    <w:rsid w:val="0087123C"/>
    <w:rsid w:val="008741B5"/>
    <w:rsid w:val="00882BFE"/>
    <w:rsid w:val="008841C2"/>
    <w:rsid w:val="00884219"/>
    <w:rsid w:val="0088565A"/>
    <w:rsid w:val="0088597D"/>
    <w:rsid w:val="008859BA"/>
    <w:rsid w:val="00890216"/>
    <w:rsid w:val="00890F0E"/>
    <w:rsid w:val="008921A0"/>
    <w:rsid w:val="00894F9C"/>
    <w:rsid w:val="00897542"/>
    <w:rsid w:val="00897A74"/>
    <w:rsid w:val="008A09BE"/>
    <w:rsid w:val="008A19A0"/>
    <w:rsid w:val="008A6D67"/>
    <w:rsid w:val="008B1D99"/>
    <w:rsid w:val="008B3790"/>
    <w:rsid w:val="008B5E57"/>
    <w:rsid w:val="008B711F"/>
    <w:rsid w:val="008B76FA"/>
    <w:rsid w:val="008C3FE8"/>
    <w:rsid w:val="008C469B"/>
    <w:rsid w:val="008C4A5E"/>
    <w:rsid w:val="008D25B6"/>
    <w:rsid w:val="008D2660"/>
    <w:rsid w:val="008D323B"/>
    <w:rsid w:val="008D396B"/>
    <w:rsid w:val="008D5ADD"/>
    <w:rsid w:val="008D6B15"/>
    <w:rsid w:val="008D6F15"/>
    <w:rsid w:val="008E343E"/>
    <w:rsid w:val="008E5A2D"/>
    <w:rsid w:val="008E7A28"/>
    <w:rsid w:val="008F24C6"/>
    <w:rsid w:val="008F6DE8"/>
    <w:rsid w:val="008F7182"/>
    <w:rsid w:val="008F7A2C"/>
    <w:rsid w:val="00901549"/>
    <w:rsid w:val="00901AD8"/>
    <w:rsid w:val="00906856"/>
    <w:rsid w:val="0091365C"/>
    <w:rsid w:val="0091406D"/>
    <w:rsid w:val="0092281E"/>
    <w:rsid w:val="00922E71"/>
    <w:rsid w:val="00924D26"/>
    <w:rsid w:val="00925CF2"/>
    <w:rsid w:val="009364DC"/>
    <w:rsid w:val="0094041A"/>
    <w:rsid w:val="009465B3"/>
    <w:rsid w:val="00951ADC"/>
    <w:rsid w:val="009526A7"/>
    <w:rsid w:val="00953FE5"/>
    <w:rsid w:val="00957AE3"/>
    <w:rsid w:val="009603ED"/>
    <w:rsid w:val="00962FDD"/>
    <w:rsid w:val="009726DB"/>
    <w:rsid w:val="00973A87"/>
    <w:rsid w:val="00974C83"/>
    <w:rsid w:val="00977DAC"/>
    <w:rsid w:val="00984807"/>
    <w:rsid w:val="00984FB8"/>
    <w:rsid w:val="009858AF"/>
    <w:rsid w:val="00986E50"/>
    <w:rsid w:val="00992B03"/>
    <w:rsid w:val="009A0842"/>
    <w:rsid w:val="009A0FF2"/>
    <w:rsid w:val="009A1918"/>
    <w:rsid w:val="009A1BFB"/>
    <w:rsid w:val="009A1D10"/>
    <w:rsid w:val="009A35CB"/>
    <w:rsid w:val="009A6367"/>
    <w:rsid w:val="009A7505"/>
    <w:rsid w:val="009B1200"/>
    <w:rsid w:val="009B3192"/>
    <w:rsid w:val="009B3520"/>
    <w:rsid w:val="009B4EA0"/>
    <w:rsid w:val="009B6C62"/>
    <w:rsid w:val="009B71A1"/>
    <w:rsid w:val="009C090B"/>
    <w:rsid w:val="009C283B"/>
    <w:rsid w:val="009C4EBD"/>
    <w:rsid w:val="009C6107"/>
    <w:rsid w:val="009D2D7D"/>
    <w:rsid w:val="009D3DD7"/>
    <w:rsid w:val="009D5EE8"/>
    <w:rsid w:val="009D6A66"/>
    <w:rsid w:val="009E0233"/>
    <w:rsid w:val="009E1FE1"/>
    <w:rsid w:val="009E2820"/>
    <w:rsid w:val="009E5196"/>
    <w:rsid w:val="009E5611"/>
    <w:rsid w:val="009F16D1"/>
    <w:rsid w:val="009F290F"/>
    <w:rsid w:val="009F2B94"/>
    <w:rsid w:val="009F39E4"/>
    <w:rsid w:val="009F495A"/>
    <w:rsid w:val="009F50F2"/>
    <w:rsid w:val="00A02886"/>
    <w:rsid w:val="00A02AD2"/>
    <w:rsid w:val="00A05CC4"/>
    <w:rsid w:val="00A06048"/>
    <w:rsid w:val="00A06422"/>
    <w:rsid w:val="00A07048"/>
    <w:rsid w:val="00A11183"/>
    <w:rsid w:val="00A13A54"/>
    <w:rsid w:val="00A15C71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4A4C"/>
    <w:rsid w:val="00A55C81"/>
    <w:rsid w:val="00A6022C"/>
    <w:rsid w:val="00A60F82"/>
    <w:rsid w:val="00A61E7E"/>
    <w:rsid w:val="00A656FD"/>
    <w:rsid w:val="00A661AB"/>
    <w:rsid w:val="00A748E8"/>
    <w:rsid w:val="00A7517F"/>
    <w:rsid w:val="00A753E2"/>
    <w:rsid w:val="00A77BAF"/>
    <w:rsid w:val="00A8022E"/>
    <w:rsid w:val="00A803F3"/>
    <w:rsid w:val="00A81E1E"/>
    <w:rsid w:val="00A81E29"/>
    <w:rsid w:val="00A9092D"/>
    <w:rsid w:val="00A92E82"/>
    <w:rsid w:val="00AA0A1B"/>
    <w:rsid w:val="00AA14AA"/>
    <w:rsid w:val="00AA44C6"/>
    <w:rsid w:val="00AA52ED"/>
    <w:rsid w:val="00AB6AD4"/>
    <w:rsid w:val="00AC2D9D"/>
    <w:rsid w:val="00AC47AF"/>
    <w:rsid w:val="00AC4D2A"/>
    <w:rsid w:val="00AD3244"/>
    <w:rsid w:val="00AD3299"/>
    <w:rsid w:val="00AD440B"/>
    <w:rsid w:val="00AD4CBB"/>
    <w:rsid w:val="00AD5660"/>
    <w:rsid w:val="00AD677D"/>
    <w:rsid w:val="00AE1E2E"/>
    <w:rsid w:val="00AE2432"/>
    <w:rsid w:val="00AE3929"/>
    <w:rsid w:val="00AE4A57"/>
    <w:rsid w:val="00AE7431"/>
    <w:rsid w:val="00AF2BAE"/>
    <w:rsid w:val="00AF5108"/>
    <w:rsid w:val="00AF5E5A"/>
    <w:rsid w:val="00B07976"/>
    <w:rsid w:val="00B13711"/>
    <w:rsid w:val="00B165D8"/>
    <w:rsid w:val="00B171D1"/>
    <w:rsid w:val="00B21D70"/>
    <w:rsid w:val="00B25D4C"/>
    <w:rsid w:val="00B315AE"/>
    <w:rsid w:val="00B33286"/>
    <w:rsid w:val="00B3618A"/>
    <w:rsid w:val="00B36DC6"/>
    <w:rsid w:val="00B37164"/>
    <w:rsid w:val="00B43BCA"/>
    <w:rsid w:val="00B54625"/>
    <w:rsid w:val="00B54720"/>
    <w:rsid w:val="00B57B1A"/>
    <w:rsid w:val="00B62FBC"/>
    <w:rsid w:val="00B653A8"/>
    <w:rsid w:val="00B6681D"/>
    <w:rsid w:val="00B760DC"/>
    <w:rsid w:val="00B85278"/>
    <w:rsid w:val="00B87371"/>
    <w:rsid w:val="00B9287D"/>
    <w:rsid w:val="00B9289D"/>
    <w:rsid w:val="00B93E2A"/>
    <w:rsid w:val="00B97E33"/>
    <w:rsid w:val="00BA5817"/>
    <w:rsid w:val="00BA6F23"/>
    <w:rsid w:val="00BB2CA7"/>
    <w:rsid w:val="00BB6240"/>
    <w:rsid w:val="00BB7458"/>
    <w:rsid w:val="00BB77F4"/>
    <w:rsid w:val="00BC4F97"/>
    <w:rsid w:val="00BD2D1A"/>
    <w:rsid w:val="00BD5A7C"/>
    <w:rsid w:val="00BE0354"/>
    <w:rsid w:val="00BE3EF8"/>
    <w:rsid w:val="00BE585B"/>
    <w:rsid w:val="00BE70CC"/>
    <w:rsid w:val="00BF199D"/>
    <w:rsid w:val="00BF44DC"/>
    <w:rsid w:val="00BF71FC"/>
    <w:rsid w:val="00BF7CEB"/>
    <w:rsid w:val="00C001F0"/>
    <w:rsid w:val="00C00D52"/>
    <w:rsid w:val="00C00DF6"/>
    <w:rsid w:val="00C046A3"/>
    <w:rsid w:val="00C0500A"/>
    <w:rsid w:val="00C06559"/>
    <w:rsid w:val="00C072EB"/>
    <w:rsid w:val="00C10A81"/>
    <w:rsid w:val="00C11A7B"/>
    <w:rsid w:val="00C13A59"/>
    <w:rsid w:val="00C16C0A"/>
    <w:rsid w:val="00C235D9"/>
    <w:rsid w:val="00C24605"/>
    <w:rsid w:val="00C332E8"/>
    <w:rsid w:val="00C3571E"/>
    <w:rsid w:val="00C35B45"/>
    <w:rsid w:val="00C368C0"/>
    <w:rsid w:val="00C40433"/>
    <w:rsid w:val="00C404B5"/>
    <w:rsid w:val="00C41606"/>
    <w:rsid w:val="00C42435"/>
    <w:rsid w:val="00C42EB1"/>
    <w:rsid w:val="00C43218"/>
    <w:rsid w:val="00C4522D"/>
    <w:rsid w:val="00C47532"/>
    <w:rsid w:val="00C52614"/>
    <w:rsid w:val="00C5706B"/>
    <w:rsid w:val="00C57C60"/>
    <w:rsid w:val="00C57D37"/>
    <w:rsid w:val="00C633ED"/>
    <w:rsid w:val="00C74DED"/>
    <w:rsid w:val="00C81ADF"/>
    <w:rsid w:val="00C8388A"/>
    <w:rsid w:val="00C86DA6"/>
    <w:rsid w:val="00C87537"/>
    <w:rsid w:val="00C91080"/>
    <w:rsid w:val="00C93476"/>
    <w:rsid w:val="00C954E5"/>
    <w:rsid w:val="00C9661C"/>
    <w:rsid w:val="00CB1335"/>
    <w:rsid w:val="00CB168B"/>
    <w:rsid w:val="00CB1DB5"/>
    <w:rsid w:val="00CB2EB3"/>
    <w:rsid w:val="00CB776E"/>
    <w:rsid w:val="00CC0BEC"/>
    <w:rsid w:val="00CC1E0E"/>
    <w:rsid w:val="00CC29A7"/>
    <w:rsid w:val="00CC30B5"/>
    <w:rsid w:val="00CC3F29"/>
    <w:rsid w:val="00CC5EE8"/>
    <w:rsid w:val="00CC68C8"/>
    <w:rsid w:val="00CD0BB9"/>
    <w:rsid w:val="00CD1D69"/>
    <w:rsid w:val="00CD233D"/>
    <w:rsid w:val="00CD2CAC"/>
    <w:rsid w:val="00CD2CCC"/>
    <w:rsid w:val="00CD3027"/>
    <w:rsid w:val="00CD40DD"/>
    <w:rsid w:val="00CD4EBD"/>
    <w:rsid w:val="00CD7439"/>
    <w:rsid w:val="00CE1363"/>
    <w:rsid w:val="00CE2A16"/>
    <w:rsid w:val="00CE387B"/>
    <w:rsid w:val="00CE4472"/>
    <w:rsid w:val="00CE7811"/>
    <w:rsid w:val="00CE7A4D"/>
    <w:rsid w:val="00CF01B8"/>
    <w:rsid w:val="00CF029B"/>
    <w:rsid w:val="00CF07FB"/>
    <w:rsid w:val="00CF1B8D"/>
    <w:rsid w:val="00CF59FD"/>
    <w:rsid w:val="00CF79A8"/>
    <w:rsid w:val="00D02471"/>
    <w:rsid w:val="00D07117"/>
    <w:rsid w:val="00D10663"/>
    <w:rsid w:val="00D13019"/>
    <w:rsid w:val="00D14124"/>
    <w:rsid w:val="00D1485E"/>
    <w:rsid w:val="00D20779"/>
    <w:rsid w:val="00D20AA4"/>
    <w:rsid w:val="00D2203E"/>
    <w:rsid w:val="00D23A9F"/>
    <w:rsid w:val="00D27C4E"/>
    <w:rsid w:val="00D27F9C"/>
    <w:rsid w:val="00D30061"/>
    <w:rsid w:val="00D3076E"/>
    <w:rsid w:val="00D30A97"/>
    <w:rsid w:val="00D31AA3"/>
    <w:rsid w:val="00D366A3"/>
    <w:rsid w:val="00D3748D"/>
    <w:rsid w:val="00D37F76"/>
    <w:rsid w:val="00D4488B"/>
    <w:rsid w:val="00D455B8"/>
    <w:rsid w:val="00D46BF7"/>
    <w:rsid w:val="00D474D5"/>
    <w:rsid w:val="00D52BB5"/>
    <w:rsid w:val="00D53574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A31CE"/>
    <w:rsid w:val="00DB02FE"/>
    <w:rsid w:val="00DB1DE9"/>
    <w:rsid w:val="00DB43CE"/>
    <w:rsid w:val="00DB7F13"/>
    <w:rsid w:val="00DC0A1D"/>
    <w:rsid w:val="00DC0EC8"/>
    <w:rsid w:val="00DC1E24"/>
    <w:rsid w:val="00DC321C"/>
    <w:rsid w:val="00DD125D"/>
    <w:rsid w:val="00DD4146"/>
    <w:rsid w:val="00DD6C39"/>
    <w:rsid w:val="00DE2C9F"/>
    <w:rsid w:val="00DE4038"/>
    <w:rsid w:val="00DE7AE3"/>
    <w:rsid w:val="00DF069C"/>
    <w:rsid w:val="00DF2F88"/>
    <w:rsid w:val="00DF6FE6"/>
    <w:rsid w:val="00E019C8"/>
    <w:rsid w:val="00E05164"/>
    <w:rsid w:val="00E11512"/>
    <w:rsid w:val="00E20162"/>
    <w:rsid w:val="00E24DA0"/>
    <w:rsid w:val="00E24E73"/>
    <w:rsid w:val="00E27EF6"/>
    <w:rsid w:val="00E31586"/>
    <w:rsid w:val="00E31E0A"/>
    <w:rsid w:val="00E35ADB"/>
    <w:rsid w:val="00E360E8"/>
    <w:rsid w:val="00E4262E"/>
    <w:rsid w:val="00E42A33"/>
    <w:rsid w:val="00E438BA"/>
    <w:rsid w:val="00E451E0"/>
    <w:rsid w:val="00E4539D"/>
    <w:rsid w:val="00E455C2"/>
    <w:rsid w:val="00E46333"/>
    <w:rsid w:val="00E505ED"/>
    <w:rsid w:val="00E52BCD"/>
    <w:rsid w:val="00E53FB8"/>
    <w:rsid w:val="00E54852"/>
    <w:rsid w:val="00E54BB6"/>
    <w:rsid w:val="00E55799"/>
    <w:rsid w:val="00E56EC2"/>
    <w:rsid w:val="00E60F8F"/>
    <w:rsid w:val="00E63396"/>
    <w:rsid w:val="00E64063"/>
    <w:rsid w:val="00E6669B"/>
    <w:rsid w:val="00E7135A"/>
    <w:rsid w:val="00E719CC"/>
    <w:rsid w:val="00E73788"/>
    <w:rsid w:val="00E75BFC"/>
    <w:rsid w:val="00E76612"/>
    <w:rsid w:val="00E766DB"/>
    <w:rsid w:val="00E77FC4"/>
    <w:rsid w:val="00E83D61"/>
    <w:rsid w:val="00E866F3"/>
    <w:rsid w:val="00E86E80"/>
    <w:rsid w:val="00E90A99"/>
    <w:rsid w:val="00E90EBB"/>
    <w:rsid w:val="00E92C12"/>
    <w:rsid w:val="00E94735"/>
    <w:rsid w:val="00E94D4B"/>
    <w:rsid w:val="00E97840"/>
    <w:rsid w:val="00E97E65"/>
    <w:rsid w:val="00E97E9F"/>
    <w:rsid w:val="00EA15A7"/>
    <w:rsid w:val="00EA2CB7"/>
    <w:rsid w:val="00EA5BC8"/>
    <w:rsid w:val="00EB18E0"/>
    <w:rsid w:val="00EB2810"/>
    <w:rsid w:val="00EB41C4"/>
    <w:rsid w:val="00EB7ED5"/>
    <w:rsid w:val="00EC15A3"/>
    <w:rsid w:val="00EC45CD"/>
    <w:rsid w:val="00EC6A7D"/>
    <w:rsid w:val="00ED0C6F"/>
    <w:rsid w:val="00ED1984"/>
    <w:rsid w:val="00ED238D"/>
    <w:rsid w:val="00ED458F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6C9F"/>
    <w:rsid w:val="00F11C3F"/>
    <w:rsid w:val="00F21AF0"/>
    <w:rsid w:val="00F22C2C"/>
    <w:rsid w:val="00F24725"/>
    <w:rsid w:val="00F249CC"/>
    <w:rsid w:val="00F262B7"/>
    <w:rsid w:val="00F371A3"/>
    <w:rsid w:val="00F4175E"/>
    <w:rsid w:val="00F4391C"/>
    <w:rsid w:val="00F44D36"/>
    <w:rsid w:val="00F4793B"/>
    <w:rsid w:val="00F52711"/>
    <w:rsid w:val="00F54354"/>
    <w:rsid w:val="00F551BD"/>
    <w:rsid w:val="00F60FD8"/>
    <w:rsid w:val="00F61154"/>
    <w:rsid w:val="00F61C79"/>
    <w:rsid w:val="00F63B33"/>
    <w:rsid w:val="00F64414"/>
    <w:rsid w:val="00F70C07"/>
    <w:rsid w:val="00F74472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4191"/>
    <w:rsid w:val="00FA4D7E"/>
    <w:rsid w:val="00FA7120"/>
    <w:rsid w:val="00FB0A02"/>
    <w:rsid w:val="00FB25DD"/>
    <w:rsid w:val="00FB2B3D"/>
    <w:rsid w:val="00FB78DA"/>
    <w:rsid w:val="00FB78F3"/>
    <w:rsid w:val="00FC079B"/>
    <w:rsid w:val="00FC140A"/>
    <w:rsid w:val="00FC1C1F"/>
    <w:rsid w:val="00FC2856"/>
    <w:rsid w:val="00FC2B24"/>
    <w:rsid w:val="00FC69E2"/>
    <w:rsid w:val="00FD212E"/>
    <w:rsid w:val="00FD3056"/>
    <w:rsid w:val="00FD4914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  <w:rsid w:val="00F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qFormat/>
    <w:rsid w:val="0050394A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rsid w:val="0050394A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4B4D63"/>
    <w:rPr>
      <w:color w:val="605E5C"/>
      <w:shd w:val="clear" w:color="auto" w:fill="E1DFDD"/>
    </w:rPr>
  </w:style>
  <w:style w:type="paragraph" w:customStyle="1" w:styleId="P68B1DB1-a512">
    <w:name w:val="P68B1DB1-a512"/>
    <w:basedOn w:val="a4"/>
    <w:rsid w:val="00392063"/>
    <w:pPr>
      <w:spacing w:after="0" w:line="240" w:lineRule="auto"/>
    </w:pPr>
    <w:rPr>
      <w:rFonts w:ascii="Arial" w:eastAsia="Times New Roman" w:hAnsi="Arial" w:cs="Arial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nance_tender@rokada.org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7B6D2-653A-4841-95A4-C28F8F3A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397</TotalTime>
  <Pages>6</Pages>
  <Words>11720</Words>
  <Characters>6681</Characters>
  <Application>Microsoft Office Word</Application>
  <DocSecurity>0</DocSecurity>
  <Lines>55</Lines>
  <Paragraphs>36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44</cp:revision>
  <cp:lastPrinted>2025-05-26T12:16:00Z</cp:lastPrinted>
  <dcterms:created xsi:type="dcterms:W3CDTF">2024-05-01T12:21:00Z</dcterms:created>
  <dcterms:modified xsi:type="dcterms:W3CDTF">2026-10-24T14:06:00Z</dcterms:modified>
</cp:coreProperties>
</file>